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176" w:rsidRPr="0055696C" w:rsidRDefault="00632176" w:rsidP="00E03CEC">
      <w:pPr>
        <w:spacing w:after="0" w:line="240" w:lineRule="auto"/>
        <w:jc w:val="right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55696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Sanniki, </w:t>
      </w:r>
      <w:r w:rsidR="00F3507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23</w:t>
      </w:r>
      <w:r w:rsidR="00286DA3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.</w:t>
      </w:r>
      <w:r w:rsidR="00F3507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03.2023</w:t>
      </w:r>
      <w:r w:rsidR="00E03CE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 r. </w:t>
      </w:r>
    </w:p>
    <w:p w:rsidR="00632176" w:rsidRPr="0055696C" w:rsidRDefault="00632176" w:rsidP="00632176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632176" w:rsidRPr="0055696C" w:rsidRDefault="00632176" w:rsidP="0063217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5696C">
        <w:rPr>
          <w:rFonts w:ascii="Times New Roman" w:hAnsi="Times New Roman"/>
          <w:b/>
          <w:color w:val="000000" w:themeColor="text1"/>
          <w:sz w:val="24"/>
          <w:szCs w:val="24"/>
        </w:rPr>
        <w:t xml:space="preserve">ZAPYTANIE OFERTOWE </w:t>
      </w:r>
    </w:p>
    <w:p w:rsidR="00632176" w:rsidRPr="0055696C" w:rsidRDefault="00632176" w:rsidP="0063217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5696C">
        <w:rPr>
          <w:rFonts w:ascii="Times New Roman" w:hAnsi="Times New Roman"/>
          <w:b/>
          <w:color w:val="000000" w:themeColor="text1"/>
          <w:sz w:val="24"/>
          <w:szCs w:val="24"/>
        </w:rPr>
        <w:t xml:space="preserve">(dla zamówień o wartości mniejszej od kwoty 130.000,00 zł ) </w:t>
      </w:r>
    </w:p>
    <w:p w:rsidR="00632176" w:rsidRPr="0055696C" w:rsidRDefault="00A07800" w:rsidP="0063217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bookmarkStart w:id="0" w:name="_Hlk57632879"/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</w:p>
    <w:p w:rsidR="00632176" w:rsidRPr="0055696C" w:rsidRDefault="00632176" w:rsidP="00632176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u w:val="single"/>
        </w:rPr>
      </w:pPr>
    </w:p>
    <w:bookmarkEnd w:id="0"/>
    <w:p w:rsidR="00632176" w:rsidRPr="0055696C" w:rsidRDefault="00632176" w:rsidP="00632176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55696C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I. </w:t>
      </w:r>
      <w:r w:rsidR="002A48AD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Zamawiający</w:t>
      </w:r>
      <w:r w:rsidRPr="0055696C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:</w:t>
      </w:r>
    </w:p>
    <w:p w:rsidR="00632176" w:rsidRPr="0055696C" w:rsidRDefault="00632176" w:rsidP="0063217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5696C">
        <w:rPr>
          <w:rFonts w:ascii="Times New Roman" w:hAnsi="Times New Roman"/>
          <w:color w:val="000000" w:themeColor="text1"/>
          <w:sz w:val="24"/>
          <w:szCs w:val="24"/>
        </w:rPr>
        <w:t xml:space="preserve">Miasto i Gmina Sanniki </w:t>
      </w:r>
    </w:p>
    <w:p w:rsidR="00632176" w:rsidRPr="0055696C" w:rsidRDefault="00632176" w:rsidP="0063217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5696C">
        <w:rPr>
          <w:rFonts w:ascii="Times New Roman" w:hAnsi="Times New Roman"/>
          <w:color w:val="000000" w:themeColor="text1"/>
          <w:sz w:val="24"/>
          <w:szCs w:val="24"/>
        </w:rPr>
        <w:t xml:space="preserve">Siedziba: ul. Warszawska 169, 09-540 Sanniki </w:t>
      </w:r>
    </w:p>
    <w:p w:rsidR="00632176" w:rsidRPr="0055696C" w:rsidRDefault="00632176" w:rsidP="00632176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632176" w:rsidRPr="0055696C" w:rsidRDefault="00632176" w:rsidP="0063217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55696C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II. Tryb udzielenia zamówienia:</w:t>
      </w:r>
    </w:p>
    <w:p w:rsidR="00731FBE" w:rsidRPr="0055696C" w:rsidRDefault="00731FBE" w:rsidP="00731FBE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5696C">
        <w:rPr>
          <w:rFonts w:ascii="Times New Roman" w:hAnsi="Times New Roman"/>
          <w:color w:val="000000" w:themeColor="text1"/>
          <w:sz w:val="24"/>
          <w:szCs w:val="24"/>
        </w:rPr>
        <w:t xml:space="preserve">Wartość zamówienia </w:t>
      </w:r>
      <w:r w:rsidR="00D41A39">
        <w:rPr>
          <w:rFonts w:ascii="Times New Roman" w:hAnsi="Times New Roman"/>
          <w:color w:val="000000" w:themeColor="text1"/>
          <w:sz w:val="24"/>
          <w:szCs w:val="24"/>
        </w:rPr>
        <w:t xml:space="preserve">( wartość dostawy)  </w:t>
      </w:r>
      <w:r w:rsidRPr="0055696C">
        <w:rPr>
          <w:rFonts w:ascii="Times New Roman" w:hAnsi="Times New Roman"/>
          <w:color w:val="000000" w:themeColor="text1"/>
          <w:sz w:val="24"/>
          <w:szCs w:val="24"/>
        </w:rPr>
        <w:t>jest mniejsza od kwoty 130.000,00 zł.</w:t>
      </w:r>
    </w:p>
    <w:p w:rsidR="00632176" w:rsidRPr="0055696C" w:rsidRDefault="00632176" w:rsidP="00632176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5696C">
        <w:rPr>
          <w:rFonts w:ascii="Times New Roman" w:hAnsi="Times New Roman"/>
          <w:color w:val="000000" w:themeColor="text1"/>
          <w:sz w:val="24"/>
          <w:szCs w:val="24"/>
        </w:rPr>
        <w:t>Do niniejszego postępowania nie stosuje się przepisów ustawy z dnia 11 września 2019 roku – Prawo zamówień publicznych (</w:t>
      </w:r>
      <w:r w:rsidR="0053336E">
        <w:rPr>
          <w:rFonts w:ascii="Times New Roman" w:hAnsi="Times New Roman"/>
          <w:color w:val="000000" w:themeColor="text1"/>
          <w:sz w:val="24"/>
          <w:szCs w:val="24"/>
        </w:rPr>
        <w:t>tekst jednolity Dz. U. z 2022 r.</w:t>
      </w:r>
      <w:r w:rsidRPr="0055696C">
        <w:rPr>
          <w:rFonts w:ascii="Times New Roman" w:hAnsi="Times New Roman"/>
          <w:color w:val="000000" w:themeColor="text1"/>
          <w:sz w:val="24"/>
          <w:szCs w:val="24"/>
        </w:rPr>
        <w:t xml:space="preserve"> poz. 1710 ze zm.) - na podstawie art. 2 ust. 1 pkt. 1 </w:t>
      </w:r>
      <w:r w:rsidR="009A489D">
        <w:rPr>
          <w:rFonts w:ascii="Times New Roman" w:hAnsi="Times New Roman"/>
          <w:color w:val="000000" w:themeColor="text1"/>
          <w:sz w:val="24"/>
          <w:szCs w:val="24"/>
        </w:rPr>
        <w:t xml:space="preserve">ww. </w:t>
      </w:r>
      <w:r w:rsidRPr="0055696C">
        <w:rPr>
          <w:rFonts w:ascii="Times New Roman" w:hAnsi="Times New Roman"/>
          <w:color w:val="000000" w:themeColor="text1"/>
          <w:sz w:val="24"/>
          <w:szCs w:val="24"/>
        </w:rPr>
        <w:t>ustawy.</w:t>
      </w:r>
    </w:p>
    <w:p w:rsidR="00632176" w:rsidRPr="0055696C" w:rsidRDefault="00632176" w:rsidP="0063217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55696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W postępowaniu nie przysługują Wykonawcom środki ochrony prawnej określone </w:t>
      </w:r>
      <w:r w:rsidRPr="0055696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w przepisach ustawy Prawo Zamówień Publicznych.</w:t>
      </w:r>
    </w:p>
    <w:p w:rsidR="00632176" w:rsidRPr="009A489D" w:rsidRDefault="00632176" w:rsidP="0063217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</w:rPr>
      </w:pPr>
      <w:r w:rsidRPr="009A489D">
        <w:rPr>
          <w:rFonts w:ascii="Times New Roman" w:hAnsi="Times New Roman"/>
          <w:bCs/>
          <w:iCs/>
          <w:color w:val="000000" w:themeColor="text1"/>
          <w:sz w:val="24"/>
          <w:szCs w:val="24"/>
        </w:rPr>
        <w:t>Postępowanie prowadzone jest na podstawie zasad określonych w niniejszym zapytaniu ofertowym.</w:t>
      </w:r>
    </w:p>
    <w:p w:rsidR="00632176" w:rsidRPr="009A489D" w:rsidRDefault="00632176" w:rsidP="0063217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</w:p>
    <w:p w:rsidR="00632176" w:rsidRPr="00286DA3" w:rsidRDefault="00632176" w:rsidP="00286DA3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286DA3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III. Opis przedmiotu zamówienia:</w:t>
      </w:r>
    </w:p>
    <w:p w:rsidR="004376B2" w:rsidRPr="00CF1BF8" w:rsidRDefault="00731FBE" w:rsidP="00CF1BF8">
      <w:pPr>
        <w:shd w:val="clear" w:color="auto" w:fill="FFFFFF"/>
        <w:spacing w:after="0"/>
        <w:jc w:val="both"/>
        <w:rPr>
          <w:rFonts w:ascii="Times New Roman" w:hAnsi="Times New Roman"/>
          <w:bCs/>
          <w:color w:val="1A1A1A"/>
          <w:sz w:val="24"/>
          <w:szCs w:val="24"/>
          <w:lang w:eastAsia="pl-PL"/>
        </w:rPr>
      </w:pPr>
      <w:bookmarkStart w:id="1" w:name="_Hlk31716151"/>
      <w:r w:rsidRPr="00286DA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1. Przedmiotem niniejszego zamówienia </w:t>
      </w:r>
      <w:bookmarkEnd w:id="1"/>
      <w:r w:rsidRPr="00286DA3">
        <w:rPr>
          <w:rFonts w:ascii="Times New Roman" w:hAnsi="Times New Roman"/>
          <w:color w:val="000000" w:themeColor="text1"/>
          <w:sz w:val="24"/>
          <w:szCs w:val="24"/>
        </w:rPr>
        <w:t>jest</w:t>
      </w:r>
      <w:r w:rsidR="00286DA3" w:rsidRPr="00286DA3">
        <w:rPr>
          <w:rFonts w:ascii="Times New Roman" w:hAnsi="Times New Roman"/>
          <w:color w:val="000000" w:themeColor="text1"/>
          <w:sz w:val="24"/>
          <w:szCs w:val="24"/>
        </w:rPr>
        <w:t xml:space="preserve"> dostawa urządzeń służących </w:t>
      </w:r>
      <w:r w:rsidR="00286DA3" w:rsidRPr="00286DA3">
        <w:rPr>
          <w:rFonts w:ascii="Times New Roman" w:hAnsi="Times New Roman"/>
          <w:bCs/>
          <w:color w:val="1A1A1A"/>
          <w:sz w:val="24"/>
          <w:szCs w:val="24"/>
          <w:lang w:eastAsia="pl-PL"/>
        </w:rPr>
        <w:t xml:space="preserve">poprawie </w:t>
      </w:r>
      <w:r w:rsidR="00286DA3" w:rsidRPr="00CF1BF8">
        <w:rPr>
          <w:rFonts w:ascii="Times New Roman" w:hAnsi="Times New Roman"/>
          <w:bCs/>
          <w:color w:val="1A1A1A"/>
          <w:sz w:val="24"/>
          <w:szCs w:val="24"/>
          <w:lang w:eastAsia="pl-PL"/>
        </w:rPr>
        <w:t xml:space="preserve">dostępności </w:t>
      </w:r>
      <w:proofErr w:type="spellStart"/>
      <w:r w:rsidR="00286DA3" w:rsidRPr="00CF1BF8">
        <w:rPr>
          <w:rFonts w:ascii="Times New Roman" w:hAnsi="Times New Roman"/>
          <w:bCs/>
          <w:color w:val="1A1A1A"/>
          <w:sz w:val="24"/>
          <w:szCs w:val="24"/>
          <w:lang w:eastAsia="pl-PL"/>
        </w:rPr>
        <w:t>informacyjno</w:t>
      </w:r>
      <w:proofErr w:type="spellEnd"/>
      <w:r w:rsidR="00286DA3" w:rsidRPr="00CF1BF8">
        <w:rPr>
          <w:rFonts w:ascii="Times New Roman" w:hAnsi="Times New Roman"/>
          <w:bCs/>
          <w:color w:val="1A1A1A"/>
          <w:sz w:val="24"/>
          <w:szCs w:val="24"/>
          <w:lang w:eastAsia="pl-PL"/>
        </w:rPr>
        <w:t>  – komunikacyjnej</w:t>
      </w:r>
      <w:r w:rsidR="00286DA3" w:rsidRPr="00CF1BF8">
        <w:rPr>
          <w:rFonts w:ascii="Times New Roman" w:hAnsi="Times New Roman"/>
          <w:color w:val="000000" w:themeColor="text1"/>
          <w:sz w:val="24"/>
          <w:szCs w:val="24"/>
        </w:rPr>
        <w:t xml:space="preserve">  Miasta i Gminy Sanniki</w:t>
      </w:r>
      <w:r w:rsidR="007609F6" w:rsidRPr="00CF1BF8">
        <w:rPr>
          <w:rFonts w:ascii="Times New Roman" w:hAnsi="Times New Roman"/>
          <w:color w:val="000000" w:themeColor="text1"/>
          <w:sz w:val="24"/>
          <w:szCs w:val="24"/>
        </w:rPr>
        <w:t>, realizowana w ramach przedsięwzięcia grantowego</w:t>
      </w:r>
      <w:r w:rsidR="004376B2" w:rsidRPr="00CF1BF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376B2" w:rsidRPr="00CF1BF8">
        <w:rPr>
          <w:rFonts w:ascii="Times New Roman" w:eastAsia="Ubuntu-Bold" w:hAnsi="Times New Roman"/>
          <w:bCs/>
          <w:color w:val="000000" w:themeColor="text1"/>
          <w:sz w:val="24"/>
          <w:szCs w:val="24"/>
        </w:rPr>
        <w:t>„</w:t>
      </w:r>
      <w:r w:rsidR="004376B2" w:rsidRPr="00CF1BF8">
        <w:rPr>
          <w:rFonts w:ascii="Times New Roman" w:hAnsi="Times New Roman"/>
          <w:color w:val="000000" w:themeColor="text1"/>
          <w:sz w:val="24"/>
          <w:szCs w:val="24"/>
        </w:rPr>
        <w:t>Dostępny samorząd - Miasto i Gmina Sanniki</w:t>
      </w:r>
      <w:r w:rsidR="004376B2" w:rsidRPr="00CF1BF8">
        <w:rPr>
          <w:rFonts w:ascii="Times New Roman" w:eastAsia="Ubuntu-Bold" w:hAnsi="Times New Roman"/>
          <w:bCs/>
          <w:color w:val="000000" w:themeColor="text1"/>
          <w:sz w:val="24"/>
          <w:szCs w:val="24"/>
        </w:rPr>
        <w:t>”</w:t>
      </w:r>
      <w:r w:rsidR="004376B2" w:rsidRPr="00CF1BF8">
        <w:rPr>
          <w:rFonts w:ascii="Times New Roman" w:hAnsi="Times New Roman"/>
          <w:color w:val="404040"/>
          <w:sz w:val="24"/>
          <w:szCs w:val="24"/>
        </w:rPr>
        <w:t>.</w:t>
      </w:r>
    </w:p>
    <w:p w:rsidR="00286DA3" w:rsidRPr="00CF1BF8" w:rsidRDefault="00286DA3" w:rsidP="00CF1BF8">
      <w:pPr>
        <w:shd w:val="clear" w:color="auto" w:fill="FFFFFF"/>
        <w:spacing w:after="0"/>
        <w:rPr>
          <w:rFonts w:ascii="Times New Roman" w:hAnsi="Times New Roman"/>
          <w:color w:val="1A1A1A"/>
          <w:sz w:val="24"/>
          <w:szCs w:val="24"/>
          <w:lang w:eastAsia="pl-PL"/>
        </w:rPr>
      </w:pPr>
      <w:r w:rsidRPr="00CF1BF8">
        <w:rPr>
          <w:rFonts w:ascii="Times New Roman" w:hAnsi="Times New Roman"/>
          <w:bCs/>
          <w:color w:val="1A1A1A"/>
          <w:sz w:val="24"/>
          <w:szCs w:val="24"/>
          <w:lang w:eastAsia="pl-PL"/>
        </w:rPr>
        <w:t>2. Zamówienie obejmuje:</w:t>
      </w:r>
    </w:p>
    <w:p w:rsidR="003B006C" w:rsidRPr="00CF1BF8" w:rsidRDefault="00A124CF" w:rsidP="00CF1BF8">
      <w:pPr>
        <w:pStyle w:val="Akapitzlist"/>
        <w:numPr>
          <w:ilvl w:val="0"/>
          <w:numId w:val="18"/>
        </w:numPr>
        <w:tabs>
          <w:tab w:val="left" w:leader="underscore" w:pos="4536"/>
        </w:tabs>
        <w:suppressAutoHyphens/>
        <w:autoSpaceDE w:val="0"/>
        <w:spacing w:after="0"/>
        <w:jc w:val="both"/>
        <w:rPr>
          <w:rFonts w:ascii="Times New Roman" w:eastAsia="Ubuntu-Bold" w:hAnsi="Times New Roman"/>
          <w:color w:val="000000" w:themeColor="text1"/>
          <w:sz w:val="24"/>
          <w:szCs w:val="24"/>
          <w:lang w:eastAsia="ar-SA"/>
        </w:rPr>
      </w:pPr>
      <w:r w:rsidRPr="00CF1BF8">
        <w:rPr>
          <w:rFonts w:ascii="Times New Roman" w:eastAsia="Ubuntu-Bold" w:hAnsi="Times New Roman"/>
          <w:color w:val="000000" w:themeColor="text1"/>
          <w:sz w:val="24"/>
          <w:szCs w:val="24"/>
          <w:lang w:eastAsia="ar-SA"/>
        </w:rPr>
        <w:t>z</w:t>
      </w:r>
      <w:r w:rsidR="003B006C" w:rsidRPr="00CF1BF8">
        <w:rPr>
          <w:rFonts w:ascii="Times New Roman" w:eastAsia="Ubuntu-Bold" w:hAnsi="Times New Roman"/>
          <w:color w:val="000000" w:themeColor="text1"/>
          <w:sz w:val="24"/>
          <w:szCs w:val="24"/>
          <w:lang w:eastAsia="ar-SA"/>
        </w:rPr>
        <w:t>akup pętli indukcyjnej</w:t>
      </w:r>
      <w:r w:rsidRPr="00CF1BF8">
        <w:rPr>
          <w:rFonts w:ascii="Times New Roman" w:eastAsia="Ubuntu-Bold" w:hAnsi="Times New Roman"/>
          <w:color w:val="000000" w:themeColor="text1"/>
          <w:sz w:val="24"/>
          <w:szCs w:val="24"/>
          <w:lang w:eastAsia="ar-SA"/>
        </w:rPr>
        <w:t>,</w:t>
      </w:r>
    </w:p>
    <w:p w:rsidR="003B006C" w:rsidRPr="00CF1BF8" w:rsidRDefault="00A124CF" w:rsidP="00CF1BF8">
      <w:pPr>
        <w:pStyle w:val="Akapitzlist"/>
        <w:numPr>
          <w:ilvl w:val="0"/>
          <w:numId w:val="18"/>
        </w:numPr>
        <w:tabs>
          <w:tab w:val="left" w:leader="underscore" w:pos="4536"/>
        </w:tabs>
        <w:suppressAutoHyphens/>
        <w:autoSpaceDE w:val="0"/>
        <w:spacing w:after="0"/>
        <w:jc w:val="both"/>
        <w:rPr>
          <w:rFonts w:ascii="Times New Roman" w:eastAsia="Ubuntu-Bold" w:hAnsi="Times New Roman"/>
          <w:color w:val="000000" w:themeColor="text1"/>
          <w:sz w:val="24"/>
          <w:szCs w:val="24"/>
          <w:lang w:eastAsia="ar-SA"/>
        </w:rPr>
      </w:pPr>
      <w:r w:rsidRPr="00CF1BF8">
        <w:rPr>
          <w:rFonts w:ascii="Times New Roman" w:eastAsia="Ubuntu-Bold" w:hAnsi="Times New Roman"/>
          <w:color w:val="000000" w:themeColor="text1"/>
          <w:sz w:val="24"/>
          <w:szCs w:val="24"/>
          <w:lang w:eastAsia="ar-SA"/>
        </w:rPr>
        <w:t>z</w:t>
      </w:r>
      <w:r w:rsidR="003B006C" w:rsidRPr="00CF1BF8">
        <w:rPr>
          <w:rFonts w:ascii="Times New Roman" w:eastAsia="Ubuntu-Bold" w:hAnsi="Times New Roman"/>
          <w:color w:val="000000" w:themeColor="text1"/>
          <w:sz w:val="24"/>
          <w:szCs w:val="24"/>
          <w:lang w:eastAsia="ar-SA"/>
        </w:rPr>
        <w:t>akup 2 urządzeń lektorskich ( w tym 1</w:t>
      </w:r>
      <w:r w:rsidR="00F3507C" w:rsidRPr="00CF1BF8">
        <w:rPr>
          <w:rFonts w:ascii="Times New Roman" w:eastAsia="Ubuntu-Bold" w:hAnsi="Times New Roman"/>
          <w:color w:val="000000" w:themeColor="text1"/>
          <w:sz w:val="24"/>
          <w:szCs w:val="24"/>
          <w:lang w:eastAsia="ar-SA"/>
        </w:rPr>
        <w:t xml:space="preserve"> urządzenie lektorskie </w:t>
      </w:r>
      <w:r w:rsidR="003B006C" w:rsidRPr="00CF1BF8">
        <w:rPr>
          <w:rFonts w:ascii="Times New Roman" w:eastAsia="Ubuntu-Bold" w:hAnsi="Times New Roman"/>
          <w:color w:val="000000" w:themeColor="text1"/>
          <w:sz w:val="24"/>
          <w:szCs w:val="24"/>
          <w:lang w:eastAsia="ar-SA"/>
        </w:rPr>
        <w:t xml:space="preserve"> z klawiaturą Braille Pen)</w:t>
      </w:r>
      <w:r w:rsidRPr="00CF1BF8">
        <w:rPr>
          <w:rFonts w:ascii="Times New Roman" w:eastAsia="Ubuntu-Bold" w:hAnsi="Times New Roman"/>
          <w:color w:val="000000" w:themeColor="text1"/>
          <w:sz w:val="24"/>
          <w:szCs w:val="24"/>
          <w:lang w:eastAsia="ar-SA"/>
        </w:rPr>
        <w:t>,</w:t>
      </w:r>
      <w:r w:rsidR="003B006C" w:rsidRPr="00CF1BF8">
        <w:rPr>
          <w:rFonts w:ascii="Times New Roman" w:eastAsia="Ubuntu-Bold" w:hAnsi="Times New Roman"/>
          <w:color w:val="000000" w:themeColor="text1"/>
          <w:sz w:val="24"/>
          <w:szCs w:val="24"/>
          <w:lang w:eastAsia="ar-SA"/>
        </w:rPr>
        <w:t xml:space="preserve"> </w:t>
      </w:r>
    </w:p>
    <w:p w:rsidR="003B006C" w:rsidRPr="00CF1BF8" w:rsidRDefault="00A124CF" w:rsidP="00CF1BF8">
      <w:pPr>
        <w:pStyle w:val="Akapitzlist"/>
        <w:numPr>
          <w:ilvl w:val="0"/>
          <w:numId w:val="18"/>
        </w:numPr>
        <w:tabs>
          <w:tab w:val="left" w:leader="underscore" w:pos="4536"/>
        </w:tabs>
        <w:suppressAutoHyphens/>
        <w:autoSpaceDE w:val="0"/>
        <w:spacing w:after="0"/>
        <w:jc w:val="both"/>
        <w:rPr>
          <w:rFonts w:ascii="Times New Roman" w:eastAsia="Ubuntu-Bold" w:hAnsi="Times New Roman"/>
          <w:color w:val="000000" w:themeColor="text1"/>
          <w:sz w:val="24"/>
          <w:szCs w:val="24"/>
          <w:lang w:eastAsia="ar-SA"/>
        </w:rPr>
      </w:pPr>
      <w:r w:rsidRPr="00CF1BF8">
        <w:rPr>
          <w:rFonts w:ascii="Times New Roman" w:eastAsia="Ubuntu-Bold" w:hAnsi="Times New Roman"/>
          <w:color w:val="000000" w:themeColor="text1"/>
          <w:sz w:val="24"/>
          <w:szCs w:val="24"/>
          <w:lang w:eastAsia="ar-SA"/>
        </w:rPr>
        <w:t>z</w:t>
      </w:r>
      <w:r w:rsidR="003B006C" w:rsidRPr="00CF1BF8">
        <w:rPr>
          <w:rFonts w:ascii="Times New Roman" w:eastAsia="Ubuntu-Bold" w:hAnsi="Times New Roman"/>
          <w:color w:val="000000" w:themeColor="text1"/>
          <w:sz w:val="24"/>
          <w:szCs w:val="24"/>
          <w:lang w:eastAsia="ar-SA"/>
        </w:rPr>
        <w:t>akup 2 powiększalników ( w t</w:t>
      </w:r>
      <w:r w:rsidR="00286DA3" w:rsidRPr="00CF1BF8">
        <w:rPr>
          <w:rFonts w:ascii="Times New Roman" w:eastAsia="Ubuntu-Bold" w:hAnsi="Times New Roman"/>
          <w:color w:val="000000" w:themeColor="text1"/>
          <w:sz w:val="24"/>
          <w:szCs w:val="24"/>
          <w:lang w:eastAsia="ar-SA"/>
        </w:rPr>
        <w:t>ym 1 powiększalnik dwuekranowy).</w:t>
      </w:r>
    </w:p>
    <w:p w:rsidR="00286DA3" w:rsidRPr="00CF1BF8" w:rsidRDefault="00D41A39" w:rsidP="00CF1BF8">
      <w:pPr>
        <w:spacing w:after="0"/>
        <w:jc w:val="both"/>
        <w:rPr>
          <w:rFonts w:ascii="Times New Roman" w:eastAsia="Ubuntu-Bold" w:hAnsi="Times New Roman"/>
          <w:color w:val="000000" w:themeColor="text1"/>
          <w:sz w:val="24"/>
          <w:szCs w:val="24"/>
          <w:lang w:eastAsia="ar-SA"/>
        </w:rPr>
      </w:pPr>
      <w:r w:rsidRPr="00CF1BF8">
        <w:rPr>
          <w:rFonts w:ascii="Times New Roman" w:eastAsia="Ubuntu-Bold" w:hAnsi="Times New Roman"/>
          <w:color w:val="000000" w:themeColor="text1"/>
          <w:sz w:val="24"/>
          <w:szCs w:val="24"/>
          <w:lang w:eastAsia="ar-SA"/>
        </w:rPr>
        <w:t xml:space="preserve">3. </w:t>
      </w:r>
      <w:r w:rsidR="00286DA3" w:rsidRPr="00CF1BF8">
        <w:rPr>
          <w:rFonts w:ascii="Times New Roman" w:eastAsia="Ubuntu-Bold" w:hAnsi="Times New Roman"/>
          <w:color w:val="000000" w:themeColor="text1"/>
          <w:sz w:val="24"/>
          <w:szCs w:val="24"/>
          <w:lang w:eastAsia="ar-SA"/>
        </w:rPr>
        <w:t>Szczegółowy opis przedmiotu</w:t>
      </w:r>
      <w:r w:rsidR="0053336E" w:rsidRPr="00CF1BF8">
        <w:rPr>
          <w:rFonts w:ascii="Times New Roman" w:eastAsia="Ubuntu-Bold" w:hAnsi="Times New Roman"/>
          <w:color w:val="000000" w:themeColor="text1"/>
          <w:sz w:val="24"/>
          <w:szCs w:val="24"/>
          <w:lang w:eastAsia="ar-SA"/>
        </w:rPr>
        <w:t xml:space="preserve"> zmówienia </w:t>
      </w:r>
      <w:r w:rsidR="00CF1BF8" w:rsidRPr="00CF1BF8">
        <w:rPr>
          <w:rFonts w:ascii="Times New Roman" w:eastAsia="Ubuntu-Bold" w:hAnsi="Times New Roman"/>
          <w:color w:val="000000" w:themeColor="text1"/>
          <w:sz w:val="24"/>
          <w:szCs w:val="24"/>
          <w:lang w:eastAsia="ar-SA"/>
        </w:rPr>
        <w:t xml:space="preserve">- </w:t>
      </w:r>
      <w:r w:rsidR="00CF1BF8" w:rsidRPr="00CF1BF8">
        <w:rPr>
          <w:rFonts w:ascii="Times New Roman" w:hAnsi="Times New Roman"/>
          <w:sz w:val="24"/>
          <w:szCs w:val="24"/>
        </w:rPr>
        <w:t xml:space="preserve">minimalne wymagane parametry urządzeń </w:t>
      </w:r>
      <w:r w:rsidR="0053336E" w:rsidRPr="00CF1BF8">
        <w:rPr>
          <w:rFonts w:ascii="Times New Roman" w:eastAsia="Ubuntu-Bold" w:hAnsi="Times New Roman"/>
          <w:color w:val="000000" w:themeColor="text1"/>
          <w:sz w:val="24"/>
          <w:szCs w:val="24"/>
          <w:lang w:eastAsia="ar-SA"/>
        </w:rPr>
        <w:t>zawiera załącznik nr 4</w:t>
      </w:r>
      <w:r w:rsidR="00286DA3" w:rsidRPr="00CF1BF8">
        <w:rPr>
          <w:rFonts w:ascii="Times New Roman" w:eastAsia="Ubuntu-Bold" w:hAnsi="Times New Roman"/>
          <w:color w:val="000000" w:themeColor="text1"/>
          <w:sz w:val="24"/>
          <w:szCs w:val="24"/>
          <w:lang w:eastAsia="ar-SA"/>
        </w:rPr>
        <w:t xml:space="preserve"> do zapytania ofertowego. </w:t>
      </w:r>
    </w:p>
    <w:p w:rsidR="00286DA3" w:rsidRPr="00CF1BF8" w:rsidRDefault="00D41A39" w:rsidP="00CF1BF8">
      <w:pPr>
        <w:shd w:val="clear" w:color="auto" w:fill="FFFFFF"/>
        <w:spacing w:after="0"/>
        <w:jc w:val="both"/>
        <w:rPr>
          <w:rFonts w:ascii="Times New Roman" w:hAnsi="Times New Roman"/>
          <w:color w:val="404040"/>
          <w:sz w:val="24"/>
          <w:szCs w:val="24"/>
        </w:rPr>
      </w:pPr>
      <w:r w:rsidRPr="00CF1BF8">
        <w:rPr>
          <w:rFonts w:ascii="Times New Roman" w:eastAsia="Ubuntu-Bold" w:hAnsi="Times New Roman"/>
          <w:bCs/>
          <w:color w:val="000000" w:themeColor="text1"/>
          <w:sz w:val="24"/>
          <w:szCs w:val="24"/>
        </w:rPr>
        <w:t xml:space="preserve">4. </w:t>
      </w:r>
      <w:r w:rsidR="00286DA3" w:rsidRPr="00CF1BF8">
        <w:rPr>
          <w:rFonts w:ascii="Times New Roman" w:eastAsia="Ubuntu-Bold" w:hAnsi="Times New Roman"/>
          <w:bCs/>
          <w:color w:val="000000" w:themeColor="text1"/>
          <w:sz w:val="24"/>
          <w:szCs w:val="24"/>
        </w:rPr>
        <w:t>Przedsięwzięcie grantowe „</w:t>
      </w:r>
      <w:r w:rsidR="00286DA3" w:rsidRPr="00CF1BF8">
        <w:rPr>
          <w:rFonts w:ascii="Times New Roman" w:hAnsi="Times New Roman"/>
          <w:color w:val="000000" w:themeColor="text1"/>
          <w:sz w:val="24"/>
          <w:szCs w:val="24"/>
        </w:rPr>
        <w:t>Dostępny samorząd - Miasto i Gmina Sanniki</w:t>
      </w:r>
      <w:r w:rsidR="00286DA3" w:rsidRPr="00CF1BF8">
        <w:rPr>
          <w:rFonts w:ascii="Times New Roman" w:eastAsia="Ubuntu-Bold" w:hAnsi="Times New Roman"/>
          <w:bCs/>
          <w:color w:val="000000" w:themeColor="text1"/>
          <w:sz w:val="24"/>
          <w:szCs w:val="24"/>
        </w:rPr>
        <w:t>”</w:t>
      </w:r>
      <w:r w:rsidR="00286DA3" w:rsidRPr="00CF1BF8">
        <w:rPr>
          <w:rFonts w:ascii="Times New Roman" w:hAnsi="Times New Roman"/>
          <w:color w:val="404040"/>
          <w:sz w:val="24"/>
          <w:szCs w:val="24"/>
        </w:rPr>
        <w:t xml:space="preserve">  jest dofinansowane w ramach projektu </w:t>
      </w:r>
      <w:r w:rsidR="00286DA3" w:rsidRPr="00CF1BF8">
        <w:rPr>
          <w:rFonts w:ascii="Times New Roman" w:eastAsia="Ubuntu-Bold" w:hAnsi="Times New Roman"/>
          <w:bCs/>
          <w:color w:val="000000" w:themeColor="text1"/>
          <w:sz w:val="24"/>
          <w:szCs w:val="24"/>
        </w:rPr>
        <w:t>„Dostępny samorząd - granty” realizowanego przez Państwowy Fundusz Rehabilitacji Osób Niepełnosprawnych</w:t>
      </w:r>
      <w:r w:rsidR="007609F6" w:rsidRPr="00CF1BF8">
        <w:rPr>
          <w:rFonts w:ascii="Times New Roman" w:eastAsia="Ubuntu-Bold" w:hAnsi="Times New Roman"/>
          <w:bCs/>
          <w:color w:val="000000" w:themeColor="text1"/>
          <w:sz w:val="24"/>
          <w:szCs w:val="24"/>
        </w:rPr>
        <w:t xml:space="preserve"> </w:t>
      </w:r>
      <w:r w:rsidR="00286DA3" w:rsidRPr="00CF1BF8">
        <w:rPr>
          <w:rFonts w:ascii="Times New Roman" w:eastAsia="Ubuntu-Bold" w:hAnsi="Times New Roman"/>
          <w:bCs/>
          <w:color w:val="000000" w:themeColor="text1"/>
          <w:sz w:val="24"/>
          <w:szCs w:val="24"/>
        </w:rPr>
        <w:t xml:space="preserve">w ramach działania 2.18 Programu Operacyjnego Wiedza Edukacja Rozwój 2014-2020. </w:t>
      </w:r>
    </w:p>
    <w:p w:rsidR="00BD1F8F" w:rsidRPr="00CF1BF8" w:rsidRDefault="00D41A39" w:rsidP="00CF1BF8">
      <w:pPr>
        <w:tabs>
          <w:tab w:val="decimal" w:pos="360"/>
        </w:tabs>
        <w:spacing w:after="0"/>
        <w:contextualSpacing/>
        <w:rPr>
          <w:rFonts w:ascii="Times New Roman" w:eastAsiaTheme="minorHAnsi" w:hAnsi="Times New Roman"/>
          <w:spacing w:val="5"/>
          <w:sz w:val="24"/>
          <w:szCs w:val="24"/>
        </w:rPr>
      </w:pPr>
      <w:r w:rsidRPr="00CF1BF8">
        <w:rPr>
          <w:rFonts w:ascii="Times New Roman" w:eastAsiaTheme="minorHAnsi" w:hAnsi="Times New Roman"/>
          <w:spacing w:val="5"/>
          <w:sz w:val="24"/>
          <w:szCs w:val="24"/>
        </w:rPr>
        <w:t>5</w:t>
      </w:r>
      <w:r w:rsidR="00BD1F8F" w:rsidRPr="00CF1BF8">
        <w:rPr>
          <w:rFonts w:ascii="Times New Roman" w:eastAsiaTheme="minorHAnsi" w:hAnsi="Times New Roman"/>
          <w:spacing w:val="5"/>
          <w:sz w:val="24"/>
          <w:szCs w:val="24"/>
        </w:rPr>
        <w:t>. Termin w</w:t>
      </w:r>
      <w:r w:rsidR="00E03CEC" w:rsidRPr="00CF1BF8">
        <w:rPr>
          <w:rFonts w:ascii="Times New Roman" w:eastAsiaTheme="minorHAnsi" w:hAnsi="Times New Roman"/>
          <w:spacing w:val="5"/>
          <w:sz w:val="24"/>
          <w:szCs w:val="24"/>
        </w:rPr>
        <w:t>ykonania zamówienia do dnia 3</w:t>
      </w:r>
      <w:r w:rsidR="00F3507C" w:rsidRPr="00CF1BF8">
        <w:rPr>
          <w:rFonts w:ascii="Times New Roman" w:eastAsiaTheme="minorHAnsi" w:hAnsi="Times New Roman"/>
          <w:spacing w:val="5"/>
          <w:sz w:val="24"/>
          <w:szCs w:val="24"/>
        </w:rPr>
        <w:t>1.05.2023</w:t>
      </w:r>
      <w:r w:rsidR="0053336E" w:rsidRPr="00CF1BF8">
        <w:rPr>
          <w:rFonts w:ascii="Times New Roman" w:eastAsiaTheme="minorHAnsi" w:hAnsi="Times New Roman"/>
          <w:spacing w:val="5"/>
          <w:sz w:val="24"/>
          <w:szCs w:val="24"/>
        </w:rPr>
        <w:t xml:space="preserve"> </w:t>
      </w:r>
      <w:r w:rsidR="00BD1F8F" w:rsidRPr="00CF1BF8">
        <w:rPr>
          <w:rFonts w:ascii="Times New Roman" w:eastAsiaTheme="minorHAnsi" w:hAnsi="Times New Roman"/>
          <w:spacing w:val="5"/>
          <w:sz w:val="24"/>
          <w:szCs w:val="24"/>
        </w:rPr>
        <w:t>r.</w:t>
      </w:r>
    </w:p>
    <w:p w:rsidR="00CF1BF8" w:rsidRDefault="00CF1BF8" w:rsidP="00CF1BF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41A39" w:rsidRDefault="00D41A39" w:rsidP="00CF1BF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F1BF8">
        <w:rPr>
          <w:rFonts w:ascii="Times New Roman" w:hAnsi="Times New Roman"/>
          <w:sz w:val="24"/>
          <w:szCs w:val="24"/>
        </w:rPr>
        <w:lastRenderedPageBreak/>
        <w:t>6</w:t>
      </w:r>
      <w:r w:rsidR="00731FBE" w:rsidRPr="00CF1BF8">
        <w:rPr>
          <w:rFonts w:ascii="Times New Roman" w:hAnsi="Times New Roman"/>
          <w:sz w:val="24"/>
          <w:szCs w:val="24"/>
        </w:rPr>
        <w:t xml:space="preserve">. </w:t>
      </w:r>
      <w:r w:rsidR="002A48AD" w:rsidRPr="00CF1BF8">
        <w:rPr>
          <w:rFonts w:ascii="Times New Roman" w:hAnsi="Times New Roman"/>
          <w:sz w:val="24"/>
          <w:szCs w:val="24"/>
        </w:rPr>
        <w:t>Wykonawca jest zobowiązany do pozyskania wszelkich informacji, które są niezbędne do</w:t>
      </w:r>
      <w:r w:rsidR="002A48AD" w:rsidRPr="00731FBE">
        <w:rPr>
          <w:rFonts w:ascii="Times New Roman" w:hAnsi="Times New Roman"/>
          <w:sz w:val="24"/>
          <w:szCs w:val="24"/>
        </w:rPr>
        <w:t xml:space="preserve"> przygotowania oferty. </w:t>
      </w:r>
    </w:p>
    <w:p w:rsidR="002A48AD" w:rsidRPr="00731FBE" w:rsidRDefault="00D41A39" w:rsidP="004B14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 w:rsidR="007609F6">
        <w:rPr>
          <w:rFonts w:ascii="Times New Roman" w:hAnsi="Times New Roman"/>
          <w:sz w:val="24"/>
          <w:szCs w:val="24"/>
        </w:rPr>
        <w:t xml:space="preserve"> </w:t>
      </w:r>
      <w:r w:rsidR="002A48AD" w:rsidRPr="00731FBE">
        <w:rPr>
          <w:rFonts w:ascii="Times New Roman" w:hAnsi="Times New Roman"/>
          <w:sz w:val="24"/>
          <w:szCs w:val="24"/>
        </w:rPr>
        <w:t xml:space="preserve">Koszty związane </w:t>
      </w:r>
      <w:r w:rsidR="002A48AD">
        <w:rPr>
          <w:rFonts w:ascii="Times New Roman" w:hAnsi="Times New Roman"/>
          <w:sz w:val="24"/>
          <w:szCs w:val="24"/>
        </w:rPr>
        <w:t xml:space="preserve">z przygotowaniem oferty </w:t>
      </w:r>
      <w:r w:rsidR="002A48AD" w:rsidRPr="00731FBE">
        <w:rPr>
          <w:rFonts w:ascii="Times New Roman" w:hAnsi="Times New Roman"/>
          <w:sz w:val="24"/>
          <w:szCs w:val="24"/>
        </w:rPr>
        <w:t xml:space="preserve">ponosi Wykonawca. </w:t>
      </w:r>
    </w:p>
    <w:p w:rsidR="00731FBE" w:rsidRPr="00946A3D" w:rsidRDefault="00731FBE" w:rsidP="00731FBE">
      <w:pPr>
        <w:tabs>
          <w:tab w:val="left" w:pos="159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32176" w:rsidRPr="00632176" w:rsidRDefault="00632176" w:rsidP="0063217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</w:p>
    <w:p w:rsidR="00BD1F8F" w:rsidRPr="002A48AD" w:rsidRDefault="0055696C" w:rsidP="00BD1F8F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2A48AD">
        <w:rPr>
          <w:rFonts w:ascii="Times New Roman" w:hAnsi="Times New Roman"/>
          <w:b/>
          <w:sz w:val="24"/>
          <w:szCs w:val="24"/>
          <w:u w:val="single"/>
        </w:rPr>
        <w:t>IV</w:t>
      </w:r>
      <w:r w:rsidR="00BD1F8F" w:rsidRPr="002A48AD">
        <w:rPr>
          <w:rFonts w:ascii="Times New Roman" w:hAnsi="Times New Roman"/>
          <w:b/>
          <w:sz w:val="24"/>
          <w:szCs w:val="24"/>
          <w:u w:val="single"/>
        </w:rPr>
        <w:t>. M</w:t>
      </w:r>
      <w:r w:rsidR="002A48AD">
        <w:rPr>
          <w:rFonts w:ascii="Times New Roman" w:hAnsi="Times New Roman"/>
          <w:b/>
          <w:sz w:val="24"/>
          <w:szCs w:val="24"/>
          <w:u w:val="single"/>
        </w:rPr>
        <w:t>iejsce i termin składania ofert</w:t>
      </w:r>
    </w:p>
    <w:p w:rsidR="00BD1F8F" w:rsidRPr="002F4EAF" w:rsidRDefault="00BD1F8F" w:rsidP="00BD1F8F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Ofertę należy złożyć w terminie </w:t>
      </w:r>
      <w:r w:rsidR="00676FF3">
        <w:rPr>
          <w:rFonts w:ascii="Times New Roman" w:hAnsi="Times New Roman"/>
          <w:b/>
          <w:sz w:val="24"/>
          <w:szCs w:val="24"/>
        </w:rPr>
        <w:t xml:space="preserve">do dnia  </w:t>
      </w:r>
      <w:r w:rsidR="00F3507C">
        <w:rPr>
          <w:rFonts w:ascii="Times New Roman" w:hAnsi="Times New Roman"/>
          <w:b/>
          <w:sz w:val="24"/>
          <w:szCs w:val="24"/>
        </w:rPr>
        <w:t>31.03.2023</w:t>
      </w:r>
      <w:r w:rsidR="00286DA3">
        <w:rPr>
          <w:rFonts w:ascii="Times New Roman" w:hAnsi="Times New Roman"/>
          <w:b/>
          <w:sz w:val="24"/>
          <w:szCs w:val="24"/>
        </w:rPr>
        <w:t xml:space="preserve"> r. do godz. 10:00</w:t>
      </w:r>
    </w:p>
    <w:p w:rsidR="0047477E" w:rsidRDefault="00BD1F8F" w:rsidP="00BD1F8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-osobiście lub za pośrednictwem poczty na adres: </w:t>
      </w:r>
    </w:p>
    <w:p w:rsidR="00FB2751" w:rsidRDefault="00FB2751" w:rsidP="00BD1F8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Urząd Miasta i Gminy Sanniki</w:t>
      </w:r>
    </w:p>
    <w:p w:rsidR="00BD1F8F" w:rsidRDefault="00BD1F8F" w:rsidP="00BD1F8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ul. Warszawska 169, 09-540 Sanniki,</w:t>
      </w:r>
    </w:p>
    <w:p w:rsidR="0047477E" w:rsidRDefault="0047477E" w:rsidP="002F4EA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</w:t>
      </w:r>
      <w:r w:rsidR="00BD1F8F">
        <w:rPr>
          <w:rFonts w:ascii="Times New Roman" w:hAnsi="Times New Roman"/>
          <w:sz w:val="24"/>
          <w:szCs w:val="24"/>
        </w:rPr>
        <w:t>ub</w:t>
      </w:r>
    </w:p>
    <w:p w:rsidR="00BD1F8F" w:rsidRDefault="00BD1F8F" w:rsidP="002F4EA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przesłać drogą elektroniczną na adres e-mail: </w:t>
      </w:r>
      <w:proofErr w:type="spellStart"/>
      <w:r>
        <w:rPr>
          <w:rFonts w:ascii="Times New Roman" w:hAnsi="Times New Roman"/>
          <w:sz w:val="24"/>
          <w:szCs w:val="24"/>
        </w:rPr>
        <w:t>sekretariat@sanniki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BD1F8F" w:rsidRDefault="00BD1F8F" w:rsidP="00BD1F8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7477E" w:rsidRDefault="00BD1F8F" w:rsidP="00BD1F8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Ofertę, podpisaną przez osobę upoważnioną do reprezentowania wykonawcy, należy składać w formie wypełnionego Formularza ofertowego stanowiącego Załącznik nr 1 do niniejszego zapytania ofertowego.</w:t>
      </w:r>
    </w:p>
    <w:p w:rsidR="00CF1BF8" w:rsidRPr="00CF1BF8" w:rsidRDefault="00CF1BF8" w:rsidP="00CF1BF8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CF1BF8">
        <w:rPr>
          <w:rFonts w:ascii="Times New Roman" w:hAnsi="Times New Roman"/>
          <w:sz w:val="24"/>
          <w:szCs w:val="24"/>
        </w:rPr>
        <w:t xml:space="preserve">Do oferty należy załączyć </w:t>
      </w:r>
      <w:r w:rsidRPr="00CF1BF8">
        <w:rPr>
          <w:rFonts w:ascii="Times New Roman" w:hAnsi="Times New Roman"/>
          <w:i/>
          <w:sz w:val="24"/>
          <w:szCs w:val="24"/>
        </w:rPr>
        <w:t xml:space="preserve">oświadczenie dot. przesłanek wykluczenia z art.7 ust.1 ustawy </w:t>
      </w:r>
      <w:r>
        <w:rPr>
          <w:rFonts w:ascii="Times New Roman" w:hAnsi="Times New Roman"/>
          <w:i/>
          <w:sz w:val="24"/>
          <w:szCs w:val="24"/>
        </w:rPr>
        <w:br/>
      </w:r>
      <w:r w:rsidRPr="00CF1BF8">
        <w:rPr>
          <w:rFonts w:ascii="Times New Roman" w:hAnsi="Times New Roman"/>
          <w:i/>
          <w:sz w:val="24"/>
          <w:szCs w:val="24"/>
        </w:rPr>
        <w:t>z dnia 13 kwietnia 2022 r.</w:t>
      </w:r>
      <w:r w:rsidRPr="00CF1BF8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F1BF8">
        <w:rPr>
          <w:rFonts w:ascii="Times New Roman" w:hAnsi="Times New Roman"/>
          <w:i/>
          <w:iCs/>
          <w:color w:val="222222"/>
          <w:sz w:val="24"/>
          <w:szCs w:val="24"/>
        </w:rPr>
        <w:t>o szczególnych rozwiązaniach w zakresie przeciwdziałania wspieraniu agresji na Ukrainę oraz służących ochronie bezpieczeństwa narodowego (Dz. U. poz. 835).</w:t>
      </w:r>
    </w:p>
    <w:p w:rsidR="00CF1BF8" w:rsidRDefault="00CF1BF8" w:rsidP="00BD1F8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F4321" w:rsidRDefault="000F4321" w:rsidP="00BD1F8F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BD1F8F" w:rsidRDefault="00BD1F8F" w:rsidP="00BD1F8F">
      <w:pPr>
        <w:spacing w:after="0"/>
        <w:rPr>
          <w:rFonts w:ascii="Times New Roman" w:hAnsi="Times New Roman"/>
          <w:sz w:val="24"/>
          <w:szCs w:val="24"/>
        </w:rPr>
      </w:pPr>
      <w:r w:rsidRPr="002A48AD">
        <w:rPr>
          <w:rFonts w:ascii="Times New Roman" w:hAnsi="Times New Roman"/>
          <w:b/>
          <w:sz w:val="24"/>
          <w:szCs w:val="24"/>
          <w:u w:val="single"/>
        </w:rPr>
        <w:t>V. Osoby do kontaktów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BD1F8F" w:rsidRDefault="00BD1F8F" w:rsidP="00BD1F8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Honorata Kaźmierczak   tel. 24</w:t>
      </w:r>
      <w:r w:rsidR="00676FF3">
        <w:rPr>
          <w:rFonts w:ascii="Times New Roman" w:hAnsi="Times New Roman"/>
          <w:sz w:val="24"/>
          <w:szCs w:val="24"/>
        </w:rPr>
        <w:t> 506 58 31</w:t>
      </w:r>
      <w:r>
        <w:rPr>
          <w:rFonts w:ascii="Times New Roman" w:hAnsi="Times New Roman"/>
          <w:sz w:val="24"/>
          <w:szCs w:val="24"/>
        </w:rPr>
        <w:t>, e-mail: h.kazmierczak@sanniki.pl</w:t>
      </w:r>
    </w:p>
    <w:p w:rsidR="00BD1F8F" w:rsidRDefault="00BD1F8F" w:rsidP="00BD1F8F">
      <w:pPr>
        <w:spacing w:after="0"/>
        <w:rPr>
          <w:rFonts w:ascii="Times New Roman" w:hAnsi="Times New Roman"/>
          <w:sz w:val="24"/>
          <w:szCs w:val="24"/>
        </w:rPr>
      </w:pPr>
    </w:p>
    <w:p w:rsidR="00BD1F8F" w:rsidRDefault="00BD1F8F" w:rsidP="00BD1F8F">
      <w:pPr>
        <w:spacing w:after="0"/>
        <w:rPr>
          <w:rFonts w:ascii="Times New Roman" w:hAnsi="Times New Roman"/>
          <w:sz w:val="24"/>
          <w:szCs w:val="24"/>
        </w:rPr>
      </w:pPr>
      <w:r w:rsidRPr="00CE1649">
        <w:rPr>
          <w:rFonts w:ascii="Times New Roman" w:hAnsi="Times New Roman"/>
          <w:b/>
          <w:sz w:val="24"/>
          <w:szCs w:val="24"/>
          <w:u w:val="single"/>
        </w:rPr>
        <w:t>V</w:t>
      </w:r>
      <w:r w:rsidR="0055696C" w:rsidRPr="00CE1649">
        <w:rPr>
          <w:rFonts w:ascii="Times New Roman" w:hAnsi="Times New Roman"/>
          <w:b/>
          <w:sz w:val="24"/>
          <w:szCs w:val="24"/>
          <w:u w:val="single"/>
        </w:rPr>
        <w:t>I</w:t>
      </w:r>
      <w:r w:rsidRPr="00CE1649">
        <w:rPr>
          <w:rFonts w:ascii="Times New Roman" w:hAnsi="Times New Roman"/>
          <w:b/>
          <w:sz w:val="24"/>
          <w:szCs w:val="24"/>
          <w:u w:val="single"/>
        </w:rPr>
        <w:t>. Kryteria oceny ofert</w:t>
      </w:r>
      <w:r>
        <w:rPr>
          <w:rFonts w:ascii="Times New Roman" w:hAnsi="Times New Roman"/>
          <w:sz w:val="24"/>
          <w:szCs w:val="24"/>
        </w:rPr>
        <w:t xml:space="preserve"> - najniższa cena </w:t>
      </w:r>
    </w:p>
    <w:p w:rsidR="00BD1F8F" w:rsidRDefault="00BD1F8F" w:rsidP="00BD1F8F">
      <w:pPr>
        <w:spacing w:after="0"/>
        <w:rPr>
          <w:rFonts w:ascii="Times New Roman" w:hAnsi="Times New Roman"/>
          <w:sz w:val="24"/>
          <w:szCs w:val="24"/>
        </w:rPr>
      </w:pPr>
    </w:p>
    <w:p w:rsidR="00BD1F8F" w:rsidRPr="002A48AD" w:rsidRDefault="00BD1F8F" w:rsidP="00BD1F8F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2A48AD">
        <w:rPr>
          <w:rFonts w:ascii="Times New Roman" w:hAnsi="Times New Roman"/>
          <w:b/>
          <w:sz w:val="24"/>
          <w:szCs w:val="24"/>
          <w:u w:val="single"/>
        </w:rPr>
        <w:t>V</w:t>
      </w:r>
      <w:r w:rsidR="0055696C" w:rsidRPr="002A48AD">
        <w:rPr>
          <w:rFonts w:ascii="Times New Roman" w:hAnsi="Times New Roman"/>
          <w:b/>
          <w:sz w:val="24"/>
          <w:szCs w:val="24"/>
          <w:u w:val="single"/>
        </w:rPr>
        <w:t>I</w:t>
      </w:r>
      <w:r w:rsidRPr="002A48AD">
        <w:rPr>
          <w:rFonts w:ascii="Times New Roman" w:hAnsi="Times New Roman"/>
          <w:b/>
          <w:sz w:val="24"/>
          <w:szCs w:val="24"/>
          <w:u w:val="single"/>
        </w:rPr>
        <w:t>I. Pozostałe postanowienia</w:t>
      </w:r>
    </w:p>
    <w:p w:rsidR="00BD1F8F" w:rsidRPr="0055696C" w:rsidRDefault="0055696C" w:rsidP="0055696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BD1F8F" w:rsidRPr="0055696C">
        <w:rPr>
          <w:rFonts w:ascii="Times New Roman" w:hAnsi="Times New Roman"/>
          <w:sz w:val="24"/>
          <w:szCs w:val="24"/>
        </w:rPr>
        <w:t xml:space="preserve">Oferent jest związany ofertą przez okres 30 dni. </w:t>
      </w:r>
    </w:p>
    <w:p w:rsidR="0055696C" w:rsidRPr="0055696C" w:rsidRDefault="0055696C" w:rsidP="0055696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2. </w:t>
      </w:r>
      <w:r w:rsidRPr="0055696C">
        <w:rPr>
          <w:rFonts w:ascii="Times New Roman" w:eastAsia="Times New Roman" w:hAnsi="Times New Roman"/>
          <w:sz w:val="24"/>
          <w:szCs w:val="24"/>
          <w:lang w:eastAsia="pl-PL"/>
        </w:rPr>
        <w:t>Jeżeli nie będzie można dokonać wyboru oferty najkorzystniejszej ze względu na to, że zostały złożone oferty o takiej samej cenie, Zamawiający wezwie Wykonawców, którzy złożyli te oferty, do złożenia w wyznaczonym terminie ofert dodatkowych. Wykonawcy w ofertach dodatkowych nie mogą zaoferować cen wyższych niż zaoferowane w złożonych ofertach.</w:t>
      </w:r>
    </w:p>
    <w:p w:rsidR="00BD1F8F" w:rsidRDefault="0055696C" w:rsidP="00BD1F8F">
      <w:pPr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BD1F8F">
        <w:rPr>
          <w:rFonts w:ascii="Times New Roman" w:hAnsi="Times New Roman"/>
          <w:sz w:val="24"/>
          <w:szCs w:val="24"/>
        </w:rPr>
        <w:t>. Zamawiający zastrzega sobie prawo do unieważnienia postępowania i nie dokonania wyboru oferty bez podania przyczyny i bez możliwości dochodzenia przez oferentów roszczeń z tego tytułu.</w:t>
      </w:r>
    </w:p>
    <w:p w:rsidR="00BD1F8F" w:rsidRPr="00BD1F8F" w:rsidRDefault="0055696C" w:rsidP="00BD1F8F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lastRenderedPageBreak/>
        <w:t>4</w:t>
      </w:r>
      <w:r w:rsidR="00BD1F8F" w:rsidRPr="00BD1F8F">
        <w:rPr>
          <w:rFonts w:ascii="Times New Roman" w:hAnsi="Times New Roman"/>
          <w:iCs/>
          <w:sz w:val="24"/>
          <w:szCs w:val="24"/>
        </w:rPr>
        <w:t>. Zamawiający zastrzega sobie prawo do przeprowadzenia negocjacji z Wykonawcą, który złożył najkorzystniejszą ofertę.</w:t>
      </w:r>
    </w:p>
    <w:p w:rsidR="00BD1F8F" w:rsidRDefault="00BD1F8F" w:rsidP="00BD1F8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D1F8F" w:rsidRPr="002A48AD" w:rsidRDefault="00BD1F8F" w:rsidP="00BD1F8F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2A48AD">
        <w:rPr>
          <w:rFonts w:ascii="Times New Roman" w:hAnsi="Times New Roman"/>
          <w:b/>
          <w:sz w:val="24"/>
          <w:szCs w:val="24"/>
          <w:u w:val="single"/>
        </w:rPr>
        <w:t>VI</w:t>
      </w:r>
      <w:r w:rsidR="0055696C" w:rsidRPr="002A48AD">
        <w:rPr>
          <w:rFonts w:ascii="Times New Roman" w:hAnsi="Times New Roman"/>
          <w:b/>
          <w:sz w:val="24"/>
          <w:szCs w:val="24"/>
          <w:u w:val="single"/>
        </w:rPr>
        <w:t>I</w:t>
      </w:r>
      <w:r w:rsidRPr="002A48AD">
        <w:rPr>
          <w:rFonts w:ascii="Times New Roman" w:hAnsi="Times New Roman"/>
          <w:b/>
          <w:sz w:val="24"/>
          <w:szCs w:val="24"/>
          <w:u w:val="single"/>
        </w:rPr>
        <w:t xml:space="preserve">I. Załączniki: </w:t>
      </w:r>
    </w:p>
    <w:p w:rsidR="00BD1F8F" w:rsidRDefault="00BD1F8F" w:rsidP="00BD1F8F">
      <w:pPr>
        <w:pStyle w:val="Akapitzlist"/>
        <w:numPr>
          <w:ilvl w:val="0"/>
          <w:numId w:val="16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Formularz ofertowy- załącznik nr 1 </w:t>
      </w:r>
    </w:p>
    <w:p w:rsidR="00BD1F8F" w:rsidRDefault="00BD1F8F" w:rsidP="00BD1F8F">
      <w:pPr>
        <w:pStyle w:val="Akapitzlist"/>
        <w:numPr>
          <w:ilvl w:val="0"/>
          <w:numId w:val="16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Klauzula in</w:t>
      </w:r>
      <w:r w:rsidR="00AB09BE">
        <w:rPr>
          <w:rFonts w:ascii="Times New Roman" w:hAnsi="Times New Roman"/>
          <w:sz w:val="24"/>
          <w:szCs w:val="24"/>
        </w:rPr>
        <w:t>formacyjna RODO – załącznik nr 2</w:t>
      </w:r>
    </w:p>
    <w:p w:rsidR="00BD1F8F" w:rsidRDefault="00AB09BE" w:rsidP="00BD1F8F">
      <w:pPr>
        <w:pStyle w:val="Akapitzlist"/>
        <w:numPr>
          <w:ilvl w:val="0"/>
          <w:numId w:val="16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Wzór umowy – załącznik nr 3</w:t>
      </w:r>
    </w:p>
    <w:p w:rsidR="0053336E" w:rsidRDefault="0053336E" w:rsidP="0053336E">
      <w:pPr>
        <w:pStyle w:val="Akapitzlist"/>
        <w:numPr>
          <w:ilvl w:val="0"/>
          <w:numId w:val="16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Szczegółowy opis przedmiotu zamówienia – załącznik nr 4</w:t>
      </w:r>
    </w:p>
    <w:p w:rsidR="00F3507C" w:rsidRDefault="00F3507C" w:rsidP="0053336E">
      <w:pPr>
        <w:pStyle w:val="Akapitzlist"/>
        <w:numPr>
          <w:ilvl w:val="0"/>
          <w:numId w:val="16"/>
        </w:numPr>
        <w:spacing w:after="0"/>
        <w:rPr>
          <w:rFonts w:ascii="Times New Roman" w:hAnsi="Times New Roman"/>
          <w:sz w:val="24"/>
          <w:szCs w:val="24"/>
        </w:rPr>
      </w:pPr>
      <w:r w:rsidRPr="00A01E34">
        <w:rPr>
          <w:rFonts w:ascii="Times New Roman" w:hAnsi="Times New Roman"/>
          <w:sz w:val="24"/>
          <w:szCs w:val="24"/>
        </w:rPr>
        <w:t>Oświadczenie dot. przesłanek wykluczenia z art.7 ust.1 ustawy z dnia 13 kwietnia 2022 r.</w:t>
      </w:r>
      <w:r w:rsidRPr="00A01E34">
        <w:rPr>
          <w:rFonts w:ascii="Times New Roman" w:hAnsi="Times New Roman"/>
          <w:iCs/>
          <w:sz w:val="24"/>
          <w:szCs w:val="24"/>
        </w:rPr>
        <w:t xml:space="preserve"> </w:t>
      </w:r>
      <w:r w:rsidRPr="00A01E34">
        <w:rPr>
          <w:rFonts w:ascii="Times New Roman" w:hAnsi="Times New Roman"/>
          <w:iCs/>
          <w:color w:val="222222"/>
          <w:sz w:val="24"/>
          <w:szCs w:val="24"/>
        </w:rPr>
        <w:t>o szczególnych rozwiązaniach w zakresie przeciwdziałania wspieraniu agresji na Ukrainę oraz służących ochronie bezpieczeństwa narodowego (Dz. U. poz. 835).</w:t>
      </w:r>
    </w:p>
    <w:p w:rsidR="0053336E" w:rsidRDefault="0053336E" w:rsidP="0053336E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2F4EAF" w:rsidRDefault="002F4EAF" w:rsidP="002F4EA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507C" w:rsidRDefault="00F3507C" w:rsidP="002F4EA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2751" w:rsidRDefault="00FB2751" w:rsidP="002F4EA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507C" w:rsidRDefault="00E01E58" w:rsidP="00E01E58">
      <w:pPr>
        <w:spacing w:after="0" w:line="240" w:lineRule="auto"/>
        <w:ind w:left="566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Burmistrz Miasta i Gminy Sanniki</w:t>
      </w:r>
    </w:p>
    <w:p w:rsidR="00E01E58" w:rsidRPr="00632176" w:rsidRDefault="00E01E58" w:rsidP="00E01E58">
      <w:pPr>
        <w:spacing w:after="0" w:line="240" w:lineRule="auto"/>
        <w:ind w:left="566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bookmarkStart w:id="2" w:name="_GoBack"/>
      <w:bookmarkEnd w:id="2"/>
      <w:r>
        <w:rPr>
          <w:rFonts w:ascii="Times New Roman" w:hAnsi="Times New Roman"/>
          <w:sz w:val="24"/>
          <w:szCs w:val="24"/>
        </w:rPr>
        <w:t>/Gabriel Wieczorek/</w:t>
      </w:r>
    </w:p>
    <w:sectPr w:rsidR="00E01E58" w:rsidRPr="00632176" w:rsidSect="002A48AD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1BAD" w:rsidRDefault="00A11BAD" w:rsidP="00BD1F8F">
      <w:pPr>
        <w:spacing w:after="0" w:line="240" w:lineRule="auto"/>
      </w:pPr>
      <w:r>
        <w:separator/>
      </w:r>
    </w:p>
  </w:endnote>
  <w:endnote w:type="continuationSeparator" w:id="0">
    <w:p w:rsidR="00A11BAD" w:rsidRDefault="00A11BAD" w:rsidP="00BD1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buntu-Bold">
    <w:altName w:val="Yu Gothic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1A2B" w:rsidRDefault="00821A2B" w:rsidP="00821A2B">
    <w:pPr>
      <w:tabs>
        <w:tab w:val="center" w:pos="4536"/>
        <w:tab w:val="right" w:pos="9072"/>
      </w:tabs>
      <w:spacing w:after="0" w:line="240" w:lineRule="auto"/>
      <w:rPr>
        <w:color w:val="000000" w:themeColor="text1"/>
      </w:rPr>
    </w:pPr>
    <w:bookmarkStart w:id="3" w:name="_Hlk112363066"/>
    <w:bookmarkStart w:id="4" w:name="_Hlk112363067"/>
    <w:bookmarkStart w:id="5" w:name="_Hlk112365033"/>
    <w:bookmarkStart w:id="6" w:name="_Hlk112365034"/>
    <w:r>
      <w:rPr>
        <w:noProof/>
        <w:lang w:eastAsia="pl-PL"/>
      </w:rPr>
      <w:drawing>
        <wp:inline distT="0" distB="0" distL="0" distR="0">
          <wp:extent cx="1704975" cy="904875"/>
          <wp:effectExtent l="0" t="0" r="9525" b="9525"/>
          <wp:docPr id="2" name="Obraz 2" descr="Logo Państwowego Funduszu Rehabilitacji Osób Niepełnospraw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3" descr="Logo Państwowego Funduszu Rehabilitacji Osób Niepełnosprawny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  <w:bookmarkEnd w:id="4"/>
    <w:bookmarkEnd w:id="5"/>
    <w:bookmarkEnd w:id="6"/>
    <w:r>
      <w:rPr>
        <w:color w:val="000000" w:themeColor="text1"/>
      </w:rPr>
      <w:t>Dostępny samorząd – Miasto i Gmina Sanniki</w:t>
    </w:r>
  </w:p>
  <w:p w:rsidR="00821A2B" w:rsidRDefault="00821A2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1BAD" w:rsidRDefault="00A11BAD" w:rsidP="00BD1F8F">
      <w:pPr>
        <w:spacing w:after="0" w:line="240" w:lineRule="auto"/>
      </w:pPr>
      <w:r>
        <w:separator/>
      </w:r>
    </w:p>
  </w:footnote>
  <w:footnote w:type="continuationSeparator" w:id="0">
    <w:p w:rsidR="00A11BAD" w:rsidRDefault="00A11BAD" w:rsidP="00BD1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7D88" w:rsidRDefault="00FD7D88" w:rsidP="00FD7D88">
    <w:pPr>
      <w:spacing w:after="120" w:line="264" w:lineRule="auto"/>
      <w:jc w:val="center"/>
      <w:rPr>
        <w:rFonts w:eastAsia="MS Mincho" w:cs="Arial"/>
        <w:sz w:val="20"/>
        <w:szCs w:val="20"/>
      </w:rPr>
    </w:pPr>
    <w:r>
      <w:rPr>
        <w:rFonts w:eastAsia="MS Mincho" w:cs="Arial"/>
        <w:noProof/>
        <w:sz w:val="20"/>
        <w:szCs w:val="20"/>
        <w:lang w:eastAsia="pl-PL"/>
      </w:rPr>
      <w:drawing>
        <wp:inline distT="0" distB="0" distL="0" distR="0">
          <wp:extent cx="5314950" cy="676275"/>
          <wp:effectExtent l="0" t="0" r="0" b="9525"/>
          <wp:docPr id="1" name="Obraz 1" descr="Logotyp Funduszy Europejskich, flaga Polski, flaga Unii Europejskiej i napis Unia Europejska i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2" descr="Logotyp Funduszy Europejskich, flaga Polski, flaga Unii Europejskiej i napis Unia Europejska i Europejski Fundusz Społecz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D7D88" w:rsidRDefault="00FD7D88" w:rsidP="00FD7D88">
    <w:pPr>
      <w:pBdr>
        <w:bottom w:val="single" w:sz="6" w:space="1" w:color="auto"/>
      </w:pBdr>
      <w:tabs>
        <w:tab w:val="center" w:pos="4536"/>
        <w:tab w:val="right" w:pos="9072"/>
      </w:tabs>
      <w:spacing w:before="120" w:after="240"/>
      <w:jc w:val="center"/>
      <w:rPr>
        <w:rFonts w:eastAsia="MS Mincho" w:cs="Calibri"/>
        <w:bCs/>
        <w:iCs/>
        <w:sz w:val="28"/>
        <w:szCs w:val="28"/>
        <w:lang w:eastAsia="pl-PL"/>
      </w:rPr>
    </w:pPr>
    <w:r>
      <w:rPr>
        <w:rFonts w:eastAsia="MS Mincho" w:cs="Calibri"/>
        <w:bCs/>
        <w:iCs/>
        <w:sz w:val="28"/>
        <w:szCs w:val="28"/>
        <w:lang w:eastAsia="pl-PL"/>
      </w:rPr>
      <w:t>Dostępny samorząd – granty</w:t>
    </w:r>
  </w:p>
  <w:p w:rsidR="00FD7D88" w:rsidRDefault="00FD7D8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1036C"/>
    <w:multiLevelType w:val="multilevel"/>
    <w:tmpl w:val="7C88026C"/>
    <w:lvl w:ilvl="0">
      <w:start w:val="1"/>
      <w:numFmt w:val="decimal"/>
      <w:lvlText w:val="%1)"/>
      <w:lvlJc w:val="left"/>
      <w:pPr>
        <w:tabs>
          <w:tab w:val="decimal" w:pos="288"/>
        </w:tabs>
        <w:ind w:left="720" w:firstLine="0"/>
      </w:pPr>
      <w:rPr>
        <w:strike w:val="0"/>
        <w:dstrike w:val="0"/>
        <w:color w:val="auto"/>
        <w:spacing w:val="3"/>
        <w:w w:val="100"/>
        <w:sz w:val="24"/>
        <w:u w:val="none"/>
        <w:effect w:val="none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B36430F"/>
    <w:multiLevelType w:val="hybridMultilevel"/>
    <w:tmpl w:val="46F45C58"/>
    <w:lvl w:ilvl="0" w:tplc="3ACAB01A">
      <w:start w:val="2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921424"/>
    <w:multiLevelType w:val="hybridMultilevel"/>
    <w:tmpl w:val="4F502E16"/>
    <w:lvl w:ilvl="0" w:tplc="28664214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7B1570"/>
    <w:multiLevelType w:val="hybridMultilevel"/>
    <w:tmpl w:val="9D7E5E2C"/>
    <w:lvl w:ilvl="0" w:tplc="A27625B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E178E"/>
    <w:multiLevelType w:val="hybridMultilevel"/>
    <w:tmpl w:val="89C6E436"/>
    <w:lvl w:ilvl="0" w:tplc="9998E0B4">
      <w:start w:val="1"/>
      <w:numFmt w:val="lowerLetter"/>
      <w:lvlText w:val="%1)"/>
      <w:lvlJc w:val="left"/>
      <w:pPr>
        <w:ind w:left="720" w:hanging="360"/>
      </w:pPr>
      <w:rPr>
        <w:rFonts w:ascii="Times New Roman" w:eastAsia="Ubuntu-Bold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910472"/>
    <w:multiLevelType w:val="hybridMultilevel"/>
    <w:tmpl w:val="B0B6D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200C46"/>
    <w:multiLevelType w:val="multilevel"/>
    <w:tmpl w:val="2D2AE840"/>
    <w:lvl w:ilvl="0">
      <w:start w:val="1"/>
      <w:numFmt w:val="decimal"/>
      <w:lvlText w:val="%1)"/>
      <w:lvlJc w:val="left"/>
      <w:pPr>
        <w:tabs>
          <w:tab w:val="decimal" w:pos="360"/>
        </w:tabs>
        <w:ind w:left="720" w:firstLine="0"/>
      </w:pPr>
      <w:rPr>
        <w:strike w:val="0"/>
        <w:dstrike w:val="0"/>
        <w:color w:val="2A2A2B"/>
        <w:spacing w:val="5"/>
        <w:w w:val="100"/>
        <w:sz w:val="24"/>
        <w:u w:val="none"/>
        <w:effect w:val="none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2FF16D90"/>
    <w:multiLevelType w:val="multilevel"/>
    <w:tmpl w:val="2D2AE840"/>
    <w:lvl w:ilvl="0">
      <w:start w:val="1"/>
      <w:numFmt w:val="decimal"/>
      <w:lvlText w:val="%1)"/>
      <w:lvlJc w:val="left"/>
      <w:pPr>
        <w:tabs>
          <w:tab w:val="decimal" w:pos="360"/>
        </w:tabs>
        <w:ind w:left="720" w:firstLine="0"/>
      </w:pPr>
      <w:rPr>
        <w:strike w:val="0"/>
        <w:dstrike w:val="0"/>
        <w:color w:val="2A2A2B"/>
        <w:spacing w:val="5"/>
        <w:w w:val="100"/>
        <w:sz w:val="24"/>
        <w:u w:val="none"/>
        <w:effect w:val="none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37C36943"/>
    <w:multiLevelType w:val="hybridMultilevel"/>
    <w:tmpl w:val="E33ADD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E2402E"/>
    <w:multiLevelType w:val="multilevel"/>
    <w:tmpl w:val="E18413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711F47"/>
    <w:multiLevelType w:val="hybridMultilevel"/>
    <w:tmpl w:val="9CC826BE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EE71E9"/>
    <w:multiLevelType w:val="hybridMultilevel"/>
    <w:tmpl w:val="1332C370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ACD5506"/>
    <w:multiLevelType w:val="hybridMultilevel"/>
    <w:tmpl w:val="52F290C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C117130"/>
    <w:multiLevelType w:val="hybridMultilevel"/>
    <w:tmpl w:val="BF5E2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5"/>
  </w:num>
  <w:num w:numId="3">
    <w:abstractNumId w:val="11"/>
  </w:num>
  <w:num w:numId="4">
    <w:abstractNumId w:val="9"/>
  </w:num>
  <w:num w:numId="5">
    <w:abstractNumId w:val="6"/>
  </w:num>
  <w:num w:numId="6">
    <w:abstractNumId w:val="17"/>
  </w:num>
  <w:num w:numId="7">
    <w:abstractNumId w:val="14"/>
  </w:num>
  <w:num w:numId="8">
    <w:abstractNumId w:val="3"/>
  </w:num>
  <w:num w:numId="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0"/>
  </w:num>
  <w:num w:numId="12">
    <w:abstractNumId w:val="13"/>
  </w:num>
  <w:num w:numId="13">
    <w:abstractNumId w:val="7"/>
  </w:num>
  <w:num w:numId="14">
    <w:abstractNumId w:val="1"/>
  </w:num>
  <w:num w:numId="15">
    <w:abstractNumId w:val="2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F61B59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4EBA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321"/>
    <w:rsid w:val="000F45B2"/>
    <w:rsid w:val="000F4FA8"/>
    <w:rsid w:val="000F5FFB"/>
    <w:rsid w:val="000F6915"/>
    <w:rsid w:val="000F6C32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34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4BA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31BE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6DA3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48AD"/>
    <w:rsid w:val="002A6ECE"/>
    <w:rsid w:val="002A7794"/>
    <w:rsid w:val="002B299C"/>
    <w:rsid w:val="002B2A6F"/>
    <w:rsid w:val="002B304D"/>
    <w:rsid w:val="002B4135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4EAF"/>
    <w:rsid w:val="002F66BD"/>
    <w:rsid w:val="002F7A4E"/>
    <w:rsid w:val="003020E9"/>
    <w:rsid w:val="003026A7"/>
    <w:rsid w:val="003033C0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0856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3F88"/>
    <w:rsid w:val="003A57E8"/>
    <w:rsid w:val="003B006C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6B2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77E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145A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03BF"/>
    <w:rsid w:val="0052375C"/>
    <w:rsid w:val="00525B52"/>
    <w:rsid w:val="005275A2"/>
    <w:rsid w:val="00527A10"/>
    <w:rsid w:val="00530C90"/>
    <w:rsid w:val="00530F97"/>
    <w:rsid w:val="00533331"/>
    <w:rsid w:val="0053336E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96C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0BE3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1D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176"/>
    <w:rsid w:val="00632B2C"/>
    <w:rsid w:val="00637A6B"/>
    <w:rsid w:val="00640FEE"/>
    <w:rsid w:val="006421DF"/>
    <w:rsid w:val="00646A4E"/>
    <w:rsid w:val="00647B4E"/>
    <w:rsid w:val="0065095F"/>
    <w:rsid w:val="00651DAA"/>
    <w:rsid w:val="0065320D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6FF3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05E9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A8D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A1C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1FBE"/>
    <w:rsid w:val="00732D38"/>
    <w:rsid w:val="0073547A"/>
    <w:rsid w:val="00735F22"/>
    <w:rsid w:val="007432D8"/>
    <w:rsid w:val="00743B58"/>
    <w:rsid w:val="007446A5"/>
    <w:rsid w:val="007455EF"/>
    <w:rsid w:val="00747171"/>
    <w:rsid w:val="00747D7C"/>
    <w:rsid w:val="00750DA4"/>
    <w:rsid w:val="00750EF4"/>
    <w:rsid w:val="00753C7B"/>
    <w:rsid w:val="0075527E"/>
    <w:rsid w:val="0075719D"/>
    <w:rsid w:val="007577EA"/>
    <w:rsid w:val="007609F6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868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6585"/>
    <w:rsid w:val="007E7169"/>
    <w:rsid w:val="007E7C6C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1722D"/>
    <w:rsid w:val="00820D55"/>
    <w:rsid w:val="00821A2B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95E04"/>
    <w:rsid w:val="008A0DC5"/>
    <w:rsid w:val="008A1471"/>
    <w:rsid w:val="008A1F64"/>
    <w:rsid w:val="008A4207"/>
    <w:rsid w:val="008A525F"/>
    <w:rsid w:val="008A53D7"/>
    <w:rsid w:val="008A7852"/>
    <w:rsid w:val="008B299A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816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489D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07800"/>
    <w:rsid w:val="00A11BAD"/>
    <w:rsid w:val="00A11EC5"/>
    <w:rsid w:val="00A124C2"/>
    <w:rsid w:val="00A124CF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09BE"/>
    <w:rsid w:val="00AB22E6"/>
    <w:rsid w:val="00AB33A7"/>
    <w:rsid w:val="00AB4B98"/>
    <w:rsid w:val="00AB4C55"/>
    <w:rsid w:val="00AB5B96"/>
    <w:rsid w:val="00AB6C45"/>
    <w:rsid w:val="00AB71BA"/>
    <w:rsid w:val="00AB7462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34EC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1F8F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5E8A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2ACB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1649"/>
    <w:rsid w:val="00CE2556"/>
    <w:rsid w:val="00CE4DEA"/>
    <w:rsid w:val="00CE5F4B"/>
    <w:rsid w:val="00CE6805"/>
    <w:rsid w:val="00CE687B"/>
    <w:rsid w:val="00CE6A70"/>
    <w:rsid w:val="00CF1BF8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1A39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6936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368"/>
    <w:rsid w:val="00DB5D00"/>
    <w:rsid w:val="00DB689A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1E58"/>
    <w:rsid w:val="00E025BA"/>
    <w:rsid w:val="00E02A82"/>
    <w:rsid w:val="00E03556"/>
    <w:rsid w:val="00E03CEC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6E6A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07C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B59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469A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2751"/>
    <w:rsid w:val="00FB3E07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D7D88"/>
    <w:rsid w:val="00FE068C"/>
    <w:rsid w:val="00FE44B0"/>
    <w:rsid w:val="00FE4ECE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942D93-C745-4DCB-9780-12E956209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217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217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BD1F8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56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696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6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696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43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432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42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3</Pages>
  <Words>574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HK-P</cp:lastModifiedBy>
  <cp:revision>42</cp:revision>
  <cp:lastPrinted>2023-03-23T12:49:00Z</cp:lastPrinted>
  <dcterms:created xsi:type="dcterms:W3CDTF">2022-12-08T10:40:00Z</dcterms:created>
  <dcterms:modified xsi:type="dcterms:W3CDTF">2023-03-23T14:44:00Z</dcterms:modified>
</cp:coreProperties>
</file>