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7E4" w:rsidRPr="009A07E4" w:rsidRDefault="009A07E4" w:rsidP="009A07E4">
      <w:pPr>
        <w:spacing w:after="0" w:line="240" w:lineRule="auto"/>
        <w:rPr>
          <w:rFonts w:ascii="Times New Roman" w:eastAsia="Times New Roman" w:hAnsi="Times New Roman" w:cs="Times New Roman"/>
          <w:sz w:val="24"/>
          <w:szCs w:val="24"/>
          <w:lang w:eastAsia="pl-PL"/>
        </w:rPr>
      </w:pPr>
      <w:r w:rsidRPr="009A07E4">
        <w:rPr>
          <w:rFonts w:ascii="Times New Roman" w:eastAsia="Times New Roman" w:hAnsi="Times New Roman" w:cs="Times New Roman"/>
          <w:color w:val="000000"/>
          <w:sz w:val="24"/>
          <w:szCs w:val="24"/>
          <w:lang w:eastAsia="pl-PL"/>
        </w:rPr>
        <w:t>Ogłoszenie nr 607027-N-2020 z dnia 2020-11-05 r.</w:t>
      </w:r>
      <w:r w:rsidRPr="009A07E4">
        <w:rPr>
          <w:rFonts w:ascii="Times New Roman" w:eastAsia="Times New Roman" w:hAnsi="Times New Roman" w:cs="Times New Roman"/>
          <w:color w:val="000000"/>
          <w:sz w:val="24"/>
          <w:szCs w:val="24"/>
          <w:lang w:eastAsia="pl-PL"/>
        </w:rPr>
        <w:br/>
      </w:r>
    </w:p>
    <w:p w:rsidR="009A07E4" w:rsidRPr="009A07E4" w:rsidRDefault="009A07E4" w:rsidP="009A07E4">
      <w:pPr>
        <w:spacing w:after="0" w:line="450" w:lineRule="atLeast"/>
        <w:jc w:val="center"/>
        <w:rPr>
          <w:rFonts w:ascii="Times New Roman" w:eastAsia="Times New Roman" w:hAnsi="Times New Roman" w:cs="Times New Roman"/>
          <w:b/>
          <w:bCs/>
          <w:color w:val="000000"/>
          <w:sz w:val="24"/>
          <w:szCs w:val="24"/>
          <w:lang w:eastAsia="pl-PL"/>
        </w:rPr>
      </w:pPr>
      <w:r w:rsidRPr="009A07E4">
        <w:rPr>
          <w:rFonts w:ascii="Times New Roman" w:eastAsia="Times New Roman" w:hAnsi="Times New Roman" w:cs="Times New Roman"/>
          <w:b/>
          <w:bCs/>
          <w:color w:val="000000"/>
          <w:sz w:val="24"/>
          <w:szCs w:val="24"/>
          <w:lang w:eastAsia="pl-PL"/>
        </w:rPr>
        <w:t>Miasto i Gmina Sanniki : Budowa zbiornika i przebudowa (modernizacja) istniejącego zbiornika odstojnika popłuczyn ze Stacji Uzdatniania Wody w Sannikach</w:t>
      </w:r>
      <w:r w:rsidRPr="009A07E4">
        <w:rPr>
          <w:rFonts w:ascii="Times New Roman" w:eastAsia="Times New Roman" w:hAnsi="Times New Roman" w:cs="Times New Roman"/>
          <w:b/>
          <w:bCs/>
          <w:color w:val="000000"/>
          <w:sz w:val="24"/>
          <w:szCs w:val="24"/>
          <w:lang w:eastAsia="pl-PL"/>
        </w:rPr>
        <w:br/>
        <w:t>OGŁOSZENIE O ZAMÓWIENIU - Roboty budowlane</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Zamieszczanie ogłoszenia:</w:t>
      </w:r>
      <w:r w:rsidRPr="009A07E4">
        <w:rPr>
          <w:rFonts w:ascii="Times New Roman" w:eastAsia="Times New Roman" w:hAnsi="Times New Roman" w:cs="Times New Roman"/>
          <w:color w:val="000000"/>
          <w:sz w:val="24"/>
          <w:szCs w:val="24"/>
          <w:lang w:eastAsia="pl-PL"/>
        </w:rPr>
        <w:t> Zamieszczanie obowiązkowe</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Ogłoszenie dotyczy:</w:t>
      </w:r>
      <w:r w:rsidRPr="009A07E4">
        <w:rPr>
          <w:rFonts w:ascii="Times New Roman" w:eastAsia="Times New Roman" w:hAnsi="Times New Roman" w:cs="Times New Roman"/>
          <w:color w:val="000000"/>
          <w:sz w:val="24"/>
          <w:szCs w:val="24"/>
          <w:lang w:eastAsia="pl-PL"/>
        </w:rPr>
        <w:t> Zamówienia publicznego</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Zamówienie dotyczy projektu lub programu współfinansowanego ze środków Unii Europejskiej</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Nie</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Nazwa projektu lub programu</w:t>
      </w:r>
      <w:r w:rsidRPr="009A07E4">
        <w:rPr>
          <w:rFonts w:ascii="Times New Roman" w:eastAsia="Times New Roman" w:hAnsi="Times New Roman" w:cs="Times New Roman"/>
          <w:color w:val="000000"/>
          <w:sz w:val="24"/>
          <w:szCs w:val="24"/>
          <w:lang w:eastAsia="pl-PL"/>
        </w:rPr>
        <w:br/>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Nie</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br/>
        <w:t xml:space="preserve">Należy podać minimalny procentowy wskaźnik zatrudnienia osób należących do jednej lub więcej kategorii, o których mowa w art. 22 ust. 2 ustawy </w:t>
      </w:r>
      <w:proofErr w:type="spellStart"/>
      <w:r w:rsidRPr="009A07E4">
        <w:rPr>
          <w:rFonts w:ascii="Times New Roman" w:eastAsia="Times New Roman" w:hAnsi="Times New Roman" w:cs="Times New Roman"/>
          <w:color w:val="000000"/>
          <w:sz w:val="24"/>
          <w:szCs w:val="24"/>
          <w:lang w:eastAsia="pl-PL"/>
        </w:rPr>
        <w:t>Pzp</w:t>
      </w:r>
      <w:proofErr w:type="spellEnd"/>
      <w:r w:rsidRPr="009A07E4">
        <w:rPr>
          <w:rFonts w:ascii="Times New Roman" w:eastAsia="Times New Roman" w:hAnsi="Times New Roman" w:cs="Times New Roman"/>
          <w:color w:val="000000"/>
          <w:sz w:val="24"/>
          <w:szCs w:val="24"/>
          <w:lang w:eastAsia="pl-PL"/>
        </w:rPr>
        <w:t>, nie mniejszy niż 30%, osób zatrudnionych przez zakłady pracy chronionej lub wykonawców albo ich jednostki (w %)</w:t>
      </w:r>
      <w:r w:rsidRPr="009A07E4">
        <w:rPr>
          <w:rFonts w:ascii="Times New Roman" w:eastAsia="Times New Roman" w:hAnsi="Times New Roman" w:cs="Times New Roman"/>
          <w:color w:val="000000"/>
          <w:sz w:val="24"/>
          <w:szCs w:val="24"/>
          <w:lang w:eastAsia="pl-PL"/>
        </w:rPr>
        <w:br/>
      </w:r>
    </w:p>
    <w:p w:rsidR="009A07E4" w:rsidRPr="009A07E4" w:rsidRDefault="009A07E4" w:rsidP="009A07E4">
      <w:pPr>
        <w:spacing w:after="0" w:line="450" w:lineRule="atLeast"/>
        <w:rPr>
          <w:rFonts w:ascii="Times New Roman" w:eastAsia="Times New Roman" w:hAnsi="Times New Roman" w:cs="Times New Roman"/>
          <w:b/>
          <w:bCs/>
          <w:color w:val="000000"/>
          <w:sz w:val="24"/>
          <w:szCs w:val="24"/>
          <w:lang w:eastAsia="pl-PL"/>
        </w:rPr>
      </w:pPr>
      <w:r w:rsidRPr="009A07E4">
        <w:rPr>
          <w:rFonts w:ascii="Times New Roman" w:eastAsia="Times New Roman" w:hAnsi="Times New Roman" w:cs="Times New Roman"/>
          <w:b/>
          <w:bCs/>
          <w:color w:val="000000"/>
          <w:sz w:val="24"/>
          <w:szCs w:val="24"/>
          <w:u w:val="single"/>
          <w:lang w:eastAsia="pl-PL"/>
        </w:rPr>
        <w:t>SEKCJA I: ZAMAWIAJĄCY</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Postępowanie przeprowadza centralny zamawiający</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Nie</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Postępowanie przeprowadza podmiot, któremu zamawiający powierzył/powierzyli przeprowadzenie postępowania</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Nie</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lastRenderedPageBreak/>
        <w:t>Informacje na temat podmiotu któremu zamawiający powierzył/powierzyli prowadzenie postępowania:</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Postępowanie jest przeprowadzane wspólnie przez zamawiających</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Nie</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br/>
        <w:t>Jeżeli tak, należy wymienić zamawiających, którzy wspólnie przeprowadzają postępowanie oraz podać adresy ich siedzib, krajowe numery identyfikacyjne oraz osoby do kontaktów wraz z danymi do kontaktów:</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Postępowanie jest przeprowadzane wspólnie z zamawiającymi z innych państw członkowskich Unii Europejskiej</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Nie</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W przypadku przeprowadzania postępowania wspólnie z zamawiającymi z innych państw członkowskich Unii Europejskiej – mające zastosowanie krajowe prawo zamówień publicznych:</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Informacje dodatkowe:</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I. 1) NAZWA I ADRES: </w:t>
      </w:r>
      <w:r w:rsidRPr="009A07E4">
        <w:rPr>
          <w:rFonts w:ascii="Times New Roman" w:eastAsia="Times New Roman" w:hAnsi="Times New Roman" w:cs="Times New Roman"/>
          <w:color w:val="000000"/>
          <w:sz w:val="24"/>
          <w:szCs w:val="24"/>
          <w:lang w:eastAsia="pl-PL"/>
        </w:rPr>
        <w:t>Miasto i Gmina Sanniki , krajowy numer identyfikacyjny 61101591600000, ul. Warszawska  169 , 09-540  Sanniki, woj. mazowieckie, państwo Polska, tel. 24 277 68 51, , e-mail honoratakazmierczak@interia.pl, , faks 24 277 68 51, 277 78 15.</w:t>
      </w:r>
      <w:r w:rsidRPr="009A07E4">
        <w:rPr>
          <w:rFonts w:ascii="Times New Roman" w:eastAsia="Times New Roman" w:hAnsi="Times New Roman" w:cs="Times New Roman"/>
          <w:color w:val="000000"/>
          <w:sz w:val="24"/>
          <w:szCs w:val="24"/>
          <w:lang w:eastAsia="pl-PL"/>
        </w:rPr>
        <w:br/>
        <w:t>Adres strony internetowej (URL): www.sanniki.bip.org.pl</w:t>
      </w:r>
      <w:r w:rsidRPr="009A07E4">
        <w:rPr>
          <w:rFonts w:ascii="Times New Roman" w:eastAsia="Times New Roman" w:hAnsi="Times New Roman" w:cs="Times New Roman"/>
          <w:color w:val="000000"/>
          <w:sz w:val="24"/>
          <w:szCs w:val="24"/>
          <w:lang w:eastAsia="pl-PL"/>
        </w:rPr>
        <w:br/>
        <w:t>Adres profilu nabywcy:</w:t>
      </w:r>
      <w:r w:rsidRPr="009A07E4">
        <w:rPr>
          <w:rFonts w:ascii="Times New Roman" w:eastAsia="Times New Roman" w:hAnsi="Times New Roman" w:cs="Times New Roman"/>
          <w:color w:val="000000"/>
          <w:sz w:val="24"/>
          <w:szCs w:val="24"/>
          <w:lang w:eastAsia="pl-PL"/>
        </w:rPr>
        <w:br/>
        <w:t>Adres strony internetowej pod którym można uzyskać dostęp do narzędzi i urządzeń lub formatów plików, które nie są ogólnie dostępne</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I. 2) RODZAJ ZAMAWIAJĄCEGO: </w:t>
      </w:r>
      <w:r w:rsidRPr="009A07E4">
        <w:rPr>
          <w:rFonts w:ascii="Times New Roman" w:eastAsia="Times New Roman" w:hAnsi="Times New Roman" w:cs="Times New Roman"/>
          <w:color w:val="000000"/>
          <w:sz w:val="24"/>
          <w:szCs w:val="24"/>
          <w:lang w:eastAsia="pl-PL"/>
        </w:rPr>
        <w:t>Administracja samorządowa</w:t>
      </w:r>
      <w:r w:rsidRPr="009A07E4">
        <w:rPr>
          <w:rFonts w:ascii="Times New Roman" w:eastAsia="Times New Roman" w:hAnsi="Times New Roman" w:cs="Times New Roman"/>
          <w:color w:val="000000"/>
          <w:sz w:val="24"/>
          <w:szCs w:val="24"/>
          <w:lang w:eastAsia="pl-PL"/>
        </w:rPr>
        <w:br/>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I.3) WSPÓLNE UDZIELANIE ZAMÓWIENIA </w:t>
      </w:r>
      <w:r w:rsidRPr="009A07E4">
        <w:rPr>
          <w:rFonts w:ascii="Times New Roman" w:eastAsia="Times New Roman" w:hAnsi="Times New Roman" w:cs="Times New Roman"/>
          <w:b/>
          <w:bCs/>
          <w:i/>
          <w:iCs/>
          <w:color w:val="000000"/>
          <w:sz w:val="24"/>
          <w:szCs w:val="24"/>
          <w:lang w:eastAsia="pl-PL"/>
        </w:rPr>
        <w:t>(jeżeli dotyczy)</w:t>
      </w:r>
      <w:r w:rsidRPr="009A07E4">
        <w:rPr>
          <w:rFonts w:ascii="Times New Roman" w:eastAsia="Times New Roman" w:hAnsi="Times New Roman" w:cs="Times New Roman"/>
          <w:b/>
          <w:bCs/>
          <w:color w:val="000000"/>
          <w:sz w:val="24"/>
          <w:szCs w:val="24"/>
          <w:lang w:eastAsia="pl-PL"/>
        </w:rPr>
        <w:t>:</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w:t>
      </w:r>
      <w:r w:rsidRPr="009A07E4">
        <w:rPr>
          <w:rFonts w:ascii="Times New Roman" w:eastAsia="Times New Roman" w:hAnsi="Times New Roman" w:cs="Times New Roman"/>
          <w:color w:val="000000"/>
          <w:sz w:val="24"/>
          <w:szCs w:val="24"/>
          <w:lang w:eastAsia="pl-PL"/>
        </w:rPr>
        <w:lastRenderedPageBreak/>
        <w:t>przeprowadzenie postępowania odpowiadają pozostali zamawiający, czy zamówienie będzie udzielane przez każdego z zamawiających indywidualnie, czy zamówienie zostanie udzielone w imieniu i na rzecz pozostałych zamawiających):</w:t>
      </w:r>
      <w:r w:rsidRPr="009A07E4">
        <w:rPr>
          <w:rFonts w:ascii="Times New Roman" w:eastAsia="Times New Roman" w:hAnsi="Times New Roman" w:cs="Times New Roman"/>
          <w:color w:val="000000"/>
          <w:sz w:val="24"/>
          <w:szCs w:val="24"/>
          <w:lang w:eastAsia="pl-PL"/>
        </w:rPr>
        <w:br/>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I.4) KOMUNIKACJA:</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Nieograniczony, pełny i bezpośredni dostęp do dokumentów z postępowania można uzyskać pod adresem (URL)</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Tak</w:t>
      </w:r>
      <w:r w:rsidRPr="009A07E4">
        <w:rPr>
          <w:rFonts w:ascii="Times New Roman" w:eastAsia="Times New Roman" w:hAnsi="Times New Roman" w:cs="Times New Roman"/>
          <w:color w:val="000000"/>
          <w:sz w:val="24"/>
          <w:szCs w:val="24"/>
          <w:lang w:eastAsia="pl-PL"/>
        </w:rPr>
        <w:br/>
        <w:t>www.sanniki.bip.org.pl</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Adres strony internetowej, na której zamieszczona będzie specyfikacja istotnych warunków zamówienia</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Tak</w:t>
      </w:r>
      <w:r w:rsidRPr="009A07E4">
        <w:rPr>
          <w:rFonts w:ascii="Times New Roman" w:eastAsia="Times New Roman" w:hAnsi="Times New Roman" w:cs="Times New Roman"/>
          <w:color w:val="000000"/>
          <w:sz w:val="24"/>
          <w:szCs w:val="24"/>
          <w:lang w:eastAsia="pl-PL"/>
        </w:rPr>
        <w:br/>
        <w:t>www.sanniki.bip.org.pl</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Dostęp do dokumentów z postępowania jest ograniczony - więcej informacji można uzyskać pod adresem</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Nie</w:t>
      </w:r>
      <w:r w:rsidRPr="009A07E4">
        <w:rPr>
          <w:rFonts w:ascii="Times New Roman" w:eastAsia="Times New Roman" w:hAnsi="Times New Roman" w:cs="Times New Roman"/>
          <w:color w:val="000000"/>
          <w:sz w:val="24"/>
          <w:szCs w:val="24"/>
          <w:lang w:eastAsia="pl-PL"/>
        </w:rPr>
        <w:br/>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Oferty lub wnioski o dopuszczenie do udziału w postępowaniu należy przesyłać:</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Elektronicznie</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Nie</w:t>
      </w:r>
      <w:r w:rsidRPr="009A07E4">
        <w:rPr>
          <w:rFonts w:ascii="Times New Roman" w:eastAsia="Times New Roman" w:hAnsi="Times New Roman" w:cs="Times New Roman"/>
          <w:color w:val="000000"/>
          <w:sz w:val="24"/>
          <w:szCs w:val="24"/>
          <w:lang w:eastAsia="pl-PL"/>
        </w:rPr>
        <w:br/>
        <w:t>adres</w:t>
      </w:r>
      <w:r w:rsidRPr="009A07E4">
        <w:rPr>
          <w:rFonts w:ascii="Times New Roman" w:eastAsia="Times New Roman" w:hAnsi="Times New Roman" w:cs="Times New Roman"/>
          <w:color w:val="000000"/>
          <w:sz w:val="24"/>
          <w:szCs w:val="24"/>
          <w:lang w:eastAsia="pl-PL"/>
        </w:rPr>
        <w:br/>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Dopuszczone jest przesłanie ofert lub wniosków o dopuszczenie do udziału w postępowaniu w inny sposób:</w:t>
      </w:r>
      <w:r w:rsidRPr="009A07E4">
        <w:rPr>
          <w:rFonts w:ascii="Times New Roman" w:eastAsia="Times New Roman" w:hAnsi="Times New Roman" w:cs="Times New Roman"/>
          <w:color w:val="000000"/>
          <w:sz w:val="24"/>
          <w:szCs w:val="24"/>
          <w:lang w:eastAsia="pl-PL"/>
        </w:rPr>
        <w:br/>
        <w:t>Nie</w:t>
      </w:r>
      <w:r w:rsidRPr="009A07E4">
        <w:rPr>
          <w:rFonts w:ascii="Times New Roman" w:eastAsia="Times New Roman" w:hAnsi="Times New Roman" w:cs="Times New Roman"/>
          <w:color w:val="000000"/>
          <w:sz w:val="24"/>
          <w:szCs w:val="24"/>
          <w:lang w:eastAsia="pl-PL"/>
        </w:rPr>
        <w:br/>
        <w:t>Inny sposób:</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lastRenderedPageBreak/>
        <w:t>Wymagane jest przesłanie ofert lub wniosków o dopuszczenie do udziału w postępowaniu w inny sposób:</w:t>
      </w:r>
      <w:r w:rsidRPr="009A07E4">
        <w:rPr>
          <w:rFonts w:ascii="Times New Roman" w:eastAsia="Times New Roman" w:hAnsi="Times New Roman" w:cs="Times New Roman"/>
          <w:color w:val="000000"/>
          <w:sz w:val="24"/>
          <w:szCs w:val="24"/>
          <w:lang w:eastAsia="pl-PL"/>
        </w:rPr>
        <w:br/>
        <w:t>Tak</w:t>
      </w:r>
      <w:r w:rsidRPr="009A07E4">
        <w:rPr>
          <w:rFonts w:ascii="Times New Roman" w:eastAsia="Times New Roman" w:hAnsi="Times New Roman" w:cs="Times New Roman"/>
          <w:color w:val="000000"/>
          <w:sz w:val="24"/>
          <w:szCs w:val="24"/>
          <w:lang w:eastAsia="pl-PL"/>
        </w:rPr>
        <w:br/>
        <w:t>Inny sposób:</w:t>
      </w:r>
      <w:r w:rsidRPr="009A07E4">
        <w:rPr>
          <w:rFonts w:ascii="Times New Roman" w:eastAsia="Times New Roman" w:hAnsi="Times New Roman" w:cs="Times New Roman"/>
          <w:color w:val="000000"/>
          <w:sz w:val="24"/>
          <w:szCs w:val="24"/>
          <w:lang w:eastAsia="pl-PL"/>
        </w:rPr>
        <w:br/>
        <w:t>forma pisemna</w:t>
      </w:r>
      <w:r w:rsidRPr="009A07E4">
        <w:rPr>
          <w:rFonts w:ascii="Times New Roman" w:eastAsia="Times New Roman" w:hAnsi="Times New Roman" w:cs="Times New Roman"/>
          <w:color w:val="000000"/>
          <w:sz w:val="24"/>
          <w:szCs w:val="24"/>
          <w:lang w:eastAsia="pl-PL"/>
        </w:rPr>
        <w:br/>
        <w:t>Adres:</w:t>
      </w:r>
      <w:r w:rsidRPr="009A07E4">
        <w:rPr>
          <w:rFonts w:ascii="Times New Roman" w:eastAsia="Times New Roman" w:hAnsi="Times New Roman" w:cs="Times New Roman"/>
          <w:color w:val="000000"/>
          <w:sz w:val="24"/>
          <w:szCs w:val="24"/>
          <w:lang w:eastAsia="pl-PL"/>
        </w:rPr>
        <w:br/>
        <w:t>Urząd Miasta i Gminy Sanniki, ul. Warszawska 169, 09-540 Sanniki</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Komunikacja elektroniczna wymaga korzystania z narzędzi i urządzeń lub formatów plików, które nie są ogólnie dostępne</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Nie</w:t>
      </w:r>
      <w:r w:rsidRPr="009A07E4">
        <w:rPr>
          <w:rFonts w:ascii="Times New Roman" w:eastAsia="Times New Roman" w:hAnsi="Times New Roman" w:cs="Times New Roman"/>
          <w:color w:val="000000"/>
          <w:sz w:val="24"/>
          <w:szCs w:val="24"/>
          <w:lang w:eastAsia="pl-PL"/>
        </w:rPr>
        <w:br/>
        <w:t>Nieograniczony, pełny, bezpośredni i bezpłatny dostęp do tych narzędzi można uzyskać pod adresem: (URL)</w:t>
      </w:r>
      <w:r w:rsidRPr="009A07E4">
        <w:rPr>
          <w:rFonts w:ascii="Times New Roman" w:eastAsia="Times New Roman" w:hAnsi="Times New Roman" w:cs="Times New Roman"/>
          <w:color w:val="000000"/>
          <w:sz w:val="24"/>
          <w:szCs w:val="24"/>
          <w:lang w:eastAsia="pl-PL"/>
        </w:rPr>
        <w:br/>
      </w:r>
    </w:p>
    <w:p w:rsidR="009A07E4" w:rsidRPr="009A07E4" w:rsidRDefault="009A07E4" w:rsidP="009A07E4">
      <w:pPr>
        <w:spacing w:after="0" w:line="450" w:lineRule="atLeast"/>
        <w:rPr>
          <w:rFonts w:ascii="Times New Roman" w:eastAsia="Times New Roman" w:hAnsi="Times New Roman" w:cs="Times New Roman"/>
          <w:b/>
          <w:bCs/>
          <w:color w:val="000000"/>
          <w:sz w:val="24"/>
          <w:szCs w:val="24"/>
          <w:lang w:eastAsia="pl-PL"/>
        </w:rPr>
      </w:pPr>
      <w:r w:rsidRPr="009A07E4">
        <w:rPr>
          <w:rFonts w:ascii="Times New Roman" w:eastAsia="Times New Roman" w:hAnsi="Times New Roman" w:cs="Times New Roman"/>
          <w:b/>
          <w:bCs/>
          <w:color w:val="000000"/>
          <w:sz w:val="24"/>
          <w:szCs w:val="24"/>
          <w:u w:val="single"/>
          <w:lang w:eastAsia="pl-PL"/>
        </w:rPr>
        <w:t>SEKCJA II: PRZEDMIOT ZAMÓWIENIA</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II.1) Nazwa nadana zamówieniu przez zamawiającego: </w:t>
      </w:r>
      <w:r w:rsidRPr="009A07E4">
        <w:rPr>
          <w:rFonts w:ascii="Times New Roman" w:eastAsia="Times New Roman" w:hAnsi="Times New Roman" w:cs="Times New Roman"/>
          <w:color w:val="000000"/>
          <w:sz w:val="24"/>
          <w:szCs w:val="24"/>
          <w:lang w:eastAsia="pl-PL"/>
        </w:rPr>
        <w:t>Budowa zbiornika i przebudowa (modernizacja) istniejącego zbiornika odstojnika popłuczyn ze Stacji Uzdatniania Wody w Sannikach</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Numer referencyjny: </w:t>
      </w:r>
      <w:r w:rsidRPr="009A07E4">
        <w:rPr>
          <w:rFonts w:ascii="Times New Roman" w:eastAsia="Times New Roman" w:hAnsi="Times New Roman" w:cs="Times New Roman"/>
          <w:color w:val="000000"/>
          <w:sz w:val="24"/>
          <w:szCs w:val="24"/>
          <w:lang w:eastAsia="pl-PL"/>
        </w:rPr>
        <w:t>DG.271.16.2020</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Przed wszczęciem postępowania o udzielenie zamówienia przeprowadzono dialog techniczny</w:t>
      </w:r>
    </w:p>
    <w:p w:rsidR="009A07E4" w:rsidRPr="009A07E4" w:rsidRDefault="009A07E4" w:rsidP="009A07E4">
      <w:pPr>
        <w:spacing w:after="0" w:line="450" w:lineRule="atLeast"/>
        <w:jc w:val="both"/>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Nie</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II.2) Rodzaj zamówienia: </w:t>
      </w:r>
      <w:r w:rsidRPr="009A07E4">
        <w:rPr>
          <w:rFonts w:ascii="Times New Roman" w:eastAsia="Times New Roman" w:hAnsi="Times New Roman" w:cs="Times New Roman"/>
          <w:color w:val="000000"/>
          <w:sz w:val="24"/>
          <w:szCs w:val="24"/>
          <w:lang w:eastAsia="pl-PL"/>
        </w:rPr>
        <w:t>Roboty budowlane</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II.3) Informacja o możliwości składania ofert częściowych</w:t>
      </w:r>
      <w:r w:rsidRPr="009A07E4">
        <w:rPr>
          <w:rFonts w:ascii="Times New Roman" w:eastAsia="Times New Roman" w:hAnsi="Times New Roman" w:cs="Times New Roman"/>
          <w:color w:val="000000"/>
          <w:sz w:val="24"/>
          <w:szCs w:val="24"/>
          <w:lang w:eastAsia="pl-PL"/>
        </w:rPr>
        <w:br/>
        <w:t>Zamówienie podzielone jest na części:</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Nie</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Oferty lub wnioski o dopuszczenie do udziału w postępowaniu można składać w odniesieniu do:</w:t>
      </w:r>
      <w:r w:rsidRPr="009A07E4">
        <w:rPr>
          <w:rFonts w:ascii="Times New Roman" w:eastAsia="Times New Roman" w:hAnsi="Times New Roman" w:cs="Times New Roman"/>
          <w:color w:val="000000"/>
          <w:sz w:val="24"/>
          <w:szCs w:val="24"/>
          <w:lang w:eastAsia="pl-PL"/>
        </w:rPr>
        <w:br/>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lastRenderedPageBreak/>
        <w:t>Zamawiający zastrzega sobie prawo do udzielenia łącznie następujących części lub grup części:</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Maksymalna liczba części zamówienia, na które może zostać udzielone zamówienie jednemu wykonawcy:</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II.4) Krótki opis przedmiotu zamówienia </w:t>
      </w:r>
      <w:r w:rsidRPr="009A07E4">
        <w:rPr>
          <w:rFonts w:ascii="Times New Roman" w:eastAsia="Times New Roman" w:hAnsi="Times New Roman" w:cs="Times New Roman"/>
          <w:i/>
          <w:iCs/>
          <w:color w:val="000000"/>
          <w:sz w:val="24"/>
          <w:szCs w:val="24"/>
          <w:lang w:eastAsia="pl-PL"/>
        </w:rPr>
        <w:t>(wielkość, zakres, rodzaj i ilość dostaw, usług lub robót budowlanych lub określenie zapotrzebowania i wymagań )</w:t>
      </w:r>
      <w:r w:rsidRPr="009A07E4">
        <w:rPr>
          <w:rFonts w:ascii="Times New Roman" w:eastAsia="Times New Roman" w:hAnsi="Times New Roman" w:cs="Times New Roman"/>
          <w:b/>
          <w:bCs/>
          <w:color w:val="000000"/>
          <w:sz w:val="24"/>
          <w:szCs w:val="24"/>
          <w:lang w:eastAsia="pl-PL"/>
        </w:rPr>
        <w:t> a w przypadku partnerstwa innowacyjnego - określenie zapotrzebowania na innowacyjny produkt, usługę lub roboty budowlane: </w:t>
      </w:r>
      <w:r w:rsidRPr="009A07E4">
        <w:rPr>
          <w:rFonts w:ascii="Times New Roman" w:eastAsia="Times New Roman" w:hAnsi="Times New Roman" w:cs="Times New Roman"/>
          <w:color w:val="000000"/>
          <w:sz w:val="24"/>
          <w:szCs w:val="24"/>
          <w:lang w:eastAsia="pl-PL"/>
        </w:rPr>
        <w:t xml:space="preserve">1. Przedmiotem zamówienia publicznego jest budowa zbiornika odstojnika popłuczyn i przebudowa istniejącego zbiornika odstojnika popłuczyn na terenie Stacji Uzdatniania Wody w Sannikach wraz z infrastrukturą. W procesie budowy przewiduje się wykonywanie następujących robót : - rozbiórkowe i demontażowe, - roboty inżynieryjne, - roboty murowe, - roboty instalacyjne, - roboty budowlano-montażowe. Nowy podziemny zbiornik odstojnika popłuczyn ma stanowić powiększenie pojemności użytkowej istniejącego zbiornika odstojnika popłuczyn. W pierwszym etapie eksploatacji pracować będzie samodzielnie, ponieważ istniejący zbiornik odstojnika popłuczyn poddany zostanie remontowi i przebudowie W drugim etapie eksploatacji, po zakończeniu remontu istniejącego odstojnika, oba zbiorniki pracować będą wspólnie co spowoduje usprawnienie działalności – prowadzenia procesu oczyszczania wód </w:t>
      </w:r>
      <w:proofErr w:type="spellStart"/>
      <w:r w:rsidRPr="009A07E4">
        <w:rPr>
          <w:rFonts w:ascii="Times New Roman" w:eastAsia="Times New Roman" w:hAnsi="Times New Roman" w:cs="Times New Roman"/>
          <w:color w:val="000000"/>
          <w:sz w:val="24"/>
          <w:szCs w:val="24"/>
          <w:lang w:eastAsia="pl-PL"/>
        </w:rPr>
        <w:t>popłucznych</w:t>
      </w:r>
      <w:proofErr w:type="spellEnd"/>
      <w:r w:rsidRPr="009A07E4">
        <w:rPr>
          <w:rFonts w:ascii="Times New Roman" w:eastAsia="Times New Roman" w:hAnsi="Times New Roman" w:cs="Times New Roman"/>
          <w:color w:val="000000"/>
          <w:sz w:val="24"/>
          <w:szCs w:val="24"/>
          <w:lang w:eastAsia="pl-PL"/>
        </w:rPr>
        <w:t xml:space="preserve"> - na Stacji Uzdatniania Wody. Istniejący odstojnik ma pojemność użytkową ( czynną ) 18,2 m³ . Projektowany odstojnik będzie miał pojemność użytkową ( czynną) 39,3 m³ - łącznie 57,5 m³. Remont osadnika istniejącego i realizacja odstojnika nowego wykorzystane zostaną do wprowadzenia zmiany czasu sedymentacji osadu i sposobu czyszczenia odstojników Odstojniki zostaną wyposażone w przesuwno-przestawne pokrywy prostokątne . Po odsłonięciu pokryw wydobywanie osadzonego szlamu może być prowadzone mechanicznie przy pomocy koparki . W każdym odstojniku będą dwa otwory 100*2700cmprzedzielone stropem o szerokości 360cm , przystosowanym do ewentualnego najazdu samochodu ciężarowego średniego o ładowności do 5t. Minimalny odstęp między sąsiednimi ścianami odstojników przyjęto 80 cm. Dopływy i </w:t>
      </w:r>
      <w:r w:rsidRPr="009A07E4">
        <w:rPr>
          <w:rFonts w:ascii="Times New Roman" w:eastAsia="Times New Roman" w:hAnsi="Times New Roman" w:cs="Times New Roman"/>
          <w:color w:val="000000"/>
          <w:sz w:val="24"/>
          <w:szCs w:val="24"/>
          <w:lang w:eastAsia="pl-PL"/>
        </w:rPr>
        <w:lastRenderedPageBreak/>
        <w:t xml:space="preserve">odpływy wody realizowane będą grawitacyjnie otworami o średnicy 200 mm umieszczonymi w ścianach szczytowych odstojnika . W razie potrzeby przy otworach mogą być umieszczone stalowe korytka napływowe i odpływowe. Otwory odpływowe zaopatrzone będą w zastawki naścienne z napędem ręcznym zewnętrznym ( opcjonalnie zasuwy odcinające na kanale zewnętrznym ) Sterowanie napływem i odpływem wody </w:t>
      </w:r>
      <w:proofErr w:type="spellStart"/>
      <w:r w:rsidRPr="009A07E4">
        <w:rPr>
          <w:rFonts w:ascii="Times New Roman" w:eastAsia="Times New Roman" w:hAnsi="Times New Roman" w:cs="Times New Roman"/>
          <w:color w:val="000000"/>
          <w:sz w:val="24"/>
          <w:szCs w:val="24"/>
          <w:lang w:eastAsia="pl-PL"/>
        </w:rPr>
        <w:t>popłucznej</w:t>
      </w:r>
      <w:proofErr w:type="spellEnd"/>
      <w:r w:rsidRPr="009A07E4">
        <w:rPr>
          <w:rFonts w:ascii="Times New Roman" w:eastAsia="Times New Roman" w:hAnsi="Times New Roman" w:cs="Times New Roman"/>
          <w:color w:val="000000"/>
          <w:sz w:val="24"/>
          <w:szCs w:val="24"/>
          <w:lang w:eastAsia="pl-PL"/>
        </w:rPr>
        <w:t xml:space="preserve"> do zbiornika 1 i zbiornika 2 prowadzone będzie na instalacji dopływowej i odpływowej – wynikać będzie z potrzeby realizowanego procesu uzdatniania wody. Istniejący zbiornik odstojnika ma wymiary w planie 3,30 * 9,46 i wysokość od korony stropu do płyty fundamentowej 2,0m . Dopływ i odpływ wody realizowany jest rurociągami </w:t>
      </w:r>
      <w:r w:rsidRPr="009A07E4">
        <w:rPr>
          <w:rFonts w:ascii="Times New Roman" w:eastAsia="Times New Roman" w:hAnsi="Times New Roman" w:cs="Times New Roman"/>
          <w:color w:val="000000"/>
          <w:sz w:val="24"/>
          <w:szCs w:val="24"/>
          <w:lang w:eastAsia="pl-PL"/>
        </w:rPr>
        <w:sym w:font="Symbol" w:char="F066"/>
      </w:r>
      <w:r w:rsidRPr="009A07E4">
        <w:rPr>
          <w:rFonts w:ascii="Times New Roman" w:eastAsia="Times New Roman" w:hAnsi="Times New Roman" w:cs="Times New Roman"/>
          <w:color w:val="000000"/>
          <w:sz w:val="24"/>
          <w:szCs w:val="24"/>
          <w:lang w:eastAsia="pl-PL"/>
        </w:rPr>
        <w:t xml:space="preserve"> 200 umieszczonymi centralnie w ścianach szczytowych . Pojemność użytkowa odstojnika wynosi Vu=2,7m * 8,86 * 0,76 = 18,2 m³. W stropie odstojnika osadzone są 2 włazy D=600m . Od strony wlotu wody właz znajduje się w lewym narożniku , a od strony wylotu w prawym narożniku . Zasadnicza zmiana konstrukcyjna w istniejącym odstojniku wynika z potrzeby wykonania w stropie otworów do mechanicznego usuwania osadów . Przyjęto, że wykonane będą dwa otwory o szerokości 1,0m na całej szerokości odstojnika w świetle ścian tj. 2,7m. Otwory nakrywane będą płytami żelbetowymi w ramach stalowych. Między otworami odległość wynosić będzie 33,6m co umożliwiać będzie najazd na strop sprzętu roboczego lub transportowego. Otwory będą miały obrzeża o wysokości 12cm i grubości 10 cm. Obrzeża umieszczone na ścianach podłużnych wysunięte będą w kierunku szczytów ostojnika w celu oparcia odsuniętych pokryw. Szczegółowy zakres robót zawierają: dokumentacja projektowa, przedmiar robót oraz specyfikacja techniczna wykonania i odbioru robót budowlanych, stanowiące załączniki do niniejszej SIWZ. Podstawą skalkulowania ceny przez Wykonawców za roboty budowlane ma być przedmiar robót oraz kosztorys szczegółowy opracowany własnym staraniem i na własny koszt oraz na własne ryzyko przez Wykonawcę, sporządzony w oparciu o przekazane projekty techniczne, specyfikacje techniczne wykonania i odbioru robót, opis przedmiotu zamówienia oraz w oparciu o proponowaną przez Zamawiającego wizję lokalną w terenie oraz specyfikację istotnych warunków zamówienia. Zamawiający zaleca, aby Wykonawca dokonał wizji lokalnej w terenie, gdzie mają być prowadzone roboty objęte przedmiotem zamówienia, celem uzyskania informacji niezbędnych do przygotowania oferty i wyceny robót budowlanych przewidzianych do wykonania zgodnie z postanowieniami SIWZ. Jeżeli dokumentacja techniczna, Specyfikacja Techniczna Wykonania i Odbioru Robót </w:t>
      </w:r>
      <w:r w:rsidRPr="009A07E4">
        <w:rPr>
          <w:rFonts w:ascii="Times New Roman" w:eastAsia="Times New Roman" w:hAnsi="Times New Roman" w:cs="Times New Roman"/>
          <w:color w:val="000000"/>
          <w:sz w:val="24"/>
          <w:szCs w:val="24"/>
          <w:lang w:eastAsia="pl-PL"/>
        </w:rPr>
        <w:lastRenderedPageBreak/>
        <w:t xml:space="preserve">Budowlanych lub przedmiar wskazywałyby w odniesieniu do niektórych materiałów, urządzeń i technologii znaki towarowe lub pochodzenie, w tym w szczególności - podana byłaby nazwa własna materiału, urządzenia czy technologii, numer katalogowy lub producent, należy to traktować jako rozwiązanie przykładowe określające standardy, wygląd i wymagania techniczne, a zamawiający, zgodnie z art. 29 ust. 3 </w:t>
      </w:r>
      <w:proofErr w:type="spellStart"/>
      <w:r w:rsidRPr="009A07E4">
        <w:rPr>
          <w:rFonts w:ascii="Times New Roman" w:eastAsia="Times New Roman" w:hAnsi="Times New Roman" w:cs="Times New Roman"/>
          <w:color w:val="000000"/>
          <w:sz w:val="24"/>
          <w:szCs w:val="24"/>
          <w:lang w:eastAsia="pl-PL"/>
        </w:rPr>
        <w:t>Pzp</w:t>
      </w:r>
      <w:proofErr w:type="spellEnd"/>
      <w:r w:rsidRPr="009A07E4">
        <w:rPr>
          <w:rFonts w:ascii="Times New Roman" w:eastAsia="Times New Roman" w:hAnsi="Times New Roman" w:cs="Times New Roman"/>
          <w:color w:val="000000"/>
          <w:sz w:val="24"/>
          <w:szCs w:val="24"/>
          <w:lang w:eastAsia="pl-PL"/>
        </w:rPr>
        <w:t xml:space="preserve">, dopuszcza materiały, urządzenia i technologie równoważne. 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Wszelkie materiały, urządzenia i rozwiązania równoważne, muszą spełniać następujące wymagania i standardy w stosunku do materiału, urządzenia i rozwiązania wskazanego jako przykładowy, tj. muszą być co najmniej: -tej samej wytrzymałości, -tej samej trwałości, -o tym samym poziomie estetyki urządzenia, -o parametrach technicznych materiałów i urządzeń, jeśli zostały określone w dokumentacji projektowej, -kompatybilne z istniejącą i projektowaną infrastrukturą, -spełniać te same funkcje, -spełniać wymagania bezpieczeństwa konstrukcji, bhp i p.poż, -posiadać stosowne dokumenty dopuszczające do stosowania w budownictwie, atesty i aprobaty techniczne. Zaproponowane materiały równoważne będą akceptowane przez zamawiającego lub Inspektora Nadzoru Branżowego i Projektanta. Po stronie wykonawcy jest udowodnienie, że proponowany materiał jest równoważny i w jego gestii leży przedstawienie wszelkich dokumentów, obliczeń, opinii itp. potwierdzających równoważność. W przypadku dopuszczenia materiału równoważnego, wpływającego na przyjęte rozwiązania projektowe, po stronie wykonawcy i na jego koszt jest przygotowanie i uzgodnienie dokumentacji zamiennej. 2. Przedmiot zamówienia określa Wspólny Słownik Zamówień (CPV): 45247270-3 Budowa zbiorników 45111200-0 Roboty w zakresie przygotowania terenu pod budowę i roboty ziemne 45262311-4 Betonowanie konstrukcji 45231300-8 Roboty budowlane w zakresie budowy wodociągów i rurociągów do odprowadzania ścieków 3. Stosownie do treści art. 29 ust. 3a ustawy </w:t>
      </w:r>
      <w:proofErr w:type="spellStart"/>
      <w:r w:rsidRPr="009A07E4">
        <w:rPr>
          <w:rFonts w:ascii="Times New Roman" w:eastAsia="Times New Roman" w:hAnsi="Times New Roman" w:cs="Times New Roman"/>
          <w:color w:val="000000"/>
          <w:sz w:val="24"/>
          <w:szCs w:val="24"/>
          <w:lang w:eastAsia="pl-PL"/>
        </w:rPr>
        <w:t>Pzp</w:t>
      </w:r>
      <w:proofErr w:type="spellEnd"/>
      <w:r w:rsidRPr="009A07E4">
        <w:rPr>
          <w:rFonts w:ascii="Times New Roman" w:eastAsia="Times New Roman" w:hAnsi="Times New Roman" w:cs="Times New Roman"/>
          <w:color w:val="000000"/>
          <w:sz w:val="24"/>
          <w:szCs w:val="24"/>
          <w:lang w:eastAsia="pl-PL"/>
        </w:rPr>
        <w:t xml:space="preserve">, Zamawiający wymaga zatrudnienia przez wykonawcę lub podwykonawcę na podstawie umowy o pracę, osób wykonujących poniższe czynności w zakresie realizacji zamówienia: - roboty rozbiórkowe i demontażowe, - roboty inżynieryjne, - roboty murowe, - roboty instalacyjne, - roboty budowlano-montażowe. 4. Wykonawca </w:t>
      </w:r>
      <w:r w:rsidRPr="009A07E4">
        <w:rPr>
          <w:rFonts w:ascii="Times New Roman" w:eastAsia="Times New Roman" w:hAnsi="Times New Roman" w:cs="Times New Roman"/>
          <w:color w:val="000000"/>
          <w:sz w:val="24"/>
          <w:szCs w:val="24"/>
          <w:lang w:eastAsia="pl-PL"/>
        </w:rPr>
        <w:lastRenderedPageBreak/>
        <w:t>zobowiązuje się, że pracownicy wykonujący czynności wymienione powyżej, będą zatrudnieni na umowę o pracę w rozumieniu przepisów ustawy z dn. 26 czerwca 1974 r. – Kodeks pracy (</w:t>
      </w:r>
      <w:proofErr w:type="spellStart"/>
      <w:r w:rsidRPr="009A07E4">
        <w:rPr>
          <w:rFonts w:ascii="Times New Roman" w:eastAsia="Times New Roman" w:hAnsi="Times New Roman" w:cs="Times New Roman"/>
          <w:color w:val="000000"/>
          <w:sz w:val="24"/>
          <w:szCs w:val="24"/>
          <w:lang w:eastAsia="pl-PL"/>
        </w:rPr>
        <w:t>t.j</w:t>
      </w:r>
      <w:proofErr w:type="spellEnd"/>
      <w:r w:rsidRPr="009A07E4">
        <w:rPr>
          <w:rFonts w:ascii="Times New Roman" w:eastAsia="Times New Roman" w:hAnsi="Times New Roman" w:cs="Times New Roman"/>
          <w:color w:val="000000"/>
          <w:sz w:val="24"/>
          <w:szCs w:val="24"/>
          <w:lang w:eastAsia="pl-PL"/>
        </w:rPr>
        <w:t>. Dz. U. z 2020 poz. 1320).</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II.5) Główny kod CPV: </w:t>
      </w:r>
      <w:r w:rsidRPr="009A07E4">
        <w:rPr>
          <w:rFonts w:ascii="Times New Roman" w:eastAsia="Times New Roman" w:hAnsi="Times New Roman" w:cs="Times New Roman"/>
          <w:color w:val="000000"/>
          <w:sz w:val="24"/>
          <w:szCs w:val="24"/>
          <w:lang w:eastAsia="pl-PL"/>
        </w:rPr>
        <w:t>45247270-3</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Dodatkowe kody CPV:</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9A07E4" w:rsidRPr="009A07E4" w:rsidTr="009A07E4">
        <w:tc>
          <w:tcPr>
            <w:tcW w:w="0" w:type="auto"/>
            <w:tcBorders>
              <w:top w:val="single" w:sz="6" w:space="0" w:color="000000"/>
              <w:left w:val="single" w:sz="6" w:space="0" w:color="000000"/>
              <w:bottom w:val="single" w:sz="6" w:space="0" w:color="000000"/>
              <w:right w:val="single" w:sz="6" w:space="0" w:color="000000"/>
            </w:tcBorders>
            <w:vAlign w:val="center"/>
            <w:hideMark/>
          </w:tcPr>
          <w:p w:rsidR="009A07E4" w:rsidRPr="009A07E4" w:rsidRDefault="009A07E4" w:rsidP="009A07E4">
            <w:pPr>
              <w:spacing w:after="0" w:line="240" w:lineRule="auto"/>
              <w:rPr>
                <w:rFonts w:ascii="Times New Roman" w:eastAsia="Times New Roman" w:hAnsi="Times New Roman" w:cs="Times New Roman"/>
                <w:sz w:val="24"/>
                <w:szCs w:val="24"/>
                <w:lang w:eastAsia="pl-PL"/>
              </w:rPr>
            </w:pPr>
            <w:r w:rsidRPr="009A07E4">
              <w:rPr>
                <w:rFonts w:ascii="Times New Roman" w:eastAsia="Times New Roman" w:hAnsi="Times New Roman" w:cs="Times New Roman"/>
                <w:sz w:val="24"/>
                <w:szCs w:val="24"/>
                <w:lang w:eastAsia="pl-PL"/>
              </w:rPr>
              <w:t>Kod CPV</w:t>
            </w:r>
          </w:p>
        </w:tc>
      </w:tr>
      <w:tr w:rsidR="009A07E4" w:rsidRPr="009A07E4" w:rsidTr="009A07E4">
        <w:tc>
          <w:tcPr>
            <w:tcW w:w="0" w:type="auto"/>
            <w:tcBorders>
              <w:top w:val="single" w:sz="6" w:space="0" w:color="000000"/>
              <w:left w:val="single" w:sz="6" w:space="0" w:color="000000"/>
              <w:bottom w:val="single" w:sz="6" w:space="0" w:color="000000"/>
              <w:right w:val="single" w:sz="6" w:space="0" w:color="000000"/>
            </w:tcBorders>
            <w:vAlign w:val="center"/>
            <w:hideMark/>
          </w:tcPr>
          <w:p w:rsidR="009A07E4" w:rsidRPr="009A07E4" w:rsidRDefault="009A07E4" w:rsidP="009A07E4">
            <w:pPr>
              <w:spacing w:after="0" w:line="240" w:lineRule="auto"/>
              <w:rPr>
                <w:rFonts w:ascii="Times New Roman" w:eastAsia="Times New Roman" w:hAnsi="Times New Roman" w:cs="Times New Roman"/>
                <w:sz w:val="24"/>
                <w:szCs w:val="24"/>
                <w:lang w:eastAsia="pl-PL"/>
              </w:rPr>
            </w:pPr>
            <w:r w:rsidRPr="009A07E4">
              <w:rPr>
                <w:rFonts w:ascii="Times New Roman" w:eastAsia="Times New Roman" w:hAnsi="Times New Roman" w:cs="Times New Roman"/>
                <w:sz w:val="24"/>
                <w:szCs w:val="24"/>
                <w:lang w:eastAsia="pl-PL"/>
              </w:rPr>
              <w:t>45111200-0</w:t>
            </w:r>
          </w:p>
        </w:tc>
      </w:tr>
      <w:tr w:rsidR="009A07E4" w:rsidRPr="009A07E4" w:rsidTr="009A07E4">
        <w:tc>
          <w:tcPr>
            <w:tcW w:w="0" w:type="auto"/>
            <w:tcBorders>
              <w:top w:val="single" w:sz="6" w:space="0" w:color="000000"/>
              <w:left w:val="single" w:sz="6" w:space="0" w:color="000000"/>
              <w:bottom w:val="single" w:sz="6" w:space="0" w:color="000000"/>
              <w:right w:val="single" w:sz="6" w:space="0" w:color="000000"/>
            </w:tcBorders>
            <w:vAlign w:val="center"/>
            <w:hideMark/>
          </w:tcPr>
          <w:p w:rsidR="009A07E4" w:rsidRPr="009A07E4" w:rsidRDefault="009A07E4" w:rsidP="009A07E4">
            <w:pPr>
              <w:spacing w:after="0" w:line="240" w:lineRule="auto"/>
              <w:rPr>
                <w:rFonts w:ascii="Times New Roman" w:eastAsia="Times New Roman" w:hAnsi="Times New Roman" w:cs="Times New Roman"/>
                <w:sz w:val="24"/>
                <w:szCs w:val="24"/>
                <w:lang w:eastAsia="pl-PL"/>
              </w:rPr>
            </w:pPr>
            <w:r w:rsidRPr="009A07E4">
              <w:rPr>
                <w:rFonts w:ascii="Times New Roman" w:eastAsia="Times New Roman" w:hAnsi="Times New Roman" w:cs="Times New Roman"/>
                <w:sz w:val="24"/>
                <w:szCs w:val="24"/>
                <w:lang w:eastAsia="pl-PL"/>
              </w:rPr>
              <w:t>45262311-4</w:t>
            </w:r>
          </w:p>
        </w:tc>
      </w:tr>
      <w:tr w:rsidR="009A07E4" w:rsidRPr="009A07E4" w:rsidTr="009A07E4">
        <w:tc>
          <w:tcPr>
            <w:tcW w:w="0" w:type="auto"/>
            <w:tcBorders>
              <w:top w:val="single" w:sz="6" w:space="0" w:color="000000"/>
              <w:left w:val="single" w:sz="6" w:space="0" w:color="000000"/>
              <w:bottom w:val="single" w:sz="6" w:space="0" w:color="000000"/>
              <w:right w:val="single" w:sz="6" w:space="0" w:color="000000"/>
            </w:tcBorders>
            <w:vAlign w:val="center"/>
            <w:hideMark/>
          </w:tcPr>
          <w:p w:rsidR="009A07E4" w:rsidRPr="009A07E4" w:rsidRDefault="009A07E4" w:rsidP="009A07E4">
            <w:pPr>
              <w:spacing w:after="0" w:line="240" w:lineRule="auto"/>
              <w:rPr>
                <w:rFonts w:ascii="Times New Roman" w:eastAsia="Times New Roman" w:hAnsi="Times New Roman" w:cs="Times New Roman"/>
                <w:sz w:val="24"/>
                <w:szCs w:val="24"/>
                <w:lang w:eastAsia="pl-PL"/>
              </w:rPr>
            </w:pPr>
            <w:r w:rsidRPr="009A07E4">
              <w:rPr>
                <w:rFonts w:ascii="Times New Roman" w:eastAsia="Times New Roman" w:hAnsi="Times New Roman" w:cs="Times New Roman"/>
                <w:sz w:val="24"/>
                <w:szCs w:val="24"/>
                <w:lang w:eastAsia="pl-PL"/>
              </w:rPr>
              <w:t>45231300-8</w:t>
            </w:r>
          </w:p>
        </w:tc>
      </w:tr>
    </w:tbl>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II.6) Całkowita wartość zamówienia </w:t>
      </w:r>
      <w:r w:rsidRPr="009A07E4">
        <w:rPr>
          <w:rFonts w:ascii="Times New Roman" w:eastAsia="Times New Roman" w:hAnsi="Times New Roman" w:cs="Times New Roman"/>
          <w:i/>
          <w:iCs/>
          <w:color w:val="000000"/>
          <w:sz w:val="24"/>
          <w:szCs w:val="24"/>
          <w:lang w:eastAsia="pl-PL"/>
        </w:rPr>
        <w:t>(jeżeli zamawiający podaje informacje o wartości zamówienia)</w:t>
      </w:r>
      <w:r w:rsidRPr="009A07E4">
        <w:rPr>
          <w:rFonts w:ascii="Times New Roman" w:eastAsia="Times New Roman" w:hAnsi="Times New Roman" w:cs="Times New Roman"/>
          <w:color w:val="000000"/>
          <w:sz w:val="24"/>
          <w:szCs w:val="24"/>
          <w:lang w:eastAsia="pl-PL"/>
        </w:rPr>
        <w:t>:</w:t>
      </w:r>
      <w:r w:rsidRPr="009A07E4">
        <w:rPr>
          <w:rFonts w:ascii="Times New Roman" w:eastAsia="Times New Roman" w:hAnsi="Times New Roman" w:cs="Times New Roman"/>
          <w:color w:val="000000"/>
          <w:sz w:val="24"/>
          <w:szCs w:val="24"/>
          <w:lang w:eastAsia="pl-PL"/>
        </w:rPr>
        <w:br/>
        <w:t>Wartość bez VAT:</w:t>
      </w:r>
      <w:r w:rsidRPr="009A07E4">
        <w:rPr>
          <w:rFonts w:ascii="Times New Roman" w:eastAsia="Times New Roman" w:hAnsi="Times New Roman" w:cs="Times New Roman"/>
          <w:color w:val="000000"/>
          <w:sz w:val="24"/>
          <w:szCs w:val="24"/>
          <w:lang w:eastAsia="pl-PL"/>
        </w:rPr>
        <w:br/>
        <w:t>Waluta:</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i/>
          <w:iCs/>
          <w:color w:val="000000"/>
          <w:sz w:val="24"/>
          <w:szCs w:val="24"/>
          <w:lang w:eastAsia="pl-PL"/>
        </w:rPr>
        <w:t>(w przypadku umów ramowych lub dynamicznego systemu zakupów – szacunkowa całkowita maksymalna wartość w całym okresie obowiązywania umowy ramowej lub dynamicznego systemu zakupów)</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 xml:space="preserve">II.7) Czy przewiduje się udzielenie zamówień, o których mowa w art. 67 ust. 1 pkt 6 i 7 lub w art. 134 ust. 6 pkt 3 ustawy </w:t>
      </w:r>
      <w:proofErr w:type="spellStart"/>
      <w:r w:rsidRPr="009A07E4">
        <w:rPr>
          <w:rFonts w:ascii="Times New Roman" w:eastAsia="Times New Roman" w:hAnsi="Times New Roman" w:cs="Times New Roman"/>
          <w:b/>
          <w:bCs/>
          <w:color w:val="000000"/>
          <w:sz w:val="24"/>
          <w:szCs w:val="24"/>
          <w:lang w:eastAsia="pl-PL"/>
        </w:rPr>
        <w:t>Pzp</w:t>
      </w:r>
      <w:proofErr w:type="spellEnd"/>
      <w:r w:rsidRPr="009A07E4">
        <w:rPr>
          <w:rFonts w:ascii="Times New Roman" w:eastAsia="Times New Roman" w:hAnsi="Times New Roman" w:cs="Times New Roman"/>
          <w:b/>
          <w:bCs/>
          <w:color w:val="000000"/>
          <w:sz w:val="24"/>
          <w:szCs w:val="24"/>
          <w:lang w:eastAsia="pl-PL"/>
        </w:rPr>
        <w:t>: </w:t>
      </w:r>
      <w:r w:rsidRPr="009A07E4">
        <w:rPr>
          <w:rFonts w:ascii="Times New Roman" w:eastAsia="Times New Roman" w:hAnsi="Times New Roman" w:cs="Times New Roman"/>
          <w:color w:val="000000"/>
          <w:sz w:val="24"/>
          <w:szCs w:val="24"/>
          <w:lang w:eastAsia="pl-PL"/>
        </w:rPr>
        <w:t>Tak</w:t>
      </w:r>
      <w:r w:rsidRPr="009A07E4">
        <w:rPr>
          <w:rFonts w:ascii="Times New Roman" w:eastAsia="Times New Roman" w:hAnsi="Times New Roman" w:cs="Times New Roman"/>
          <w:color w:val="000000"/>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9A07E4">
        <w:rPr>
          <w:rFonts w:ascii="Times New Roman" w:eastAsia="Times New Roman" w:hAnsi="Times New Roman" w:cs="Times New Roman"/>
          <w:color w:val="000000"/>
          <w:sz w:val="24"/>
          <w:szCs w:val="24"/>
          <w:lang w:eastAsia="pl-PL"/>
        </w:rPr>
        <w:t>Pzp</w:t>
      </w:r>
      <w:proofErr w:type="spellEnd"/>
      <w:r w:rsidRPr="009A07E4">
        <w:rPr>
          <w:rFonts w:ascii="Times New Roman" w:eastAsia="Times New Roman" w:hAnsi="Times New Roman" w:cs="Times New Roman"/>
          <w:color w:val="000000"/>
          <w:sz w:val="24"/>
          <w:szCs w:val="24"/>
          <w:lang w:eastAsia="pl-PL"/>
        </w:rPr>
        <w:t xml:space="preserve">: Zgodnie z art. 67 ust. 1 pkt. 6 ustawy – </w:t>
      </w:r>
      <w:proofErr w:type="spellStart"/>
      <w:r w:rsidRPr="009A07E4">
        <w:rPr>
          <w:rFonts w:ascii="Times New Roman" w:eastAsia="Times New Roman" w:hAnsi="Times New Roman" w:cs="Times New Roman"/>
          <w:color w:val="000000"/>
          <w:sz w:val="24"/>
          <w:szCs w:val="24"/>
          <w:lang w:eastAsia="pl-PL"/>
        </w:rPr>
        <w:t>Pzp</w:t>
      </w:r>
      <w:proofErr w:type="spellEnd"/>
      <w:r w:rsidRPr="009A07E4">
        <w:rPr>
          <w:rFonts w:ascii="Times New Roman" w:eastAsia="Times New Roman" w:hAnsi="Times New Roman" w:cs="Times New Roman"/>
          <w:color w:val="000000"/>
          <w:sz w:val="24"/>
          <w:szCs w:val="24"/>
          <w:lang w:eastAsia="pl-PL"/>
        </w:rPr>
        <w:t xml:space="preserve"> zamawiający przewiduje udzielenie zamówienia polegającego na powtórzeniu robót budowlanych podobnych do zamówienia podstawowego. Zamawiający zakłada, iż wartość tych robót nie przekroczy 30% wartości zamówienia podstawowego. Przewidywane zamówienie jest zgodne z przedmiotem zamówienia podstawowego i obejmuje następujące roboty budowlane: 45247270-3 Budowa zbiorników 45111200-0 Roboty w zakresie przygotowania terenu pod budowę i roboty ziemne 45262311-4 Betonowanie konstrukcji 45231300-8 Roboty budowlane w zakresie </w:t>
      </w:r>
      <w:r w:rsidRPr="009A07E4">
        <w:rPr>
          <w:rFonts w:ascii="Times New Roman" w:eastAsia="Times New Roman" w:hAnsi="Times New Roman" w:cs="Times New Roman"/>
          <w:color w:val="000000"/>
          <w:sz w:val="24"/>
          <w:szCs w:val="24"/>
          <w:lang w:eastAsia="pl-PL"/>
        </w:rPr>
        <w:lastRenderedPageBreak/>
        <w:t>budowy wodociągów i rurociągów do odprowadzania ścieków</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II.8) Okres, w którym realizowane będzie zamówienie lub okres, na który została zawarta umowa ramowa lub okres, na który został ustanowiony dynamiczny system zakupów:</w:t>
      </w:r>
      <w:r w:rsidRPr="009A07E4">
        <w:rPr>
          <w:rFonts w:ascii="Times New Roman" w:eastAsia="Times New Roman" w:hAnsi="Times New Roman" w:cs="Times New Roman"/>
          <w:color w:val="000000"/>
          <w:sz w:val="24"/>
          <w:szCs w:val="24"/>
          <w:lang w:eastAsia="pl-PL"/>
        </w:rPr>
        <w:br/>
        <w:t>miesiącach:   </w:t>
      </w:r>
      <w:r w:rsidRPr="009A07E4">
        <w:rPr>
          <w:rFonts w:ascii="Times New Roman" w:eastAsia="Times New Roman" w:hAnsi="Times New Roman" w:cs="Times New Roman"/>
          <w:i/>
          <w:iCs/>
          <w:color w:val="000000"/>
          <w:sz w:val="24"/>
          <w:szCs w:val="24"/>
          <w:lang w:eastAsia="pl-PL"/>
        </w:rPr>
        <w:t> lub </w:t>
      </w:r>
      <w:r w:rsidRPr="009A07E4">
        <w:rPr>
          <w:rFonts w:ascii="Times New Roman" w:eastAsia="Times New Roman" w:hAnsi="Times New Roman" w:cs="Times New Roman"/>
          <w:b/>
          <w:bCs/>
          <w:color w:val="000000"/>
          <w:sz w:val="24"/>
          <w:szCs w:val="24"/>
          <w:lang w:eastAsia="pl-PL"/>
        </w:rPr>
        <w:t>dniach:</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i/>
          <w:iCs/>
          <w:color w:val="000000"/>
          <w:sz w:val="24"/>
          <w:szCs w:val="24"/>
          <w:lang w:eastAsia="pl-PL"/>
        </w:rPr>
        <w:t>lub</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data rozpoczęcia: </w:t>
      </w:r>
      <w:r w:rsidRPr="009A07E4">
        <w:rPr>
          <w:rFonts w:ascii="Times New Roman" w:eastAsia="Times New Roman" w:hAnsi="Times New Roman" w:cs="Times New Roman"/>
          <w:color w:val="000000"/>
          <w:sz w:val="24"/>
          <w:szCs w:val="24"/>
          <w:lang w:eastAsia="pl-PL"/>
        </w:rPr>
        <w:t> </w:t>
      </w:r>
      <w:r w:rsidRPr="009A07E4">
        <w:rPr>
          <w:rFonts w:ascii="Times New Roman" w:eastAsia="Times New Roman" w:hAnsi="Times New Roman" w:cs="Times New Roman"/>
          <w:i/>
          <w:iCs/>
          <w:color w:val="000000"/>
          <w:sz w:val="24"/>
          <w:szCs w:val="24"/>
          <w:lang w:eastAsia="pl-PL"/>
        </w:rPr>
        <w:t> lub </w:t>
      </w:r>
      <w:r w:rsidRPr="009A07E4">
        <w:rPr>
          <w:rFonts w:ascii="Times New Roman" w:eastAsia="Times New Roman" w:hAnsi="Times New Roman" w:cs="Times New Roman"/>
          <w:b/>
          <w:bCs/>
          <w:color w:val="000000"/>
          <w:sz w:val="24"/>
          <w:szCs w:val="24"/>
          <w:lang w:eastAsia="pl-PL"/>
        </w:rPr>
        <w:t>zakończenia: </w:t>
      </w:r>
      <w:r w:rsidRPr="009A07E4">
        <w:rPr>
          <w:rFonts w:ascii="Times New Roman" w:eastAsia="Times New Roman" w:hAnsi="Times New Roman" w:cs="Times New Roman"/>
          <w:color w:val="000000"/>
          <w:sz w:val="24"/>
          <w:szCs w:val="24"/>
          <w:lang w:eastAsia="pl-PL"/>
        </w:rPr>
        <w:t>2020-12-28</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II.9) Informacje dodatkowe:</w:t>
      </w:r>
    </w:p>
    <w:p w:rsidR="009A07E4" w:rsidRPr="009A07E4" w:rsidRDefault="009A07E4" w:rsidP="009A07E4">
      <w:pPr>
        <w:spacing w:after="0" w:line="450" w:lineRule="atLeast"/>
        <w:rPr>
          <w:rFonts w:ascii="Times New Roman" w:eastAsia="Times New Roman" w:hAnsi="Times New Roman" w:cs="Times New Roman"/>
          <w:b/>
          <w:bCs/>
          <w:color w:val="000000"/>
          <w:sz w:val="24"/>
          <w:szCs w:val="24"/>
          <w:lang w:eastAsia="pl-PL"/>
        </w:rPr>
      </w:pPr>
      <w:r w:rsidRPr="009A07E4">
        <w:rPr>
          <w:rFonts w:ascii="Times New Roman" w:eastAsia="Times New Roman" w:hAnsi="Times New Roman" w:cs="Times New Roman"/>
          <w:b/>
          <w:bCs/>
          <w:color w:val="000000"/>
          <w:sz w:val="24"/>
          <w:szCs w:val="24"/>
          <w:u w:val="single"/>
          <w:lang w:eastAsia="pl-PL"/>
        </w:rPr>
        <w:t>SEKCJA III: INFORMACJE O CHARAKTERZE PRAWNYM, EKONOMICZNYM, FINANSOWYM I TECHNICZNYM</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III.1) WARUNKI UDZIAŁU W POSTĘPOWANIU</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III.1.1) Kompetencje lub uprawnienia do prowadzenia określonej działalności zawodowej, o ile wynika to z odrębnych przepisów</w:t>
      </w:r>
      <w:r w:rsidRPr="009A07E4">
        <w:rPr>
          <w:rFonts w:ascii="Times New Roman" w:eastAsia="Times New Roman" w:hAnsi="Times New Roman" w:cs="Times New Roman"/>
          <w:color w:val="000000"/>
          <w:sz w:val="24"/>
          <w:szCs w:val="24"/>
          <w:lang w:eastAsia="pl-PL"/>
        </w:rPr>
        <w:br/>
        <w:t>Określenie warunków: Zamawiający nie określa wymagań w zakresie spełniania tego warunku.</w:t>
      </w:r>
      <w:r w:rsidRPr="009A07E4">
        <w:rPr>
          <w:rFonts w:ascii="Times New Roman" w:eastAsia="Times New Roman" w:hAnsi="Times New Roman" w:cs="Times New Roman"/>
          <w:color w:val="000000"/>
          <w:sz w:val="24"/>
          <w:szCs w:val="24"/>
          <w:lang w:eastAsia="pl-PL"/>
        </w:rPr>
        <w:br/>
        <w:t>Informacje dodatkowe</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III.1.2) Sytuacja finansowa lub ekonomiczna</w:t>
      </w:r>
      <w:r w:rsidRPr="009A07E4">
        <w:rPr>
          <w:rFonts w:ascii="Times New Roman" w:eastAsia="Times New Roman" w:hAnsi="Times New Roman" w:cs="Times New Roman"/>
          <w:color w:val="000000"/>
          <w:sz w:val="24"/>
          <w:szCs w:val="24"/>
          <w:lang w:eastAsia="pl-PL"/>
        </w:rPr>
        <w:br/>
        <w:t>Określenie warunków: Zamawiający nie określa wymagań w zakresie spełniania tego warunku.</w:t>
      </w:r>
      <w:r w:rsidRPr="009A07E4">
        <w:rPr>
          <w:rFonts w:ascii="Times New Roman" w:eastAsia="Times New Roman" w:hAnsi="Times New Roman" w:cs="Times New Roman"/>
          <w:color w:val="000000"/>
          <w:sz w:val="24"/>
          <w:szCs w:val="24"/>
          <w:lang w:eastAsia="pl-PL"/>
        </w:rPr>
        <w:br/>
        <w:t>Informacje dodatkowe</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III.1.3) Zdolność techniczna lub zawodowa</w:t>
      </w:r>
      <w:r w:rsidRPr="009A07E4">
        <w:rPr>
          <w:rFonts w:ascii="Times New Roman" w:eastAsia="Times New Roman" w:hAnsi="Times New Roman" w:cs="Times New Roman"/>
          <w:color w:val="000000"/>
          <w:sz w:val="24"/>
          <w:szCs w:val="24"/>
          <w:lang w:eastAsia="pl-PL"/>
        </w:rPr>
        <w:br/>
        <w:t xml:space="preserve">Określenie warunków: Zamawiający wprowadza wymagania dotyczące spełnienia tego warunku. Warunek ten zostanie spełniony, jeśli wykonawca wykaże, że w okresie nie wcześniej niż w ciągu ostatnich 5 lat przed upływem terminu składania ofert, a jeżeli okres prowadzenia działalności jest krótszy - w tym okresie, wykonał co najmniej jedną robotę budowlaną polegającą na budowie lub przebudowie lub remoncie separatora / odstojnika wód </w:t>
      </w:r>
      <w:proofErr w:type="spellStart"/>
      <w:r w:rsidRPr="009A07E4">
        <w:rPr>
          <w:rFonts w:ascii="Times New Roman" w:eastAsia="Times New Roman" w:hAnsi="Times New Roman" w:cs="Times New Roman"/>
          <w:color w:val="000000"/>
          <w:sz w:val="24"/>
          <w:szCs w:val="24"/>
          <w:lang w:eastAsia="pl-PL"/>
        </w:rPr>
        <w:t>popłucznych</w:t>
      </w:r>
      <w:proofErr w:type="spellEnd"/>
      <w:r w:rsidRPr="009A07E4">
        <w:rPr>
          <w:rFonts w:ascii="Times New Roman" w:eastAsia="Times New Roman" w:hAnsi="Times New Roman" w:cs="Times New Roman"/>
          <w:color w:val="000000"/>
          <w:sz w:val="24"/>
          <w:szCs w:val="24"/>
          <w:lang w:eastAsia="pl-PL"/>
        </w:rPr>
        <w:t xml:space="preserve"> / stacji uzdatniania wody o wartości zadania minimum 100.000,00 zł.</w:t>
      </w:r>
      <w:r w:rsidRPr="009A07E4">
        <w:rPr>
          <w:rFonts w:ascii="Times New Roman" w:eastAsia="Times New Roman" w:hAnsi="Times New Roman" w:cs="Times New Roman"/>
          <w:color w:val="000000"/>
          <w:sz w:val="24"/>
          <w:szCs w:val="24"/>
          <w:lang w:eastAsia="pl-PL"/>
        </w:rPr>
        <w:br/>
        <w:t>Zamawiający wymaga od wykonawców wskazania w ofercie lub we wniosku o dopuszczenie do udziału w postępowaniu imion i nazwisk osób wykonujących czynności przy realizacji zamówienia wraz z informacją o kwalifikacjach zawodowych lub doświadczeniu tych osób:</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lastRenderedPageBreak/>
        <w:t>Informacje dodatkowe: IX Udział innych podmiotów w realizacji zamówienia 1. Wykonawca może w celu potwierdzenia spełniania warunków udziału w postępowaniu, w stosownych sytuacjach oraz w odniesieniu do zamówienia lub jego części, polegać na zdolnościach technicznych lub zawodowych lub sytuacji finansowej lub ekonomicznej innych podmiotów, niezależnie od charakteru prawnego łączących go z nimi stosunków prawnych. 2. Wykonawca, który polega na zdolnościach lub sytuacji innych podmiotów, musi udowodnić zamawiającemu, że realizując zamówienie będzie dysponował niezbędnymi zasobami tych podmiotów, w szczególności przedstawiając pisemne zobowiązanie tych podmiotów do oddania mu do dyspozycji niezbędnych zasobów na potrzeby realizacji zamówienia. 3. W odniesieniu do warunków dotyczących wykształcenia, kwalifikacji zawodowych lub doświadczenia, wykonawcy mogą polegać na zdolnościach innych podmiotów, jeśli podmioty te zrealizują roboty budowlane lub usługi, do realizacji których te zdolności są wymagane. 4.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5. Jeżeli zdolności techniczne lub zawodowe lub sytuacja ekonomiczna lub finansowa, podmiotu, o którym mowa w pkt 1 nie potwierdzają spełnienia przez Wykonawcę warunków udziału w postępowaniu lub zachodzą wobec tych podmiotów podstawy wykluczenia, zamawiający żąda, aby wykonawca w terminie określonym przez Zamawiającego: a) zastąpił ten podmiot innym podmiotem lub podmiotami lub b) zobowiązał się do osobistego wykonania odpowiedniej części zamówienia, jeżeli wykaże zdolności techniczne lub zawodowe lub sytuację finansową lub ekonomiczną, o których mowa w pkt 1.</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III.2) PODSTAWY WYKLUCZENIA</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 xml:space="preserve">III.2.1) Podstawy wykluczenia określone w art. 24 ust. 1 ustawy </w:t>
      </w:r>
      <w:proofErr w:type="spellStart"/>
      <w:r w:rsidRPr="009A07E4">
        <w:rPr>
          <w:rFonts w:ascii="Times New Roman" w:eastAsia="Times New Roman" w:hAnsi="Times New Roman" w:cs="Times New Roman"/>
          <w:b/>
          <w:bCs/>
          <w:color w:val="000000"/>
          <w:sz w:val="24"/>
          <w:szCs w:val="24"/>
          <w:lang w:eastAsia="pl-PL"/>
        </w:rPr>
        <w:t>Pzp</w:t>
      </w:r>
      <w:proofErr w:type="spellEnd"/>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 xml:space="preserve">III.2.2) Zamawiający przewiduje wykluczenie wykonawcy na podstawie art. 24 ust. 5 ustawy </w:t>
      </w:r>
      <w:proofErr w:type="spellStart"/>
      <w:r w:rsidRPr="009A07E4">
        <w:rPr>
          <w:rFonts w:ascii="Times New Roman" w:eastAsia="Times New Roman" w:hAnsi="Times New Roman" w:cs="Times New Roman"/>
          <w:b/>
          <w:bCs/>
          <w:color w:val="000000"/>
          <w:sz w:val="24"/>
          <w:szCs w:val="24"/>
          <w:lang w:eastAsia="pl-PL"/>
        </w:rPr>
        <w:t>Pzp</w:t>
      </w:r>
      <w:proofErr w:type="spellEnd"/>
      <w:r w:rsidRPr="009A07E4">
        <w:rPr>
          <w:rFonts w:ascii="Times New Roman" w:eastAsia="Times New Roman" w:hAnsi="Times New Roman" w:cs="Times New Roman"/>
          <w:color w:val="000000"/>
          <w:sz w:val="24"/>
          <w:szCs w:val="24"/>
          <w:lang w:eastAsia="pl-PL"/>
        </w:rPr>
        <w:t xml:space="preserve"> Tak Zamawiający przewiduje następujące fakultatywne podstawy wykluczenia: Tak (podstawa wykluczenia określona w art. 24 ust. 5 pkt 1 ustawy </w:t>
      </w:r>
      <w:proofErr w:type="spellStart"/>
      <w:r w:rsidRPr="009A07E4">
        <w:rPr>
          <w:rFonts w:ascii="Times New Roman" w:eastAsia="Times New Roman" w:hAnsi="Times New Roman" w:cs="Times New Roman"/>
          <w:color w:val="000000"/>
          <w:sz w:val="24"/>
          <w:szCs w:val="24"/>
          <w:lang w:eastAsia="pl-PL"/>
        </w:rPr>
        <w:t>Pzp</w:t>
      </w:r>
      <w:proofErr w:type="spellEnd"/>
      <w:r w:rsidRPr="009A07E4">
        <w:rPr>
          <w:rFonts w:ascii="Times New Roman" w:eastAsia="Times New Roman" w:hAnsi="Times New Roman" w:cs="Times New Roman"/>
          <w:color w:val="000000"/>
          <w:sz w:val="24"/>
          <w:szCs w:val="24"/>
          <w:lang w:eastAsia="pl-PL"/>
        </w:rPr>
        <w:t>)</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lastRenderedPageBreak/>
        <w:br/>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III.3) WYKAZ OŚWIADCZEŃ SKŁADANYCH PRZEZ WYKONAWCĘ W CELU WSTĘPNEGO POTWIERDZENIA, ŻE NIE PODLEGA ON WYKLUCZENIU ORAZ SPEŁNIA WARUNKI UDZIAŁU W POSTĘPOWANIU ORAZ SPEŁNIA KRYTERIA SELEKCJI</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Oświadczenie o niepodleganiu wykluczeniu oraz spełnianiu warunków udziału w postępowaniu</w:t>
      </w:r>
      <w:r w:rsidRPr="009A07E4">
        <w:rPr>
          <w:rFonts w:ascii="Times New Roman" w:eastAsia="Times New Roman" w:hAnsi="Times New Roman" w:cs="Times New Roman"/>
          <w:color w:val="000000"/>
          <w:sz w:val="24"/>
          <w:szCs w:val="24"/>
          <w:lang w:eastAsia="pl-PL"/>
        </w:rPr>
        <w:br/>
        <w:t>Tak</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Oświadczenie o spełnianiu kryteriów selekcji</w:t>
      </w:r>
      <w:r w:rsidRPr="009A07E4">
        <w:rPr>
          <w:rFonts w:ascii="Times New Roman" w:eastAsia="Times New Roman" w:hAnsi="Times New Roman" w:cs="Times New Roman"/>
          <w:color w:val="000000"/>
          <w:sz w:val="24"/>
          <w:szCs w:val="24"/>
          <w:lang w:eastAsia="pl-PL"/>
        </w:rPr>
        <w:br/>
        <w:t>Nie</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III.4) WYKAZ OŚWIADCZEŃ LUB DOKUMENTÓW , SKŁADANYCH PRZEZ WYKONAWCĘ W POSTĘPOWANIU NA WEZWANIE ZAMAWIAJACEGO W CELU POTWIERDZENIA OKOLICZNOŚCI, O KTÓRYCH MOWA W ART. 25 UST. 1 PKT 3 USTAWY PZP:</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 xml:space="preserve">6.2. w celu potwierdzenia braku podstaw wykluczenia 6.2.1. odpis z właściwego rejestru lub z centralnej ewidencji informacji o działalności gospodarczej, jeżeli odrębne przepisy wymagają wpisu do rejestru lub ewidencji, w celu potwierdzenia braku podstaw wykluczenia na podstawie art. 24 ust. 5 pkt 1, 6.2.2. jeżeli wykonawca ma siedzibę lub miejsce zamieszkania poza terytorium Rzeczypospolitej Polskiej, zamiast dokumentów, o których mowa w pkt. VIII </w:t>
      </w:r>
      <w:proofErr w:type="spellStart"/>
      <w:r w:rsidRPr="009A07E4">
        <w:rPr>
          <w:rFonts w:ascii="Times New Roman" w:eastAsia="Times New Roman" w:hAnsi="Times New Roman" w:cs="Times New Roman"/>
          <w:color w:val="000000"/>
          <w:sz w:val="24"/>
          <w:szCs w:val="24"/>
          <w:lang w:eastAsia="pl-PL"/>
        </w:rPr>
        <w:t>ppkt</w:t>
      </w:r>
      <w:proofErr w:type="spellEnd"/>
      <w:r w:rsidRPr="009A07E4">
        <w:rPr>
          <w:rFonts w:ascii="Times New Roman" w:eastAsia="Times New Roman" w:hAnsi="Times New Roman" w:cs="Times New Roman"/>
          <w:color w:val="000000"/>
          <w:sz w:val="24"/>
          <w:szCs w:val="24"/>
          <w:lang w:eastAsia="pl-PL"/>
        </w:rPr>
        <w:t xml:space="preserve">. 6.2.1) SIWZ składa odpowiadające im dokumenty, wystawione w kraju, w którym wykonawca ma siedzibę lub miejsce zamieszkania, potwierdzające odpowiednio, że: -nie otwarto jego likwidacji ani nie ogłoszono upadłości. Dokument w tym zakresie powinien być wystawiony nie wcześniej niż 6 miesięcy przed upływem terminu składania ofert. Jeżeli w kraju, w którym wykonawca ma siedzibę lub miejsce zamieszkania lub miejsce zamieszkania ma osoba, której dokument dotyczy, nie wydaje się dokumentów, o których mowa w pkt.6.2.2., zastępuje się je dokumentem zawierającym odpowiednio oświadczenie wykonawcy, ze wskazaniem osoby albo osób uprawnionych do jego reprezentacji, lub oświadczenie osoby, której dokument miał dotyczyć, złożone przed </w:t>
      </w:r>
      <w:r w:rsidRPr="009A07E4">
        <w:rPr>
          <w:rFonts w:ascii="Times New Roman" w:eastAsia="Times New Roman" w:hAnsi="Times New Roman" w:cs="Times New Roman"/>
          <w:color w:val="000000"/>
          <w:sz w:val="24"/>
          <w:szCs w:val="24"/>
          <w:lang w:eastAsia="pl-PL"/>
        </w:rPr>
        <w:lastRenderedPageBreak/>
        <w:t>notariuszem lub przed organem sądowym, administracyjnym albo organem samorządu zawodowego lub gospodarczego właściwym ze względu na siedzibę lub miejsce zamieszkania wykonawcy lub miejsce zamieszkania tej osoby.</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III.5) WYKAZ OŚWIADCZEŃ LUB DOKUMENTÓW SKŁADANYCH PRZEZ WYKONAWCĘ W POSTĘPOWANIU NA WEZWANIE ZAMAWIAJACEGO W CELU POTWIERDZENIA OKOLICZNOŚCI, O KTÓRYCH MOWA W ART. 25 UST. 1 PKT 1 USTAWY PZP</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III.5.1) W ZAKRESIE SPEŁNIANIA WARUNKÓW UDZIAŁU W POSTĘPOWANIU:</w:t>
      </w:r>
      <w:r w:rsidRPr="009A07E4">
        <w:rPr>
          <w:rFonts w:ascii="Times New Roman" w:eastAsia="Times New Roman" w:hAnsi="Times New Roman" w:cs="Times New Roman"/>
          <w:color w:val="000000"/>
          <w:sz w:val="24"/>
          <w:szCs w:val="24"/>
          <w:lang w:eastAsia="pl-PL"/>
        </w:rPr>
        <w:br/>
        <w:t xml:space="preserve">6.1.1 Wykaz robót budowlanych polegających na budowie lub przebudowie lub remoncie separatora /odstojnika wód </w:t>
      </w:r>
      <w:proofErr w:type="spellStart"/>
      <w:r w:rsidRPr="009A07E4">
        <w:rPr>
          <w:rFonts w:ascii="Times New Roman" w:eastAsia="Times New Roman" w:hAnsi="Times New Roman" w:cs="Times New Roman"/>
          <w:color w:val="000000"/>
          <w:sz w:val="24"/>
          <w:szCs w:val="24"/>
          <w:lang w:eastAsia="pl-PL"/>
        </w:rPr>
        <w:t>popłucznych</w:t>
      </w:r>
      <w:proofErr w:type="spellEnd"/>
      <w:r w:rsidRPr="009A07E4">
        <w:rPr>
          <w:rFonts w:ascii="Times New Roman" w:eastAsia="Times New Roman" w:hAnsi="Times New Roman" w:cs="Times New Roman"/>
          <w:color w:val="000000"/>
          <w:sz w:val="24"/>
          <w:szCs w:val="24"/>
          <w:lang w:eastAsia="pl-PL"/>
        </w:rPr>
        <w:t xml:space="preserve"> lub stacji uzdatniania wody o wartości zadania minimum 100.000,00 zł,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III.5.2) W ZAKRESIE KRYTERIÓW SELEKCJI:</w:t>
      </w:r>
      <w:r w:rsidRPr="009A07E4">
        <w:rPr>
          <w:rFonts w:ascii="Times New Roman" w:eastAsia="Times New Roman" w:hAnsi="Times New Roman" w:cs="Times New Roman"/>
          <w:color w:val="000000"/>
          <w:sz w:val="24"/>
          <w:szCs w:val="24"/>
          <w:lang w:eastAsia="pl-PL"/>
        </w:rPr>
        <w:br/>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III.6) WYKAZ OŚWIADCZEŃ LUB DOKUMENTÓW SKŁADANYCH PRZEZ WYKONAWCĘ W POSTĘPOWANIU NA WEZWANIE ZAMAWIAJACEGO W CELU POTWIERDZENIA OKOLICZNOŚCI, O KTÓRYCH MOWA W ART. 25 UST. 1 PKT 2 USTAWY PZP</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III.7) INNE DOKUMENTY NIE WYMIENIONE W pkt III.3) - III.6)</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 xml:space="preserve">7. Wykaz pozostałych dokumentów składających się na ofertę: 7.1. Pełnomocnictwo /oryginał/ osoby lub osób podpisujących ofertę - jeżeli uprawnienie do podpisu nie wynika bezpośrednio z załączonych dokumentów. 7.2. W przypadku złożenia oferty wspólnej – pełnomocnictwo udzielone liderowi, 7.3. Zobowiązanie podmiotu trzeciego( jeżeli dotyczy) – </w:t>
      </w:r>
      <w:r w:rsidRPr="009A07E4">
        <w:rPr>
          <w:rFonts w:ascii="Times New Roman" w:eastAsia="Times New Roman" w:hAnsi="Times New Roman" w:cs="Times New Roman"/>
          <w:color w:val="000000"/>
          <w:sz w:val="24"/>
          <w:szCs w:val="24"/>
          <w:lang w:eastAsia="pl-PL"/>
        </w:rPr>
        <w:lastRenderedPageBreak/>
        <w:t>załącznik nr 4. 6.3. Dokumenty wymagane w przypadku składania oferty wspólnej. 6.3.1. W przypadku złożenia oferty wspólnej przedsiębiorcy występujący wspólnie muszą upoważnić jednego spośród siebie jako przedstawiciela pozostałych – lidera do zaciągania i rozporządzania prawem w sprawach związanych z przedmiotem postępowania, a jego upoważnienie musi być udokumentowane pełnomocnictwem podpisanym przez pozostałych przedsiębiorców lub ich uprawnionych przedstawicieli. 6.3.2. W przypadku wspólnego ubiegania się o zamówienie przez wykonawców oświadczenie składa każdy z wykonawców wspólnie ubiegających się o zamówienia. Dokumenty te potwierdzają spełnianie warunków udziału w postępowaniu oraz brak podstaw do wykluczenia w zakresie, w którym każdy z wykonawców wykazuje spełnienia warunków udziału w postępowaniu oraz brak podstaw wykluczenia.</w:t>
      </w:r>
    </w:p>
    <w:p w:rsidR="009A07E4" w:rsidRPr="009A07E4" w:rsidRDefault="009A07E4" w:rsidP="009A07E4">
      <w:pPr>
        <w:spacing w:after="0" w:line="450" w:lineRule="atLeast"/>
        <w:rPr>
          <w:rFonts w:ascii="Times New Roman" w:eastAsia="Times New Roman" w:hAnsi="Times New Roman" w:cs="Times New Roman"/>
          <w:b/>
          <w:bCs/>
          <w:color w:val="000000"/>
          <w:sz w:val="24"/>
          <w:szCs w:val="24"/>
          <w:lang w:eastAsia="pl-PL"/>
        </w:rPr>
      </w:pPr>
      <w:r w:rsidRPr="009A07E4">
        <w:rPr>
          <w:rFonts w:ascii="Times New Roman" w:eastAsia="Times New Roman" w:hAnsi="Times New Roman" w:cs="Times New Roman"/>
          <w:b/>
          <w:bCs/>
          <w:color w:val="000000"/>
          <w:sz w:val="24"/>
          <w:szCs w:val="24"/>
          <w:u w:val="single"/>
          <w:lang w:eastAsia="pl-PL"/>
        </w:rPr>
        <w:t>SEKCJA IV: PROCEDURA</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IV.1) OPIS</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IV.1.1) Tryb udzielenia zamówienia: </w:t>
      </w:r>
      <w:r w:rsidRPr="009A07E4">
        <w:rPr>
          <w:rFonts w:ascii="Times New Roman" w:eastAsia="Times New Roman" w:hAnsi="Times New Roman" w:cs="Times New Roman"/>
          <w:color w:val="000000"/>
          <w:sz w:val="24"/>
          <w:szCs w:val="24"/>
          <w:lang w:eastAsia="pl-PL"/>
        </w:rPr>
        <w:t>Przetarg nieograniczony</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IV.1.2) Zamawiający żąda wniesienia wadium:</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Nie</w:t>
      </w:r>
      <w:r w:rsidRPr="009A07E4">
        <w:rPr>
          <w:rFonts w:ascii="Times New Roman" w:eastAsia="Times New Roman" w:hAnsi="Times New Roman" w:cs="Times New Roman"/>
          <w:color w:val="000000"/>
          <w:sz w:val="24"/>
          <w:szCs w:val="24"/>
          <w:lang w:eastAsia="pl-PL"/>
        </w:rPr>
        <w:br/>
        <w:t>Informacja na temat wadium</w:t>
      </w:r>
      <w:r w:rsidRPr="009A07E4">
        <w:rPr>
          <w:rFonts w:ascii="Times New Roman" w:eastAsia="Times New Roman" w:hAnsi="Times New Roman" w:cs="Times New Roman"/>
          <w:color w:val="000000"/>
          <w:sz w:val="24"/>
          <w:szCs w:val="24"/>
          <w:lang w:eastAsia="pl-PL"/>
        </w:rPr>
        <w:br/>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IV.1.3) Przewiduje się udzielenie zaliczek na poczet wykonania zamówienia:</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Nie</w:t>
      </w:r>
      <w:r w:rsidRPr="009A07E4">
        <w:rPr>
          <w:rFonts w:ascii="Times New Roman" w:eastAsia="Times New Roman" w:hAnsi="Times New Roman" w:cs="Times New Roman"/>
          <w:color w:val="000000"/>
          <w:sz w:val="24"/>
          <w:szCs w:val="24"/>
          <w:lang w:eastAsia="pl-PL"/>
        </w:rPr>
        <w:br/>
        <w:t>Należy podać informacje na temat udzielania zaliczek:</w:t>
      </w:r>
      <w:r w:rsidRPr="009A07E4">
        <w:rPr>
          <w:rFonts w:ascii="Times New Roman" w:eastAsia="Times New Roman" w:hAnsi="Times New Roman" w:cs="Times New Roman"/>
          <w:color w:val="000000"/>
          <w:sz w:val="24"/>
          <w:szCs w:val="24"/>
          <w:lang w:eastAsia="pl-PL"/>
        </w:rPr>
        <w:br/>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IV.1.4) Wymaga się złożenia ofert w postaci katalogów elektronicznych lub dołączenia do ofert katalogów elektronicznych:</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Nie</w:t>
      </w:r>
      <w:r w:rsidRPr="009A07E4">
        <w:rPr>
          <w:rFonts w:ascii="Times New Roman" w:eastAsia="Times New Roman" w:hAnsi="Times New Roman" w:cs="Times New Roman"/>
          <w:color w:val="000000"/>
          <w:sz w:val="24"/>
          <w:szCs w:val="24"/>
          <w:lang w:eastAsia="pl-PL"/>
        </w:rPr>
        <w:br/>
        <w:t>Dopuszcza się złożenie ofert w postaci katalogów elektronicznych lub dołączenia do ofert katalogów elektronicznych:</w:t>
      </w:r>
      <w:r w:rsidRPr="009A07E4">
        <w:rPr>
          <w:rFonts w:ascii="Times New Roman" w:eastAsia="Times New Roman" w:hAnsi="Times New Roman" w:cs="Times New Roman"/>
          <w:color w:val="000000"/>
          <w:sz w:val="24"/>
          <w:szCs w:val="24"/>
          <w:lang w:eastAsia="pl-PL"/>
        </w:rPr>
        <w:br/>
        <w:t>Nie</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lastRenderedPageBreak/>
        <w:t>Informacje dodatkowe:</w:t>
      </w:r>
      <w:r w:rsidRPr="009A07E4">
        <w:rPr>
          <w:rFonts w:ascii="Times New Roman" w:eastAsia="Times New Roman" w:hAnsi="Times New Roman" w:cs="Times New Roman"/>
          <w:color w:val="000000"/>
          <w:sz w:val="24"/>
          <w:szCs w:val="24"/>
          <w:lang w:eastAsia="pl-PL"/>
        </w:rPr>
        <w:br/>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IV.1.5.) Wymaga się złożenia oferty wariantowej:</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Nie</w:t>
      </w:r>
      <w:r w:rsidRPr="009A07E4">
        <w:rPr>
          <w:rFonts w:ascii="Times New Roman" w:eastAsia="Times New Roman" w:hAnsi="Times New Roman" w:cs="Times New Roman"/>
          <w:color w:val="000000"/>
          <w:sz w:val="24"/>
          <w:szCs w:val="24"/>
          <w:lang w:eastAsia="pl-PL"/>
        </w:rPr>
        <w:br/>
        <w:t>Dopuszcza się złożenie oferty wariantowej</w:t>
      </w:r>
      <w:r w:rsidRPr="009A07E4">
        <w:rPr>
          <w:rFonts w:ascii="Times New Roman" w:eastAsia="Times New Roman" w:hAnsi="Times New Roman" w:cs="Times New Roman"/>
          <w:color w:val="000000"/>
          <w:sz w:val="24"/>
          <w:szCs w:val="24"/>
          <w:lang w:eastAsia="pl-PL"/>
        </w:rPr>
        <w:br/>
        <w:t>Nie</w:t>
      </w:r>
      <w:r w:rsidRPr="009A07E4">
        <w:rPr>
          <w:rFonts w:ascii="Times New Roman" w:eastAsia="Times New Roman" w:hAnsi="Times New Roman" w:cs="Times New Roman"/>
          <w:color w:val="000000"/>
          <w:sz w:val="24"/>
          <w:szCs w:val="24"/>
          <w:lang w:eastAsia="pl-PL"/>
        </w:rPr>
        <w:br/>
        <w:t>Złożenie oferty wariantowej dopuszcza się tylko z jednoczesnym złożeniem oferty zasadniczej:</w:t>
      </w:r>
      <w:r w:rsidRPr="009A07E4">
        <w:rPr>
          <w:rFonts w:ascii="Times New Roman" w:eastAsia="Times New Roman" w:hAnsi="Times New Roman" w:cs="Times New Roman"/>
          <w:color w:val="000000"/>
          <w:sz w:val="24"/>
          <w:szCs w:val="24"/>
          <w:lang w:eastAsia="pl-PL"/>
        </w:rPr>
        <w:br/>
        <w:t>Nie</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IV.1.6) Przewidywana liczba wykonawców, którzy zostaną zaproszeni do udziału w postępowaniu</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i/>
          <w:iCs/>
          <w:color w:val="000000"/>
          <w:sz w:val="24"/>
          <w:szCs w:val="24"/>
          <w:lang w:eastAsia="pl-PL"/>
        </w:rPr>
        <w:t>(przetarg ograniczony, negocjacje z ogłoszeniem, dialog konkurencyjny, partnerstwo innowacyjne)</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Liczba wykonawców  </w:t>
      </w:r>
      <w:r w:rsidRPr="009A07E4">
        <w:rPr>
          <w:rFonts w:ascii="Times New Roman" w:eastAsia="Times New Roman" w:hAnsi="Times New Roman" w:cs="Times New Roman"/>
          <w:color w:val="000000"/>
          <w:sz w:val="24"/>
          <w:szCs w:val="24"/>
          <w:lang w:eastAsia="pl-PL"/>
        </w:rPr>
        <w:br/>
        <w:t>Przewidywana minimalna liczba wykonawców</w:t>
      </w:r>
      <w:r w:rsidRPr="009A07E4">
        <w:rPr>
          <w:rFonts w:ascii="Times New Roman" w:eastAsia="Times New Roman" w:hAnsi="Times New Roman" w:cs="Times New Roman"/>
          <w:color w:val="000000"/>
          <w:sz w:val="24"/>
          <w:szCs w:val="24"/>
          <w:lang w:eastAsia="pl-PL"/>
        </w:rPr>
        <w:br/>
        <w:t>Maksymalna liczba wykonawców  </w:t>
      </w:r>
      <w:r w:rsidRPr="009A07E4">
        <w:rPr>
          <w:rFonts w:ascii="Times New Roman" w:eastAsia="Times New Roman" w:hAnsi="Times New Roman" w:cs="Times New Roman"/>
          <w:color w:val="000000"/>
          <w:sz w:val="24"/>
          <w:szCs w:val="24"/>
          <w:lang w:eastAsia="pl-PL"/>
        </w:rPr>
        <w:br/>
        <w:t>Kryteria selekcji wykonawców:</w:t>
      </w:r>
      <w:r w:rsidRPr="009A07E4">
        <w:rPr>
          <w:rFonts w:ascii="Times New Roman" w:eastAsia="Times New Roman" w:hAnsi="Times New Roman" w:cs="Times New Roman"/>
          <w:color w:val="000000"/>
          <w:sz w:val="24"/>
          <w:szCs w:val="24"/>
          <w:lang w:eastAsia="pl-PL"/>
        </w:rPr>
        <w:br/>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IV.1.7) Informacje na temat umowy ramowej lub dynamicznego systemu zakupów:</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Umowa ramowa będzie zawarta:</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t>Czy przewiduje się ograniczenie liczby uczestników umowy ramowej:</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t>Przewidziana maksymalna liczba uczestników umowy ramowej:</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t>Informacje dodatkowe:</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t>Zamówienie obejmuje ustanowienie dynamicznego systemu zakupów:</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lastRenderedPageBreak/>
        <w:br/>
        <w:t>Adres strony internetowej, na której będą zamieszczone dodatkowe informacje dotyczące dynamicznego systemu zakupów:</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t>Informacje dodatkowe:</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t>W ramach umowy ramowej/dynamicznego systemu zakupów dopuszcza się złożenie ofert w formie katalogów elektronicznych:</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t>Przewiduje się pobranie ze złożonych katalogów elektronicznych informacji potrzebnych do sporządzenia ofert w ramach umowy ramowej/dynamicznego systemu zakupów:</w:t>
      </w:r>
      <w:r w:rsidRPr="009A07E4">
        <w:rPr>
          <w:rFonts w:ascii="Times New Roman" w:eastAsia="Times New Roman" w:hAnsi="Times New Roman" w:cs="Times New Roman"/>
          <w:color w:val="000000"/>
          <w:sz w:val="24"/>
          <w:szCs w:val="24"/>
          <w:lang w:eastAsia="pl-PL"/>
        </w:rPr>
        <w:br/>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IV.1.8) Aukcja elektroniczna</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Przewidziane jest przeprowadzenie aukcji elektronicznej </w:t>
      </w:r>
      <w:r w:rsidRPr="009A07E4">
        <w:rPr>
          <w:rFonts w:ascii="Times New Roman" w:eastAsia="Times New Roman" w:hAnsi="Times New Roman" w:cs="Times New Roman"/>
          <w:i/>
          <w:iCs/>
          <w:color w:val="000000"/>
          <w:sz w:val="24"/>
          <w:szCs w:val="24"/>
          <w:lang w:eastAsia="pl-PL"/>
        </w:rPr>
        <w:t>(przetarg nieograniczony, przetarg ograniczony, negocjacje z ogłoszeniem) </w:t>
      </w:r>
      <w:r w:rsidRPr="009A07E4">
        <w:rPr>
          <w:rFonts w:ascii="Times New Roman" w:eastAsia="Times New Roman" w:hAnsi="Times New Roman" w:cs="Times New Roman"/>
          <w:color w:val="000000"/>
          <w:sz w:val="24"/>
          <w:szCs w:val="24"/>
          <w:lang w:eastAsia="pl-PL"/>
        </w:rPr>
        <w:t>Nie</w:t>
      </w:r>
      <w:r w:rsidRPr="009A07E4">
        <w:rPr>
          <w:rFonts w:ascii="Times New Roman" w:eastAsia="Times New Roman" w:hAnsi="Times New Roman" w:cs="Times New Roman"/>
          <w:color w:val="000000"/>
          <w:sz w:val="24"/>
          <w:szCs w:val="24"/>
          <w:lang w:eastAsia="pl-PL"/>
        </w:rPr>
        <w:br/>
        <w:t>Należy podać adres strony internetowej, na której aukcja będzie prowadzona:</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Należy wskazać elementy, których wartości będą przedmiotem aukcji elektronicznej:</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Przewiduje się ograniczenia co do przedstawionych wartości, wynikające z opisu przedmiotu zamówienia:</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t>Należy podać, które informacje zostaną udostępnione wykonawcom w trakcie aukcji elektronicznej oraz jaki będzie termin ich udostępnienia:</w:t>
      </w:r>
      <w:r w:rsidRPr="009A07E4">
        <w:rPr>
          <w:rFonts w:ascii="Times New Roman" w:eastAsia="Times New Roman" w:hAnsi="Times New Roman" w:cs="Times New Roman"/>
          <w:color w:val="000000"/>
          <w:sz w:val="24"/>
          <w:szCs w:val="24"/>
          <w:lang w:eastAsia="pl-PL"/>
        </w:rPr>
        <w:br/>
        <w:t>Informacje dotyczące przebiegu aukcji elektronicznej:</w:t>
      </w:r>
      <w:r w:rsidRPr="009A07E4">
        <w:rPr>
          <w:rFonts w:ascii="Times New Roman" w:eastAsia="Times New Roman" w:hAnsi="Times New Roman" w:cs="Times New Roman"/>
          <w:color w:val="000000"/>
          <w:sz w:val="24"/>
          <w:szCs w:val="24"/>
          <w:lang w:eastAsia="pl-PL"/>
        </w:rPr>
        <w:br/>
        <w:t>Jaki jest przewidziany sposób postępowania w toku aukcji elektronicznej i jakie będą warunki, na jakich wykonawcy będą mogli licytować (minimalne wysokości postąpień):</w:t>
      </w:r>
      <w:r w:rsidRPr="009A07E4">
        <w:rPr>
          <w:rFonts w:ascii="Times New Roman" w:eastAsia="Times New Roman" w:hAnsi="Times New Roman" w:cs="Times New Roman"/>
          <w:color w:val="000000"/>
          <w:sz w:val="24"/>
          <w:szCs w:val="24"/>
          <w:lang w:eastAsia="pl-PL"/>
        </w:rPr>
        <w:br/>
        <w:t>Informacje dotyczące wykorzystywanego sprzętu elektronicznego, rozwiązań i specyfikacji technicznych w zakresie połączeń:</w:t>
      </w:r>
      <w:r w:rsidRPr="009A07E4">
        <w:rPr>
          <w:rFonts w:ascii="Times New Roman" w:eastAsia="Times New Roman" w:hAnsi="Times New Roman" w:cs="Times New Roman"/>
          <w:color w:val="000000"/>
          <w:sz w:val="24"/>
          <w:szCs w:val="24"/>
          <w:lang w:eastAsia="pl-PL"/>
        </w:rPr>
        <w:br/>
        <w:t>Wymagania dotyczące rejestracji i identyfikacji wykonawców w aukcji elektronicznej:</w:t>
      </w:r>
      <w:r w:rsidRPr="009A07E4">
        <w:rPr>
          <w:rFonts w:ascii="Times New Roman" w:eastAsia="Times New Roman" w:hAnsi="Times New Roman" w:cs="Times New Roman"/>
          <w:color w:val="000000"/>
          <w:sz w:val="24"/>
          <w:szCs w:val="24"/>
          <w:lang w:eastAsia="pl-PL"/>
        </w:rPr>
        <w:br/>
        <w:t>Informacje o liczbie etapów aukcji elektronicznej i czasie ich trwania:</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lastRenderedPageBreak/>
        <w:br/>
        <w:t>Czas trwania:</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t>Czy wykonawcy, którzy nie złożyli nowych postąpień, zostaną zakwalifikowani do następnego etapu:</w:t>
      </w:r>
      <w:r w:rsidRPr="009A07E4">
        <w:rPr>
          <w:rFonts w:ascii="Times New Roman" w:eastAsia="Times New Roman" w:hAnsi="Times New Roman" w:cs="Times New Roman"/>
          <w:color w:val="000000"/>
          <w:sz w:val="24"/>
          <w:szCs w:val="24"/>
          <w:lang w:eastAsia="pl-PL"/>
        </w:rPr>
        <w:br/>
        <w:t>Warunki zamknięcia aukcji elektronicznej:</w:t>
      </w:r>
      <w:r w:rsidRPr="009A07E4">
        <w:rPr>
          <w:rFonts w:ascii="Times New Roman" w:eastAsia="Times New Roman" w:hAnsi="Times New Roman" w:cs="Times New Roman"/>
          <w:color w:val="000000"/>
          <w:sz w:val="24"/>
          <w:szCs w:val="24"/>
          <w:lang w:eastAsia="pl-PL"/>
        </w:rPr>
        <w:br/>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IV.2) KRYTERIA OCENY OFERT</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IV.2.1) Kryteria oceny ofert:</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IV.2.2) Kryteria</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17"/>
        <w:gridCol w:w="1016"/>
      </w:tblGrid>
      <w:tr w:rsidR="009A07E4" w:rsidRPr="009A07E4" w:rsidTr="009A07E4">
        <w:tc>
          <w:tcPr>
            <w:tcW w:w="0" w:type="auto"/>
            <w:tcBorders>
              <w:top w:val="single" w:sz="6" w:space="0" w:color="000000"/>
              <w:left w:val="single" w:sz="6" w:space="0" w:color="000000"/>
              <w:bottom w:val="single" w:sz="6" w:space="0" w:color="000000"/>
              <w:right w:val="single" w:sz="6" w:space="0" w:color="000000"/>
            </w:tcBorders>
            <w:vAlign w:val="center"/>
            <w:hideMark/>
          </w:tcPr>
          <w:p w:rsidR="009A07E4" w:rsidRPr="009A07E4" w:rsidRDefault="009A07E4" w:rsidP="009A07E4">
            <w:pPr>
              <w:spacing w:after="0" w:line="240" w:lineRule="auto"/>
              <w:rPr>
                <w:rFonts w:ascii="Times New Roman" w:eastAsia="Times New Roman" w:hAnsi="Times New Roman" w:cs="Times New Roman"/>
                <w:sz w:val="24"/>
                <w:szCs w:val="24"/>
                <w:lang w:eastAsia="pl-PL"/>
              </w:rPr>
            </w:pPr>
            <w:r w:rsidRPr="009A07E4">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A07E4" w:rsidRPr="009A07E4" w:rsidRDefault="009A07E4" w:rsidP="009A07E4">
            <w:pPr>
              <w:spacing w:after="0" w:line="240" w:lineRule="auto"/>
              <w:rPr>
                <w:rFonts w:ascii="Times New Roman" w:eastAsia="Times New Roman" w:hAnsi="Times New Roman" w:cs="Times New Roman"/>
                <w:sz w:val="24"/>
                <w:szCs w:val="24"/>
                <w:lang w:eastAsia="pl-PL"/>
              </w:rPr>
            </w:pPr>
            <w:r w:rsidRPr="009A07E4">
              <w:rPr>
                <w:rFonts w:ascii="Times New Roman" w:eastAsia="Times New Roman" w:hAnsi="Times New Roman" w:cs="Times New Roman"/>
                <w:sz w:val="24"/>
                <w:szCs w:val="24"/>
                <w:lang w:eastAsia="pl-PL"/>
              </w:rPr>
              <w:t>Znaczenie</w:t>
            </w:r>
          </w:p>
        </w:tc>
      </w:tr>
      <w:tr w:rsidR="009A07E4" w:rsidRPr="009A07E4" w:rsidTr="009A07E4">
        <w:tc>
          <w:tcPr>
            <w:tcW w:w="0" w:type="auto"/>
            <w:tcBorders>
              <w:top w:val="single" w:sz="6" w:space="0" w:color="000000"/>
              <w:left w:val="single" w:sz="6" w:space="0" w:color="000000"/>
              <w:bottom w:val="single" w:sz="6" w:space="0" w:color="000000"/>
              <w:right w:val="single" w:sz="6" w:space="0" w:color="000000"/>
            </w:tcBorders>
            <w:vAlign w:val="center"/>
            <w:hideMark/>
          </w:tcPr>
          <w:p w:rsidR="009A07E4" w:rsidRPr="009A07E4" w:rsidRDefault="009A07E4" w:rsidP="009A07E4">
            <w:pPr>
              <w:spacing w:after="0" w:line="240" w:lineRule="auto"/>
              <w:rPr>
                <w:rFonts w:ascii="Times New Roman" w:eastAsia="Times New Roman" w:hAnsi="Times New Roman" w:cs="Times New Roman"/>
                <w:sz w:val="24"/>
                <w:szCs w:val="24"/>
                <w:lang w:eastAsia="pl-PL"/>
              </w:rPr>
            </w:pPr>
            <w:r w:rsidRPr="009A07E4">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A07E4" w:rsidRPr="009A07E4" w:rsidRDefault="009A07E4" w:rsidP="009A07E4">
            <w:pPr>
              <w:spacing w:after="0" w:line="240" w:lineRule="auto"/>
              <w:rPr>
                <w:rFonts w:ascii="Times New Roman" w:eastAsia="Times New Roman" w:hAnsi="Times New Roman" w:cs="Times New Roman"/>
                <w:sz w:val="24"/>
                <w:szCs w:val="24"/>
                <w:lang w:eastAsia="pl-PL"/>
              </w:rPr>
            </w:pPr>
            <w:r w:rsidRPr="009A07E4">
              <w:rPr>
                <w:rFonts w:ascii="Times New Roman" w:eastAsia="Times New Roman" w:hAnsi="Times New Roman" w:cs="Times New Roman"/>
                <w:sz w:val="24"/>
                <w:szCs w:val="24"/>
                <w:lang w:eastAsia="pl-PL"/>
              </w:rPr>
              <w:t>60,00</w:t>
            </w:r>
          </w:p>
        </w:tc>
      </w:tr>
      <w:tr w:rsidR="009A07E4" w:rsidRPr="009A07E4" w:rsidTr="009A07E4">
        <w:tc>
          <w:tcPr>
            <w:tcW w:w="0" w:type="auto"/>
            <w:tcBorders>
              <w:top w:val="single" w:sz="6" w:space="0" w:color="000000"/>
              <w:left w:val="single" w:sz="6" w:space="0" w:color="000000"/>
              <w:bottom w:val="single" w:sz="6" w:space="0" w:color="000000"/>
              <w:right w:val="single" w:sz="6" w:space="0" w:color="000000"/>
            </w:tcBorders>
            <w:vAlign w:val="center"/>
            <w:hideMark/>
          </w:tcPr>
          <w:p w:rsidR="009A07E4" w:rsidRPr="009A07E4" w:rsidRDefault="009A07E4" w:rsidP="009A07E4">
            <w:pPr>
              <w:spacing w:after="0" w:line="240" w:lineRule="auto"/>
              <w:rPr>
                <w:rFonts w:ascii="Times New Roman" w:eastAsia="Times New Roman" w:hAnsi="Times New Roman" w:cs="Times New Roman"/>
                <w:sz w:val="24"/>
                <w:szCs w:val="24"/>
                <w:lang w:eastAsia="pl-PL"/>
              </w:rPr>
            </w:pPr>
            <w:r w:rsidRPr="009A07E4">
              <w:rPr>
                <w:rFonts w:ascii="Times New Roman" w:eastAsia="Times New Roman" w:hAnsi="Times New Roman" w:cs="Times New Roman"/>
                <w:sz w:val="24"/>
                <w:szCs w:val="24"/>
                <w:lang w:eastAsia="pl-PL"/>
              </w:rPr>
              <w:t>gwarancja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A07E4" w:rsidRPr="009A07E4" w:rsidRDefault="009A07E4" w:rsidP="009A07E4">
            <w:pPr>
              <w:spacing w:after="0" w:line="240" w:lineRule="auto"/>
              <w:rPr>
                <w:rFonts w:ascii="Times New Roman" w:eastAsia="Times New Roman" w:hAnsi="Times New Roman" w:cs="Times New Roman"/>
                <w:sz w:val="24"/>
                <w:szCs w:val="24"/>
                <w:lang w:eastAsia="pl-PL"/>
              </w:rPr>
            </w:pPr>
            <w:r w:rsidRPr="009A07E4">
              <w:rPr>
                <w:rFonts w:ascii="Times New Roman" w:eastAsia="Times New Roman" w:hAnsi="Times New Roman" w:cs="Times New Roman"/>
                <w:sz w:val="24"/>
                <w:szCs w:val="24"/>
                <w:lang w:eastAsia="pl-PL"/>
              </w:rPr>
              <w:t>40,00</w:t>
            </w:r>
          </w:p>
        </w:tc>
      </w:tr>
    </w:tbl>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 xml:space="preserve">IV.2.3) Zastosowanie procedury, o której mowa w art. 24aa ust. 1 ustawy </w:t>
      </w:r>
      <w:proofErr w:type="spellStart"/>
      <w:r w:rsidRPr="009A07E4">
        <w:rPr>
          <w:rFonts w:ascii="Times New Roman" w:eastAsia="Times New Roman" w:hAnsi="Times New Roman" w:cs="Times New Roman"/>
          <w:b/>
          <w:bCs/>
          <w:color w:val="000000"/>
          <w:sz w:val="24"/>
          <w:szCs w:val="24"/>
          <w:lang w:eastAsia="pl-PL"/>
        </w:rPr>
        <w:t>Pzp</w:t>
      </w:r>
      <w:proofErr w:type="spellEnd"/>
      <w:r w:rsidRPr="009A07E4">
        <w:rPr>
          <w:rFonts w:ascii="Times New Roman" w:eastAsia="Times New Roman" w:hAnsi="Times New Roman" w:cs="Times New Roman"/>
          <w:b/>
          <w:bCs/>
          <w:color w:val="000000"/>
          <w:sz w:val="24"/>
          <w:szCs w:val="24"/>
          <w:lang w:eastAsia="pl-PL"/>
        </w:rPr>
        <w:t> </w:t>
      </w:r>
      <w:r w:rsidRPr="009A07E4">
        <w:rPr>
          <w:rFonts w:ascii="Times New Roman" w:eastAsia="Times New Roman" w:hAnsi="Times New Roman" w:cs="Times New Roman"/>
          <w:color w:val="000000"/>
          <w:sz w:val="24"/>
          <w:szCs w:val="24"/>
          <w:lang w:eastAsia="pl-PL"/>
        </w:rPr>
        <w:t>(przetarg nieograniczony)</w:t>
      </w:r>
      <w:r w:rsidRPr="009A07E4">
        <w:rPr>
          <w:rFonts w:ascii="Times New Roman" w:eastAsia="Times New Roman" w:hAnsi="Times New Roman" w:cs="Times New Roman"/>
          <w:color w:val="000000"/>
          <w:sz w:val="24"/>
          <w:szCs w:val="24"/>
          <w:lang w:eastAsia="pl-PL"/>
        </w:rPr>
        <w:br/>
        <w:t>Tak</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IV.3) Negocjacje z ogłoszeniem, dialog konkurencyjny, partnerstwo innowacyjne</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IV.3.1) Informacje na temat negocjacji z ogłoszeniem</w:t>
      </w:r>
      <w:r w:rsidRPr="009A07E4">
        <w:rPr>
          <w:rFonts w:ascii="Times New Roman" w:eastAsia="Times New Roman" w:hAnsi="Times New Roman" w:cs="Times New Roman"/>
          <w:color w:val="000000"/>
          <w:sz w:val="24"/>
          <w:szCs w:val="24"/>
          <w:lang w:eastAsia="pl-PL"/>
        </w:rPr>
        <w:br/>
        <w:t>Minimalne wymagania, które muszą spełniać wszystkie oferty:</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t>Przewidziane jest zastrzeżenie prawa do udzielenia zamówienia na podstawie ofert wstępnych bez przeprowadzenia negocjacji</w:t>
      </w:r>
      <w:r w:rsidRPr="009A07E4">
        <w:rPr>
          <w:rFonts w:ascii="Times New Roman" w:eastAsia="Times New Roman" w:hAnsi="Times New Roman" w:cs="Times New Roman"/>
          <w:color w:val="000000"/>
          <w:sz w:val="24"/>
          <w:szCs w:val="24"/>
          <w:lang w:eastAsia="pl-PL"/>
        </w:rPr>
        <w:br/>
        <w:t>Przewidziany jest podział negocjacji na etapy w celu ograniczenia liczby ofert:</w:t>
      </w:r>
      <w:r w:rsidRPr="009A07E4">
        <w:rPr>
          <w:rFonts w:ascii="Times New Roman" w:eastAsia="Times New Roman" w:hAnsi="Times New Roman" w:cs="Times New Roman"/>
          <w:color w:val="000000"/>
          <w:sz w:val="24"/>
          <w:szCs w:val="24"/>
          <w:lang w:eastAsia="pl-PL"/>
        </w:rPr>
        <w:br/>
        <w:t>Należy podać informacje na temat etapów negocjacji (w tym liczbę etapów):</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t>Informacje dodatkowe</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IV.3.2) Informacje na temat dialogu konkurencyjnego</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lastRenderedPageBreak/>
        <w:t>Opis potrzeb i wymagań zamawiającego lub informacja o sposobie uzyskania tego opisu:</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t>Informacja o wysokości nagród dla wykonawców, którzy podczas dialogu konkurencyjnego przedstawili rozwiązania stanowiące podstawę do składania ofert, jeżeli zamawiający przewiduje nagrody:</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t>Wstępny harmonogram postępowania:</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t>Podział dialogu na etapy w celu ograniczenia liczby rozwiązań:</w:t>
      </w:r>
      <w:r w:rsidRPr="009A07E4">
        <w:rPr>
          <w:rFonts w:ascii="Times New Roman" w:eastAsia="Times New Roman" w:hAnsi="Times New Roman" w:cs="Times New Roman"/>
          <w:color w:val="000000"/>
          <w:sz w:val="24"/>
          <w:szCs w:val="24"/>
          <w:lang w:eastAsia="pl-PL"/>
        </w:rPr>
        <w:br/>
        <w:t>Należy podać informacje na temat etapów dialogu:</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t>Informacje dodatkowe:</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IV.3.3) Informacje na temat partnerstwa innowacyjnego</w:t>
      </w:r>
      <w:r w:rsidRPr="009A07E4">
        <w:rPr>
          <w:rFonts w:ascii="Times New Roman" w:eastAsia="Times New Roman" w:hAnsi="Times New Roman" w:cs="Times New Roman"/>
          <w:color w:val="000000"/>
          <w:sz w:val="24"/>
          <w:szCs w:val="24"/>
          <w:lang w:eastAsia="pl-PL"/>
        </w:rPr>
        <w:br/>
        <w:t>Elementy opisu przedmiotu zamówienia definiujące minimalne wymagania, którym muszą odpowiadać wszystkie oferty:</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t>Podział negocjacji na etapy w celu ograniczeniu liczby ofert podlegających negocjacjom poprzez zastosowanie kryteriów oceny ofert wskazanych w specyfikacji istotnych warunków zamówienia:</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t>Informacje dodatkowe:</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IV.4) Licytacja elektroniczna</w:t>
      </w:r>
      <w:r w:rsidRPr="009A07E4">
        <w:rPr>
          <w:rFonts w:ascii="Times New Roman" w:eastAsia="Times New Roman" w:hAnsi="Times New Roman" w:cs="Times New Roman"/>
          <w:color w:val="000000"/>
          <w:sz w:val="24"/>
          <w:szCs w:val="24"/>
          <w:lang w:eastAsia="pl-PL"/>
        </w:rPr>
        <w:br/>
        <w:t>Adres strony internetowej, na której będzie prowadzona licytacja elektroniczna:</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Adres strony internetowej, na której jest dostępny opis przedmiotu zamówienia w licytacji elektronicznej:</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Wymagania dotyczące rejestracji i identyfikacji wykonawców w licytacji elektronicznej, w tym wymagania techniczne urządzeń informatycznych:</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lastRenderedPageBreak/>
        <w:t>Sposób postępowania w toku licytacji elektronicznej, w tym określenie minimalnych wysokości postąpień:</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Informacje o liczbie etapów licytacji elektronicznej i czasie ich trwania:</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Czas trwania:</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t>Wykonawcy, którzy nie złożyli nowych postąpień, zostaną zakwalifikowani do następnego etapu:</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Termin składania wniosków o dopuszczenie do udziału w licytacji elektronicznej:</w:t>
      </w:r>
      <w:r w:rsidRPr="009A07E4">
        <w:rPr>
          <w:rFonts w:ascii="Times New Roman" w:eastAsia="Times New Roman" w:hAnsi="Times New Roman" w:cs="Times New Roman"/>
          <w:color w:val="000000"/>
          <w:sz w:val="24"/>
          <w:szCs w:val="24"/>
          <w:lang w:eastAsia="pl-PL"/>
        </w:rPr>
        <w:br/>
        <w:t>Data: godzina:</w:t>
      </w:r>
      <w:r w:rsidRPr="009A07E4">
        <w:rPr>
          <w:rFonts w:ascii="Times New Roman" w:eastAsia="Times New Roman" w:hAnsi="Times New Roman" w:cs="Times New Roman"/>
          <w:color w:val="000000"/>
          <w:sz w:val="24"/>
          <w:szCs w:val="24"/>
          <w:lang w:eastAsia="pl-PL"/>
        </w:rPr>
        <w:br/>
        <w:t>Termin otwarcia licytacji elektronicznej:</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t>Termin i warunki zamknięcia licytacji elektronicznej:</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br/>
        <w:t>Istotne dla stron postanowienia, które zostaną wprowadzone do treści zawieranej umowy w sprawie zamówienia publicznego, albo ogólne warunki umowy, albo wzór umowy:</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br/>
        <w:t>Wymagania dotyczące zabezpieczenia należytego wykonania umowy:</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color w:val="000000"/>
          <w:sz w:val="24"/>
          <w:szCs w:val="24"/>
          <w:lang w:eastAsia="pl-PL"/>
        </w:rPr>
        <w:br/>
        <w:t>Informacje dodatkowe:</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r w:rsidRPr="009A07E4">
        <w:rPr>
          <w:rFonts w:ascii="Times New Roman" w:eastAsia="Times New Roman" w:hAnsi="Times New Roman" w:cs="Times New Roman"/>
          <w:b/>
          <w:bCs/>
          <w:color w:val="000000"/>
          <w:sz w:val="24"/>
          <w:szCs w:val="24"/>
          <w:lang w:eastAsia="pl-PL"/>
        </w:rPr>
        <w:t>IV.5) ZMIANA UMOWY</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Przewiduje się istotne zmiany postanowień zawartej umowy w stosunku do treści oferty, na podstawie której dokonano wyboru wykonawcy:</w:t>
      </w:r>
      <w:r w:rsidRPr="009A07E4">
        <w:rPr>
          <w:rFonts w:ascii="Times New Roman" w:eastAsia="Times New Roman" w:hAnsi="Times New Roman" w:cs="Times New Roman"/>
          <w:color w:val="000000"/>
          <w:sz w:val="24"/>
          <w:szCs w:val="24"/>
          <w:lang w:eastAsia="pl-PL"/>
        </w:rPr>
        <w:t> Tak</w:t>
      </w:r>
      <w:r w:rsidRPr="009A07E4">
        <w:rPr>
          <w:rFonts w:ascii="Times New Roman" w:eastAsia="Times New Roman" w:hAnsi="Times New Roman" w:cs="Times New Roman"/>
          <w:color w:val="000000"/>
          <w:sz w:val="24"/>
          <w:szCs w:val="24"/>
          <w:lang w:eastAsia="pl-PL"/>
        </w:rPr>
        <w:br/>
        <w:t>Należy wskazać zakres, charakter zmian oraz warunki wprowadzenia zmian:</w:t>
      </w:r>
      <w:r w:rsidRPr="009A07E4">
        <w:rPr>
          <w:rFonts w:ascii="Times New Roman" w:eastAsia="Times New Roman" w:hAnsi="Times New Roman" w:cs="Times New Roman"/>
          <w:color w:val="000000"/>
          <w:sz w:val="24"/>
          <w:szCs w:val="24"/>
          <w:lang w:eastAsia="pl-PL"/>
        </w:rPr>
        <w:br/>
        <w:t xml:space="preserve">1. Wszelkie zmiany i uzupełnienia treści niniejszej umowy, wymagają aneksu podpisanego przez obie strony z zachowaniem formy pisemnej pod rygorem nieważności. 2. Zamawiający przewiduje możliwość istotnych zmian postanowień zawartej umowy w stosunku do treści oferty, na podstawie której dokonano wyboru wykonawcy, w przypadkach określonych w art. 144 ust. 1 pkt 2 - 6 ustawy </w:t>
      </w:r>
      <w:proofErr w:type="spellStart"/>
      <w:r w:rsidRPr="009A07E4">
        <w:rPr>
          <w:rFonts w:ascii="Times New Roman" w:eastAsia="Times New Roman" w:hAnsi="Times New Roman" w:cs="Times New Roman"/>
          <w:color w:val="000000"/>
          <w:sz w:val="24"/>
          <w:szCs w:val="24"/>
          <w:lang w:eastAsia="pl-PL"/>
        </w:rPr>
        <w:t>Pzp</w:t>
      </w:r>
      <w:proofErr w:type="spellEnd"/>
      <w:r w:rsidRPr="009A07E4">
        <w:rPr>
          <w:rFonts w:ascii="Times New Roman" w:eastAsia="Times New Roman" w:hAnsi="Times New Roman" w:cs="Times New Roman"/>
          <w:color w:val="000000"/>
          <w:sz w:val="24"/>
          <w:szCs w:val="24"/>
          <w:lang w:eastAsia="pl-PL"/>
        </w:rPr>
        <w:t xml:space="preserve">. Na podstawie art. 144 ust. 1 pkt 1 ustawy </w:t>
      </w:r>
      <w:proofErr w:type="spellStart"/>
      <w:r w:rsidRPr="009A07E4">
        <w:rPr>
          <w:rFonts w:ascii="Times New Roman" w:eastAsia="Times New Roman" w:hAnsi="Times New Roman" w:cs="Times New Roman"/>
          <w:color w:val="000000"/>
          <w:sz w:val="24"/>
          <w:szCs w:val="24"/>
          <w:lang w:eastAsia="pl-PL"/>
        </w:rPr>
        <w:t>Pzp</w:t>
      </w:r>
      <w:proofErr w:type="spellEnd"/>
      <w:r w:rsidRPr="009A07E4">
        <w:rPr>
          <w:rFonts w:ascii="Times New Roman" w:eastAsia="Times New Roman" w:hAnsi="Times New Roman" w:cs="Times New Roman"/>
          <w:color w:val="000000"/>
          <w:sz w:val="24"/>
          <w:szCs w:val="24"/>
          <w:lang w:eastAsia="pl-PL"/>
        </w:rPr>
        <w:t xml:space="preserve"> zamawiający przewiduje możliwość istotnych zmian postanowień zawartej umowy w stosunku do treści oferty, na podstawie której dokonano wyboru wykonawcy, określając następujący zakres, charakter oraz warunki zmiany postanowień Umowy w wypadku wystąpienia następujących okoliczności: 1) Wynagrodzenia w przypadku: a) zmiany stawki podatku od towarów i usług </w:t>
      </w:r>
      <w:r w:rsidRPr="009A07E4">
        <w:rPr>
          <w:rFonts w:ascii="Times New Roman" w:eastAsia="Times New Roman" w:hAnsi="Times New Roman" w:cs="Times New Roman"/>
          <w:color w:val="000000"/>
          <w:sz w:val="24"/>
          <w:szCs w:val="24"/>
          <w:lang w:eastAsia="pl-PL"/>
        </w:rPr>
        <w:lastRenderedPageBreak/>
        <w:t xml:space="preserve">(VAT), wynagrodzenie należne Wykonawcy zostanie odpowiednio zmienione w stosunku wynikającym ze zmienionej stawki podatku od towarów i usług (VAT), b) zmiany sposobu i zakresu wykonania przedmiotu zamówienia w przypadku zmiany przepisów prawa powodujących konieczność: przyjęcia innych rozwiązań technicznych lub uzyskania innych bądź dodatkowych decyzji niezbędnych w związku z inwestycją lub uwzględnienia nowych przepisów prawa w zakresie formy, zakresu, sposobu wykonania dokumentacji projektowo – kosztorysowej, w tym wynikających z prawa zamówień publicznych - jeżeli wprowadzane zmiany będą miały wpływ na koszty wykonania zamówienia przez Wykonawcę, c) w przypadkach określonych w § 8 ust. 7,8 i 9 Umowy, d) w przypadku zmiany Umowy dokonanej na podstawie art. 144 ust. 1 pkt 3 lub 6 ustawy </w:t>
      </w:r>
      <w:proofErr w:type="spellStart"/>
      <w:r w:rsidRPr="009A07E4">
        <w:rPr>
          <w:rFonts w:ascii="Times New Roman" w:eastAsia="Times New Roman" w:hAnsi="Times New Roman" w:cs="Times New Roman"/>
          <w:color w:val="000000"/>
          <w:sz w:val="24"/>
          <w:szCs w:val="24"/>
          <w:lang w:eastAsia="pl-PL"/>
        </w:rPr>
        <w:t>Pzp</w:t>
      </w:r>
      <w:proofErr w:type="spellEnd"/>
      <w:r w:rsidRPr="009A07E4">
        <w:rPr>
          <w:rFonts w:ascii="Times New Roman" w:eastAsia="Times New Roman" w:hAnsi="Times New Roman" w:cs="Times New Roman"/>
          <w:color w:val="000000"/>
          <w:sz w:val="24"/>
          <w:szCs w:val="24"/>
          <w:lang w:eastAsia="pl-PL"/>
        </w:rPr>
        <w:t xml:space="preserve">, e) w przypadku zmiany zakresu świadczenia Umowy w związku z zaistnieniem okoliczności, o których mowa w pkt 2 lit. e) i f), tj. zaistnienia okoliczności nadzwyczajnych, np. działań wojennych, aktów terroryzmu, rewolucji, przewrotu wojskowego lub cywilnego, wojny domowej, skażeń radioaktywnych, z wyjątkiem tych które mogą być spowodowane użyciem ich przez Wykonawcę i jego podwykonawców oraz zaistnieniem epidemii/pandemii, klęski żywiołowej, jak huragany, powodzie, trzęsienie ziemi, bunty, niepokoje, strajki, okupacje budowy spowodowane przez osoby inne niż pracownicy Wykonawcy i jego podwykonawców, 2) Terminu realizacji Przedmiotu Umowy: a) w przypadku wystąpienia przestojów w realizacji robót budowlanych Wykonawcy z winy Zamawiającego, uzgodnione terminy wykonania robót przedłużone zostaną o czas trwania przestojów, b) w przypadku wystąpienia niekorzystnych warunków atmosferycznych uniemożliwiających prowadzenie robót budowlanych, terminy wykonania robót przedłużone zostaną o czas trwania niekorzystnych warunków atmosferycznych uniemożliwiających prowadzenie robót. Fakt wystąpienia niekorzystnych warunków atmosferycznych musi być odnotowany w dzienniku budowy i potwierdzony przez inspektora nadzoru inwestorskiego oraz zgłoszony Zamawiającemu na piśmie, c) w przypadku opóźnienia w przekazaniu Wykonawcy pozwolenia na budowę wraz z dokumentacją projektową, o okres równy temu opóźnieniu, d) w przypadku opóźnienia w przekazaniu Wykonawcy terenu budowy, o okres równy temu opóźnieniu, e) w przypadku niemożności wykonywania robót w razie zaistnienia okoliczności nadzwyczajnych, np. działań wojennych, aktów terroryzmu, rewolucji, przewrotu wojskowego lub cywilnego, wojny domowej, skażeń radioaktywnych, z wyjątkiem tych które </w:t>
      </w:r>
      <w:r w:rsidRPr="009A07E4">
        <w:rPr>
          <w:rFonts w:ascii="Times New Roman" w:eastAsia="Times New Roman" w:hAnsi="Times New Roman" w:cs="Times New Roman"/>
          <w:color w:val="000000"/>
          <w:sz w:val="24"/>
          <w:szCs w:val="24"/>
          <w:lang w:eastAsia="pl-PL"/>
        </w:rPr>
        <w:lastRenderedPageBreak/>
        <w:t xml:space="preserve">mogą być spowodowane użyciem ich przez Wykonawcę i jego podwykonawców, f) w przypadku niemożności wykonywania robót w związku z zaistnieniem/istnieniem epidemii/pandemii, klęski żywiołowej, jak huragany, powodzie, trzęsienie ziemi, bunty, niepokoje, strajki, okupacje budowy spowodowane przez osoby inne niż pracownicy Wykonawcy i jego podwykonawców, g) w przypadku konieczności wykonania robót, o których mowa w §8 ust. 7,8 i 9 o ile wykonanie tych robót (zamówień) powoduje konieczność przedłużenia terminu wykonania Umowy, h) w przypadku opóźnień wynikających z decyzji administracyjnych, innych aktów władczych i orzeczeń organów administracji publicznej i innych instytucji – terminy wykonania robót przedłużone zostaną o czas trwania opóźnień, i) w przypadku wystąpienia okoliczności leżących po stronie Zamawiającego, tj. opóźnienia, utrudnienia lub przeszkody dające się przypisać Zamawiającemu – o okres wynikający z przerw lub opóźnienia, j) okoliczności wskazanych w ust. 2 pkt 1 lit b) – jeżeli wprowadzane zmiany będą miały wpływ na termin wykonania zamówienia przez Wykonawcę, k) w przypadku zmiany Umowy dokonanej na podstawie art. 144 ust. 1 pkt 3 lub 6 ustawy </w:t>
      </w:r>
      <w:proofErr w:type="spellStart"/>
      <w:r w:rsidRPr="009A07E4">
        <w:rPr>
          <w:rFonts w:ascii="Times New Roman" w:eastAsia="Times New Roman" w:hAnsi="Times New Roman" w:cs="Times New Roman"/>
          <w:color w:val="000000"/>
          <w:sz w:val="24"/>
          <w:szCs w:val="24"/>
          <w:lang w:eastAsia="pl-PL"/>
        </w:rPr>
        <w:t>Pzp</w:t>
      </w:r>
      <w:proofErr w:type="spellEnd"/>
      <w:r w:rsidRPr="009A07E4">
        <w:rPr>
          <w:rFonts w:ascii="Times New Roman" w:eastAsia="Times New Roman" w:hAnsi="Times New Roman" w:cs="Times New Roman"/>
          <w:color w:val="000000"/>
          <w:sz w:val="24"/>
          <w:szCs w:val="24"/>
          <w:lang w:eastAsia="pl-PL"/>
        </w:rPr>
        <w:t xml:space="preserve">, o ile wykonanie tych robót (zamówień) powoduje konieczność przedłużenia terminu wykonania Umowy, o ile okoliczności, o których mowa powyżej mają wpływ na termin realizacji Umowy, co zostanie przez Wykonawcę uzasadnione i udokumentowane. Przedłużenie terminu wykonania Umowy dopuszczalne jest tylko wraz z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 Warunkiem dokonania zmian w Umowie jest złożenie wniosku przez Stronę inicjującą zmianę, zawierającego w szczególności: opis propozycji zmian, uzasadnienie zmian oraz wpływ zmian na termin wykonania Umowy. 3) zakresu rzeczowego w przypadku: a) zmian regulacji prawnych (zarówno prawa krajowego jak i prawa Unii Europejskiej, w przepisach i standardach lub innych przepisach,), wpływających na konieczność zmiany zakresu rzeczowego, b) wystąpienia okoliczności których Zamawiający nie mógł przewidzieć w chwili zawarcia umowy, c) konieczności zrealizowania przedmiotu umowy przy zastosowaniu innych rozwiązań technicznych lub materiałowych niż wskazane w SIWZ w sytuacji, gdyby zastosowanie przewidzianych rozwiązań groziłoby niewykonaniem lub wadliwym wykonaniem robót, d) zmian dokonanych na podstawie art. 23 </w:t>
      </w:r>
      <w:r w:rsidRPr="009A07E4">
        <w:rPr>
          <w:rFonts w:ascii="Times New Roman" w:eastAsia="Times New Roman" w:hAnsi="Times New Roman" w:cs="Times New Roman"/>
          <w:color w:val="000000"/>
          <w:sz w:val="24"/>
          <w:szCs w:val="24"/>
          <w:lang w:eastAsia="pl-PL"/>
        </w:rPr>
        <w:lastRenderedPageBreak/>
        <w:t xml:space="preserve">pkt 1 Ustawy – Prawo budowlane, zmiana w rozwiązaniach projektowych, jeżeli są one uzasadnione koniecznością zwiększenia bezpieczeństwa realizacji robót budowlanych lub usprawnienia procesu budowy, e) zmiana dokonana na podstawie art. 20 ust.1 pkt 4 lit. b) ustawy – Prawo budowlane, uzgodniona możliwość wprowadzenia rozwiązań zamiennych w stosunku do przewidzianych w projekcie, zgłoszonych przez kierownika budowy, zamawiającego lub inspektora nadzoru inwestorskiego, f) zmiany dokonane podczas wykonywania robót i nie odstępujące w sposób istotny od zatwierdzonego projektu budowlanego lub warunków pozwolenia na budowę dokonane w ramach art. 36a ust. 5 ustawy – Prawo budowlane, g) wystąpienia innych przyczyn zewnętrznych niezależnych od Zamawiającego oraz Wykonawcy skutkujących niemożliwością prowadzenia prac lub wykonywania innych czynności przewidzianych umową. 4). zmiana treści § 7 ust. 2 dotyczących wpisania lub zmiany podwykonawcy lub zakresu podwykonawstwa jest dopuszczalna w przypadku gdy Wykonawca dokona prawidłowego zgłoszenia lub zmiany podwykonawców w zakresie zgodnym ze SIWZ i z umową. 3. Wszystkie powyższe postanowienia stanowią katalog zmian, na które Zamawiający może wyrazić zgodę. Katalog ten nie stanowi podstawy roszczenia dla Wykonawcy o zobowiązanie Zamawiającego do wyrażenia takiej zgody. 4. Warunki dokonania zmian: a) zmiana postanowień zawartej umowy może nastąpić wyłącznie za zgodą obu stron, wyrażoną na piśmie, pod rygorem nieważności, b) strona występująca o zmianę postanowień zawartej umowy: </w:t>
      </w:r>
      <w:r w:rsidRPr="009A07E4">
        <w:rPr>
          <w:rFonts w:ascii="Times New Roman" w:eastAsia="Times New Roman" w:hAnsi="Times New Roman" w:cs="Times New Roman"/>
          <w:color w:val="000000"/>
          <w:sz w:val="24"/>
          <w:szCs w:val="24"/>
          <w:lang w:eastAsia="pl-PL"/>
        </w:rPr>
        <w:sym w:font="Symbol" w:char="F02D"/>
      </w:r>
      <w:r w:rsidRPr="009A07E4">
        <w:rPr>
          <w:rFonts w:ascii="Times New Roman" w:eastAsia="Times New Roman" w:hAnsi="Times New Roman" w:cs="Times New Roman"/>
          <w:color w:val="000000"/>
          <w:sz w:val="24"/>
          <w:szCs w:val="24"/>
          <w:lang w:eastAsia="pl-PL"/>
        </w:rPr>
        <w:t xml:space="preserve"> opisze zaistniałe okoliczności, </w:t>
      </w:r>
      <w:r w:rsidRPr="009A07E4">
        <w:rPr>
          <w:rFonts w:ascii="Times New Roman" w:eastAsia="Times New Roman" w:hAnsi="Times New Roman" w:cs="Times New Roman"/>
          <w:color w:val="000000"/>
          <w:sz w:val="24"/>
          <w:szCs w:val="24"/>
          <w:lang w:eastAsia="pl-PL"/>
        </w:rPr>
        <w:sym w:font="Symbol" w:char="F02D"/>
      </w:r>
      <w:r w:rsidRPr="009A07E4">
        <w:rPr>
          <w:rFonts w:ascii="Times New Roman" w:eastAsia="Times New Roman" w:hAnsi="Times New Roman" w:cs="Times New Roman"/>
          <w:color w:val="000000"/>
          <w:sz w:val="24"/>
          <w:szCs w:val="24"/>
          <w:lang w:eastAsia="pl-PL"/>
        </w:rPr>
        <w:t xml:space="preserve"> uzasadni, udokumentuje zaistnienie powyższych okoliczności, </w:t>
      </w:r>
      <w:r w:rsidRPr="009A07E4">
        <w:rPr>
          <w:rFonts w:ascii="Times New Roman" w:eastAsia="Times New Roman" w:hAnsi="Times New Roman" w:cs="Times New Roman"/>
          <w:color w:val="000000"/>
          <w:sz w:val="24"/>
          <w:szCs w:val="24"/>
          <w:lang w:eastAsia="pl-PL"/>
        </w:rPr>
        <w:sym w:font="Symbol" w:char="F02D"/>
      </w:r>
      <w:r w:rsidRPr="009A07E4">
        <w:rPr>
          <w:rFonts w:ascii="Times New Roman" w:eastAsia="Times New Roman" w:hAnsi="Times New Roman" w:cs="Times New Roman"/>
          <w:color w:val="000000"/>
          <w:sz w:val="24"/>
          <w:szCs w:val="24"/>
          <w:lang w:eastAsia="pl-PL"/>
        </w:rPr>
        <w:t xml:space="preserve"> opisze wpływ zaistniałych okoliczności na zakres zmian, c) wniosek o zmianę postanowień zawartej umowy musi być wyrażony na piśmie. 5. Nie stanowi zmiany umowy, w rozumieniu art. 144 ustawy </w:t>
      </w:r>
      <w:proofErr w:type="spellStart"/>
      <w:r w:rsidRPr="009A07E4">
        <w:rPr>
          <w:rFonts w:ascii="Times New Roman" w:eastAsia="Times New Roman" w:hAnsi="Times New Roman" w:cs="Times New Roman"/>
          <w:color w:val="000000"/>
          <w:sz w:val="24"/>
          <w:szCs w:val="24"/>
          <w:lang w:eastAsia="pl-PL"/>
        </w:rPr>
        <w:t>Pzp</w:t>
      </w:r>
      <w:proofErr w:type="spellEnd"/>
      <w:r w:rsidRPr="009A07E4">
        <w:rPr>
          <w:rFonts w:ascii="Times New Roman" w:eastAsia="Times New Roman" w:hAnsi="Times New Roman" w:cs="Times New Roman"/>
          <w:color w:val="000000"/>
          <w:sz w:val="24"/>
          <w:szCs w:val="24"/>
          <w:lang w:eastAsia="pl-PL"/>
        </w:rPr>
        <w:t xml:space="preserve"> zmiana danych teleadresowych oraz zmiana osób reprezentujących Strony. 6. Zmiana osób reprezentujących którąkolwiek ze stron oraz zmiana nazwy którejkolwiek ze stron będąca wynikiem reorganizacji lub przekształcenia nie stanowi zmiany umowy. 7. W trakcie trwania niniejszej umowy Wykonawca zobowiązuje się do pisemnego powiadamiania Zamawiającego o: zmianie siedziby lub nazwy firmy, zmianie osób reprezentujących, ogłoszeniu upadłości, ogłoszeniu likwidacji, zawieszeniu działalności, wszczęciu postępowania układowego, w którym uczestniczy Wykonawca.</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IV.6) INFORMACJE ADMINISTRACYJNE</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lastRenderedPageBreak/>
        <w:t>IV.6.1) Sposób udostępniania informacji o charakterze poufnym </w:t>
      </w:r>
      <w:r w:rsidRPr="009A07E4">
        <w:rPr>
          <w:rFonts w:ascii="Times New Roman" w:eastAsia="Times New Roman" w:hAnsi="Times New Roman" w:cs="Times New Roman"/>
          <w:i/>
          <w:iCs/>
          <w:color w:val="000000"/>
          <w:sz w:val="24"/>
          <w:szCs w:val="24"/>
          <w:lang w:eastAsia="pl-PL"/>
        </w:rPr>
        <w:t>(jeżeli dotyczy):</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Środki służące ochronie informacji o charakterze poufnym</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IV.6.2) Termin składania ofert lub wniosków o dopuszczenie do udziału w postępowaniu:</w:t>
      </w:r>
      <w:r w:rsidRPr="009A07E4">
        <w:rPr>
          <w:rFonts w:ascii="Times New Roman" w:eastAsia="Times New Roman" w:hAnsi="Times New Roman" w:cs="Times New Roman"/>
          <w:color w:val="000000"/>
          <w:sz w:val="24"/>
          <w:szCs w:val="24"/>
          <w:lang w:eastAsia="pl-PL"/>
        </w:rPr>
        <w:br/>
        <w:t>Data: 2020-11-20, godzina: 10:20,</w:t>
      </w:r>
      <w:r w:rsidRPr="009A07E4">
        <w:rPr>
          <w:rFonts w:ascii="Times New Roman" w:eastAsia="Times New Roman" w:hAnsi="Times New Roman" w:cs="Times New Roman"/>
          <w:color w:val="000000"/>
          <w:sz w:val="24"/>
          <w:szCs w:val="24"/>
          <w:lang w:eastAsia="pl-PL"/>
        </w:rPr>
        <w:br/>
        <w:t>Skrócenie terminu składania wniosków, ze względu na pilną potrzebę udzielenia zamówienia (przetarg nieograniczony, przetarg ograniczony, negocjacje z ogłoszeniem):</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t>Wskazać powody:</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color w:val="000000"/>
          <w:sz w:val="24"/>
          <w:szCs w:val="24"/>
          <w:lang w:eastAsia="pl-PL"/>
        </w:rPr>
        <w:br/>
        <w:t>Język lub języki, w jakich mogą być sporządzane oferty lub wnioski o dopuszczenie do udziału w postępowaniu</w:t>
      </w:r>
      <w:r w:rsidRPr="009A07E4">
        <w:rPr>
          <w:rFonts w:ascii="Times New Roman" w:eastAsia="Times New Roman" w:hAnsi="Times New Roman" w:cs="Times New Roman"/>
          <w:color w:val="000000"/>
          <w:sz w:val="24"/>
          <w:szCs w:val="24"/>
          <w:lang w:eastAsia="pl-PL"/>
        </w:rPr>
        <w:br/>
        <w:t>&gt; Język polski</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IV.6.3) Termin związania ofertą: </w:t>
      </w:r>
      <w:r w:rsidRPr="009A07E4">
        <w:rPr>
          <w:rFonts w:ascii="Times New Roman" w:eastAsia="Times New Roman" w:hAnsi="Times New Roman" w:cs="Times New Roman"/>
          <w:color w:val="000000"/>
          <w:sz w:val="24"/>
          <w:szCs w:val="24"/>
          <w:lang w:eastAsia="pl-PL"/>
        </w:rPr>
        <w:t>do: okres w dniach: 30 (od ostatecznego terminu składania ofert)</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IV.6.4) Przewiduje się unieważnienie postępowania o udzielenie zamówienia, w przypadku nieprzyznania środków, które miały być przeznaczone na sfinansowanie całości lub części zamówienia:</w:t>
      </w:r>
      <w:r w:rsidRPr="009A07E4">
        <w:rPr>
          <w:rFonts w:ascii="Times New Roman" w:eastAsia="Times New Roman" w:hAnsi="Times New Roman" w:cs="Times New Roman"/>
          <w:color w:val="000000"/>
          <w:sz w:val="24"/>
          <w:szCs w:val="24"/>
          <w:lang w:eastAsia="pl-PL"/>
        </w:rPr>
        <w:t> Nie</w:t>
      </w:r>
      <w:r w:rsidRPr="009A07E4">
        <w:rPr>
          <w:rFonts w:ascii="Times New Roman" w:eastAsia="Times New Roman" w:hAnsi="Times New Roman" w:cs="Times New Roman"/>
          <w:color w:val="000000"/>
          <w:sz w:val="24"/>
          <w:szCs w:val="24"/>
          <w:lang w:eastAsia="pl-PL"/>
        </w:rPr>
        <w:br/>
      </w:r>
      <w:r w:rsidRPr="009A07E4">
        <w:rPr>
          <w:rFonts w:ascii="Times New Roman" w:eastAsia="Times New Roman" w:hAnsi="Times New Roman" w:cs="Times New Roman"/>
          <w:b/>
          <w:bCs/>
          <w:color w:val="000000"/>
          <w:sz w:val="24"/>
          <w:szCs w:val="24"/>
          <w:lang w:eastAsia="pl-PL"/>
        </w:rPr>
        <w:t>IV.6.5) Informacje dodatkowe:</w:t>
      </w:r>
      <w:r w:rsidRPr="009A07E4">
        <w:rPr>
          <w:rFonts w:ascii="Times New Roman" w:eastAsia="Times New Roman" w:hAnsi="Times New Roman" w:cs="Times New Roman"/>
          <w:color w:val="000000"/>
          <w:sz w:val="24"/>
          <w:szCs w:val="24"/>
          <w:lang w:eastAsia="pl-PL"/>
        </w:rPr>
        <w:br/>
      </w:r>
    </w:p>
    <w:p w:rsidR="009A07E4" w:rsidRPr="009A07E4" w:rsidRDefault="009A07E4" w:rsidP="009A07E4">
      <w:pPr>
        <w:spacing w:after="0" w:line="450" w:lineRule="atLeast"/>
        <w:jc w:val="center"/>
        <w:rPr>
          <w:rFonts w:ascii="Times New Roman" w:eastAsia="Times New Roman" w:hAnsi="Times New Roman" w:cs="Times New Roman"/>
          <w:b/>
          <w:bCs/>
          <w:color w:val="000000"/>
          <w:sz w:val="24"/>
          <w:szCs w:val="24"/>
          <w:lang w:eastAsia="pl-PL"/>
        </w:rPr>
      </w:pPr>
      <w:r w:rsidRPr="009A07E4">
        <w:rPr>
          <w:rFonts w:ascii="Times New Roman" w:eastAsia="Times New Roman" w:hAnsi="Times New Roman" w:cs="Times New Roman"/>
          <w:b/>
          <w:bCs/>
          <w:color w:val="000000"/>
          <w:sz w:val="24"/>
          <w:szCs w:val="24"/>
          <w:u w:val="single"/>
          <w:lang w:eastAsia="pl-PL"/>
        </w:rPr>
        <w:t>ZAŁĄCZNIK I - INFORMACJE DOTYCZĄCE OFERT CZĘŚCIOWYCH</w:t>
      </w: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p>
    <w:p w:rsidR="009A07E4" w:rsidRPr="009A07E4" w:rsidRDefault="009A07E4" w:rsidP="009A07E4">
      <w:pPr>
        <w:spacing w:after="0" w:line="450" w:lineRule="atLeast"/>
        <w:rPr>
          <w:rFonts w:ascii="Times New Roman" w:eastAsia="Times New Roman" w:hAnsi="Times New Roman" w:cs="Times New Roman"/>
          <w:color w:val="000000"/>
          <w:sz w:val="24"/>
          <w:szCs w:val="24"/>
          <w:lang w:eastAsia="pl-PL"/>
        </w:rPr>
      </w:pPr>
      <w:bookmarkStart w:id="0" w:name="_GoBack"/>
      <w:bookmarkEnd w:id="0"/>
    </w:p>
    <w:sectPr w:rsidR="009A07E4" w:rsidRPr="009A07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6FC"/>
    <w:rsid w:val="00000098"/>
    <w:rsid w:val="00004A8B"/>
    <w:rsid w:val="00005669"/>
    <w:rsid w:val="00005DAD"/>
    <w:rsid w:val="0000746D"/>
    <w:rsid w:val="0001201A"/>
    <w:rsid w:val="000139AF"/>
    <w:rsid w:val="000156F3"/>
    <w:rsid w:val="00015BE0"/>
    <w:rsid w:val="000168B6"/>
    <w:rsid w:val="00016B5D"/>
    <w:rsid w:val="00016E32"/>
    <w:rsid w:val="00017482"/>
    <w:rsid w:val="000179A8"/>
    <w:rsid w:val="000209CD"/>
    <w:rsid w:val="00021707"/>
    <w:rsid w:val="00021C61"/>
    <w:rsid w:val="00021C62"/>
    <w:rsid w:val="00023221"/>
    <w:rsid w:val="00024104"/>
    <w:rsid w:val="00025B09"/>
    <w:rsid w:val="00026729"/>
    <w:rsid w:val="00026F21"/>
    <w:rsid w:val="000271B9"/>
    <w:rsid w:val="00030600"/>
    <w:rsid w:val="00035821"/>
    <w:rsid w:val="00036C6E"/>
    <w:rsid w:val="00037A1C"/>
    <w:rsid w:val="0004009A"/>
    <w:rsid w:val="00041192"/>
    <w:rsid w:val="00042D59"/>
    <w:rsid w:val="000439B8"/>
    <w:rsid w:val="00044FA2"/>
    <w:rsid w:val="00046B1F"/>
    <w:rsid w:val="00047640"/>
    <w:rsid w:val="00050D97"/>
    <w:rsid w:val="000512D7"/>
    <w:rsid w:val="00051B10"/>
    <w:rsid w:val="00054DDA"/>
    <w:rsid w:val="00055AB4"/>
    <w:rsid w:val="00060134"/>
    <w:rsid w:val="0006045D"/>
    <w:rsid w:val="000618EE"/>
    <w:rsid w:val="00061E22"/>
    <w:rsid w:val="00062063"/>
    <w:rsid w:val="000624F4"/>
    <w:rsid w:val="0006266C"/>
    <w:rsid w:val="0006707A"/>
    <w:rsid w:val="00067DE7"/>
    <w:rsid w:val="00070341"/>
    <w:rsid w:val="0007233B"/>
    <w:rsid w:val="00072644"/>
    <w:rsid w:val="00076070"/>
    <w:rsid w:val="00077D93"/>
    <w:rsid w:val="0008263B"/>
    <w:rsid w:val="00082A0A"/>
    <w:rsid w:val="00082D72"/>
    <w:rsid w:val="00085B96"/>
    <w:rsid w:val="00087817"/>
    <w:rsid w:val="0009008C"/>
    <w:rsid w:val="000909F1"/>
    <w:rsid w:val="0009167F"/>
    <w:rsid w:val="00094B2C"/>
    <w:rsid w:val="000951EB"/>
    <w:rsid w:val="000952CE"/>
    <w:rsid w:val="00095B48"/>
    <w:rsid w:val="00096FE9"/>
    <w:rsid w:val="000A21D0"/>
    <w:rsid w:val="000A33B6"/>
    <w:rsid w:val="000A43B5"/>
    <w:rsid w:val="000A6F8B"/>
    <w:rsid w:val="000B1835"/>
    <w:rsid w:val="000B1E17"/>
    <w:rsid w:val="000B1E49"/>
    <w:rsid w:val="000B3C12"/>
    <w:rsid w:val="000B5A90"/>
    <w:rsid w:val="000B5EAF"/>
    <w:rsid w:val="000B73B0"/>
    <w:rsid w:val="000C2269"/>
    <w:rsid w:val="000C3A08"/>
    <w:rsid w:val="000C40F4"/>
    <w:rsid w:val="000C67DF"/>
    <w:rsid w:val="000C6EA1"/>
    <w:rsid w:val="000D00D4"/>
    <w:rsid w:val="000D3980"/>
    <w:rsid w:val="000D3FAA"/>
    <w:rsid w:val="000D5345"/>
    <w:rsid w:val="000D55B2"/>
    <w:rsid w:val="000E0F88"/>
    <w:rsid w:val="000E3F77"/>
    <w:rsid w:val="000E4659"/>
    <w:rsid w:val="000E575B"/>
    <w:rsid w:val="000F1BE1"/>
    <w:rsid w:val="000F2A16"/>
    <w:rsid w:val="000F2F4B"/>
    <w:rsid w:val="000F45B2"/>
    <w:rsid w:val="000F4FA8"/>
    <w:rsid w:val="000F5FFB"/>
    <w:rsid w:val="000F6915"/>
    <w:rsid w:val="000F78FA"/>
    <w:rsid w:val="001005B2"/>
    <w:rsid w:val="00102E9F"/>
    <w:rsid w:val="0010348B"/>
    <w:rsid w:val="00106CD0"/>
    <w:rsid w:val="0010712B"/>
    <w:rsid w:val="0010793B"/>
    <w:rsid w:val="001079F0"/>
    <w:rsid w:val="00110F24"/>
    <w:rsid w:val="001114ED"/>
    <w:rsid w:val="00112884"/>
    <w:rsid w:val="00113D3C"/>
    <w:rsid w:val="00113FBF"/>
    <w:rsid w:val="001164D5"/>
    <w:rsid w:val="001200D8"/>
    <w:rsid w:val="0012015D"/>
    <w:rsid w:val="001213A9"/>
    <w:rsid w:val="0012213D"/>
    <w:rsid w:val="00123522"/>
    <w:rsid w:val="00123D81"/>
    <w:rsid w:val="00123D94"/>
    <w:rsid w:val="00124CE5"/>
    <w:rsid w:val="0012559D"/>
    <w:rsid w:val="001257B9"/>
    <w:rsid w:val="0013046A"/>
    <w:rsid w:val="00131B51"/>
    <w:rsid w:val="00131F1C"/>
    <w:rsid w:val="00131F46"/>
    <w:rsid w:val="00135020"/>
    <w:rsid w:val="00136192"/>
    <w:rsid w:val="00137943"/>
    <w:rsid w:val="00137F07"/>
    <w:rsid w:val="00140693"/>
    <w:rsid w:val="00143E5D"/>
    <w:rsid w:val="00147712"/>
    <w:rsid w:val="00147FB1"/>
    <w:rsid w:val="00150203"/>
    <w:rsid w:val="00150B0C"/>
    <w:rsid w:val="0015511B"/>
    <w:rsid w:val="001575F3"/>
    <w:rsid w:val="00163784"/>
    <w:rsid w:val="0016448A"/>
    <w:rsid w:val="0016462D"/>
    <w:rsid w:val="00165592"/>
    <w:rsid w:val="00166B8E"/>
    <w:rsid w:val="00170D26"/>
    <w:rsid w:val="0017180A"/>
    <w:rsid w:val="00175141"/>
    <w:rsid w:val="00176310"/>
    <w:rsid w:val="00176577"/>
    <w:rsid w:val="00177B63"/>
    <w:rsid w:val="001807A1"/>
    <w:rsid w:val="00180903"/>
    <w:rsid w:val="0018277C"/>
    <w:rsid w:val="00182E1D"/>
    <w:rsid w:val="00185499"/>
    <w:rsid w:val="00185C8A"/>
    <w:rsid w:val="0018670B"/>
    <w:rsid w:val="00192A50"/>
    <w:rsid w:val="00194641"/>
    <w:rsid w:val="001953D4"/>
    <w:rsid w:val="001978B8"/>
    <w:rsid w:val="001A06D2"/>
    <w:rsid w:val="001A0A7B"/>
    <w:rsid w:val="001A25C5"/>
    <w:rsid w:val="001A60B0"/>
    <w:rsid w:val="001A6E70"/>
    <w:rsid w:val="001A6E92"/>
    <w:rsid w:val="001A780F"/>
    <w:rsid w:val="001A7DE7"/>
    <w:rsid w:val="001B003B"/>
    <w:rsid w:val="001B0474"/>
    <w:rsid w:val="001B353A"/>
    <w:rsid w:val="001B694C"/>
    <w:rsid w:val="001B70D9"/>
    <w:rsid w:val="001B755F"/>
    <w:rsid w:val="001B7BDB"/>
    <w:rsid w:val="001C0434"/>
    <w:rsid w:val="001C1057"/>
    <w:rsid w:val="001C1B9B"/>
    <w:rsid w:val="001C29BD"/>
    <w:rsid w:val="001C31B7"/>
    <w:rsid w:val="001C4516"/>
    <w:rsid w:val="001C4F29"/>
    <w:rsid w:val="001C79A1"/>
    <w:rsid w:val="001D2DD8"/>
    <w:rsid w:val="001D3D44"/>
    <w:rsid w:val="001D4A2E"/>
    <w:rsid w:val="001D59A7"/>
    <w:rsid w:val="001D6360"/>
    <w:rsid w:val="001D68DA"/>
    <w:rsid w:val="001D74AB"/>
    <w:rsid w:val="001D7B45"/>
    <w:rsid w:val="001E0EA0"/>
    <w:rsid w:val="001E3A3C"/>
    <w:rsid w:val="001E46D6"/>
    <w:rsid w:val="001E4956"/>
    <w:rsid w:val="001E4E5F"/>
    <w:rsid w:val="001E5615"/>
    <w:rsid w:val="001E5712"/>
    <w:rsid w:val="001E6180"/>
    <w:rsid w:val="001E72F6"/>
    <w:rsid w:val="001E7ECD"/>
    <w:rsid w:val="001F036D"/>
    <w:rsid w:val="001F2247"/>
    <w:rsid w:val="001F4DF1"/>
    <w:rsid w:val="001F5123"/>
    <w:rsid w:val="001F7E87"/>
    <w:rsid w:val="0020240C"/>
    <w:rsid w:val="00205215"/>
    <w:rsid w:val="002055A8"/>
    <w:rsid w:val="00211346"/>
    <w:rsid w:val="00211F80"/>
    <w:rsid w:val="002121B7"/>
    <w:rsid w:val="00216F0A"/>
    <w:rsid w:val="00222F89"/>
    <w:rsid w:val="00225BB6"/>
    <w:rsid w:val="00227A63"/>
    <w:rsid w:val="0023186C"/>
    <w:rsid w:val="00231F03"/>
    <w:rsid w:val="00236A24"/>
    <w:rsid w:val="002376F1"/>
    <w:rsid w:val="002418A3"/>
    <w:rsid w:val="00242620"/>
    <w:rsid w:val="0024322D"/>
    <w:rsid w:val="00244734"/>
    <w:rsid w:val="00246AAF"/>
    <w:rsid w:val="002503B4"/>
    <w:rsid w:val="00251913"/>
    <w:rsid w:val="00253268"/>
    <w:rsid w:val="00254D98"/>
    <w:rsid w:val="00255144"/>
    <w:rsid w:val="00255312"/>
    <w:rsid w:val="002555AB"/>
    <w:rsid w:val="00256AA2"/>
    <w:rsid w:val="00257618"/>
    <w:rsid w:val="0025780C"/>
    <w:rsid w:val="0026207F"/>
    <w:rsid w:val="0026341B"/>
    <w:rsid w:val="00263D24"/>
    <w:rsid w:val="00264506"/>
    <w:rsid w:val="00266B96"/>
    <w:rsid w:val="00266FCF"/>
    <w:rsid w:val="00267892"/>
    <w:rsid w:val="00267F60"/>
    <w:rsid w:val="00273218"/>
    <w:rsid w:val="00273BD2"/>
    <w:rsid w:val="002763D2"/>
    <w:rsid w:val="00276910"/>
    <w:rsid w:val="0028088B"/>
    <w:rsid w:val="00281246"/>
    <w:rsid w:val="0028582E"/>
    <w:rsid w:val="002870D5"/>
    <w:rsid w:val="00287DF9"/>
    <w:rsid w:val="0029008F"/>
    <w:rsid w:val="002906F5"/>
    <w:rsid w:val="00291BA4"/>
    <w:rsid w:val="00291F3E"/>
    <w:rsid w:val="00291F3F"/>
    <w:rsid w:val="00293246"/>
    <w:rsid w:val="00296557"/>
    <w:rsid w:val="002A0AF2"/>
    <w:rsid w:val="002A0D58"/>
    <w:rsid w:val="002A0D8C"/>
    <w:rsid w:val="002A3DF1"/>
    <w:rsid w:val="002A6ECE"/>
    <w:rsid w:val="002A7794"/>
    <w:rsid w:val="002B299C"/>
    <w:rsid w:val="002B2A6F"/>
    <w:rsid w:val="002B304D"/>
    <w:rsid w:val="002B42DD"/>
    <w:rsid w:val="002B54F6"/>
    <w:rsid w:val="002B7547"/>
    <w:rsid w:val="002C06E4"/>
    <w:rsid w:val="002C22DE"/>
    <w:rsid w:val="002C3D27"/>
    <w:rsid w:val="002C53F5"/>
    <w:rsid w:val="002C7AF3"/>
    <w:rsid w:val="002C7CE1"/>
    <w:rsid w:val="002D0C57"/>
    <w:rsid w:val="002D1A5C"/>
    <w:rsid w:val="002D1B36"/>
    <w:rsid w:val="002D3EFF"/>
    <w:rsid w:val="002D4BC8"/>
    <w:rsid w:val="002D6F15"/>
    <w:rsid w:val="002D792A"/>
    <w:rsid w:val="002E2E52"/>
    <w:rsid w:val="002E3CD7"/>
    <w:rsid w:val="002E61C5"/>
    <w:rsid w:val="002E62B3"/>
    <w:rsid w:val="002E6A99"/>
    <w:rsid w:val="002E6C42"/>
    <w:rsid w:val="002E7206"/>
    <w:rsid w:val="002E75CF"/>
    <w:rsid w:val="002F0348"/>
    <w:rsid w:val="002F08FD"/>
    <w:rsid w:val="002F1233"/>
    <w:rsid w:val="002F1324"/>
    <w:rsid w:val="002F25D6"/>
    <w:rsid w:val="002F66BD"/>
    <w:rsid w:val="002F7A4E"/>
    <w:rsid w:val="003020E9"/>
    <w:rsid w:val="003026A7"/>
    <w:rsid w:val="00303DEC"/>
    <w:rsid w:val="00304067"/>
    <w:rsid w:val="00307021"/>
    <w:rsid w:val="003073A3"/>
    <w:rsid w:val="003076BA"/>
    <w:rsid w:val="003120B8"/>
    <w:rsid w:val="00312754"/>
    <w:rsid w:val="00314EEF"/>
    <w:rsid w:val="00316D53"/>
    <w:rsid w:val="00320454"/>
    <w:rsid w:val="0032248A"/>
    <w:rsid w:val="003264BA"/>
    <w:rsid w:val="003267F8"/>
    <w:rsid w:val="00327198"/>
    <w:rsid w:val="00327735"/>
    <w:rsid w:val="0033031B"/>
    <w:rsid w:val="00330936"/>
    <w:rsid w:val="003328AE"/>
    <w:rsid w:val="00334E59"/>
    <w:rsid w:val="0033524B"/>
    <w:rsid w:val="00335452"/>
    <w:rsid w:val="00335F02"/>
    <w:rsid w:val="00336020"/>
    <w:rsid w:val="003363B5"/>
    <w:rsid w:val="00337DC0"/>
    <w:rsid w:val="00341300"/>
    <w:rsid w:val="00341472"/>
    <w:rsid w:val="00343B8D"/>
    <w:rsid w:val="00343CB4"/>
    <w:rsid w:val="00345D10"/>
    <w:rsid w:val="003462B7"/>
    <w:rsid w:val="0035027F"/>
    <w:rsid w:val="00350C81"/>
    <w:rsid w:val="00352ED9"/>
    <w:rsid w:val="003536F5"/>
    <w:rsid w:val="003544E4"/>
    <w:rsid w:val="00354580"/>
    <w:rsid w:val="00354613"/>
    <w:rsid w:val="0035750B"/>
    <w:rsid w:val="00357729"/>
    <w:rsid w:val="00361C16"/>
    <w:rsid w:val="00362A15"/>
    <w:rsid w:val="003653ED"/>
    <w:rsid w:val="00370D1D"/>
    <w:rsid w:val="00370D3C"/>
    <w:rsid w:val="00372032"/>
    <w:rsid w:val="00372193"/>
    <w:rsid w:val="00373FFF"/>
    <w:rsid w:val="00374335"/>
    <w:rsid w:val="00375CEF"/>
    <w:rsid w:val="00376340"/>
    <w:rsid w:val="00377F3D"/>
    <w:rsid w:val="0038021D"/>
    <w:rsid w:val="00381690"/>
    <w:rsid w:val="00382BBF"/>
    <w:rsid w:val="00384A71"/>
    <w:rsid w:val="003854B8"/>
    <w:rsid w:val="0038730D"/>
    <w:rsid w:val="0038784C"/>
    <w:rsid w:val="003906B1"/>
    <w:rsid w:val="0039158D"/>
    <w:rsid w:val="00391D86"/>
    <w:rsid w:val="003925E4"/>
    <w:rsid w:val="00393617"/>
    <w:rsid w:val="00393A9A"/>
    <w:rsid w:val="00394B69"/>
    <w:rsid w:val="0039734A"/>
    <w:rsid w:val="0039750B"/>
    <w:rsid w:val="00397540"/>
    <w:rsid w:val="00397730"/>
    <w:rsid w:val="003978CD"/>
    <w:rsid w:val="003A213F"/>
    <w:rsid w:val="003A2F2C"/>
    <w:rsid w:val="003A57E8"/>
    <w:rsid w:val="003B2355"/>
    <w:rsid w:val="003B43DB"/>
    <w:rsid w:val="003B46F9"/>
    <w:rsid w:val="003B4F1A"/>
    <w:rsid w:val="003B58DA"/>
    <w:rsid w:val="003C0604"/>
    <w:rsid w:val="003C137E"/>
    <w:rsid w:val="003C3B52"/>
    <w:rsid w:val="003C3EFC"/>
    <w:rsid w:val="003C7A91"/>
    <w:rsid w:val="003D153E"/>
    <w:rsid w:val="003D2AE7"/>
    <w:rsid w:val="003D3E45"/>
    <w:rsid w:val="003D4CA7"/>
    <w:rsid w:val="003E6953"/>
    <w:rsid w:val="003F05E6"/>
    <w:rsid w:val="003F186C"/>
    <w:rsid w:val="003F3AFE"/>
    <w:rsid w:val="003F510F"/>
    <w:rsid w:val="003F6163"/>
    <w:rsid w:val="003F6F85"/>
    <w:rsid w:val="003F7686"/>
    <w:rsid w:val="003F7E96"/>
    <w:rsid w:val="00402397"/>
    <w:rsid w:val="004035A2"/>
    <w:rsid w:val="004049F6"/>
    <w:rsid w:val="00404E01"/>
    <w:rsid w:val="0040613D"/>
    <w:rsid w:val="00410813"/>
    <w:rsid w:val="0041716B"/>
    <w:rsid w:val="00417FCE"/>
    <w:rsid w:val="00420404"/>
    <w:rsid w:val="00420733"/>
    <w:rsid w:val="00424F04"/>
    <w:rsid w:val="0042513C"/>
    <w:rsid w:val="0042563B"/>
    <w:rsid w:val="0042577C"/>
    <w:rsid w:val="0042586E"/>
    <w:rsid w:val="00425998"/>
    <w:rsid w:val="00426FB7"/>
    <w:rsid w:val="004302BA"/>
    <w:rsid w:val="00430A9F"/>
    <w:rsid w:val="00430DAD"/>
    <w:rsid w:val="00431048"/>
    <w:rsid w:val="004311C2"/>
    <w:rsid w:val="004326F3"/>
    <w:rsid w:val="004330AD"/>
    <w:rsid w:val="00433A44"/>
    <w:rsid w:val="0043541E"/>
    <w:rsid w:val="00436E3F"/>
    <w:rsid w:val="0043796C"/>
    <w:rsid w:val="00440ECA"/>
    <w:rsid w:val="00442268"/>
    <w:rsid w:val="004444B7"/>
    <w:rsid w:val="00445A05"/>
    <w:rsid w:val="00447BA1"/>
    <w:rsid w:val="004542A6"/>
    <w:rsid w:val="00454FBF"/>
    <w:rsid w:val="00455181"/>
    <w:rsid w:val="004561C0"/>
    <w:rsid w:val="00456B27"/>
    <w:rsid w:val="00457C3D"/>
    <w:rsid w:val="0046167A"/>
    <w:rsid w:val="004638DB"/>
    <w:rsid w:val="00464141"/>
    <w:rsid w:val="00465182"/>
    <w:rsid w:val="00470A55"/>
    <w:rsid w:val="0047151E"/>
    <w:rsid w:val="00471990"/>
    <w:rsid w:val="004749E5"/>
    <w:rsid w:val="00476658"/>
    <w:rsid w:val="00477B6F"/>
    <w:rsid w:val="00477B71"/>
    <w:rsid w:val="00477BD9"/>
    <w:rsid w:val="00481E27"/>
    <w:rsid w:val="004832FE"/>
    <w:rsid w:val="0048394C"/>
    <w:rsid w:val="00483F7B"/>
    <w:rsid w:val="00484FE4"/>
    <w:rsid w:val="004861E3"/>
    <w:rsid w:val="00494EE6"/>
    <w:rsid w:val="004973EF"/>
    <w:rsid w:val="004A0983"/>
    <w:rsid w:val="004A0B66"/>
    <w:rsid w:val="004A0C78"/>
    <w:rsid w:val="004A0E9A"/>
    <w:rsid w:val="004A1593"/>
    <w:rsid w:val="004A26B6"/>
    <w:rsid w:val="004A4090"/>
    <w:rsid w:val="004A513B"/>
    <w:rsid w:val="004A52C8"/>
    <w:rsid w:val="004A6285"/>
    <w:rsid w:val="004A78C8"/>
    <w:rsid w:val="004A7C6E"/>
    <w:rsid w:val="004B0F8D"/>
    <w:rsid w:val="004B2159"/>
    <w:rsid w:val="004B28A6"/>
    <w:rsid w:val="004B4230"/>
    <w:rsid w:val="004C043F"/>
    <w:rsid w:val="004C1071"/>
    <w:rsid w:val="004C1FCD"/>
    <w:rsid w:val="004C29FA"/>
    <w:rsid w:val="004C4B1F"/>
    <w:rsid w:val="004C54A8"/>
    <w:rsid w:val="004C5F0E"/>
    <w:rsid w:val="004C6329"/>
    <w:rsid w:val="004C6B6A"/>
    <w:rsid w:val="004C7945"/>
    <w:rsid w:val="004D23B2"/>
    <w:rsid w:val="004D3195"/>
    <w:rsid w:val="004D441D"/>
    <w:rsid w:val="004D49E2"/>
    <w:rsid w:val="004D5E33"/>
    <w:rsid w:val="004E00EE"/>
    <w:rsid w:val="004E20B1"/>
    <w:rsid w:val="004E268B"/>
    <w:rsid w:val="004E51CC"/>
    <w:rsid w:val="004E69C9"/>
    <w:rsid w:val="004E7ED8"/>
    <w:rsid w:val="004F1ABB"/>
    <w:rsid w:val="004F42D5"/>
    <w:rsid w:val="004F508A"/>
    <w:rsid w:val="004F5B63"/>
    <w:rsid w:val="004F5D36"/>
    <w:rsid w:val="004F6AFF"/>
    <w:rsid w:val="004F75CE"/>
    <w:rsid w:val="004F7B5A"/>
    <w:rsid w:val="004F7E9D"/>
    <w:rsid w:val="00500A82"/>
    <w:rsid w:val="00501F18"/>
    <w:rsid w:val="005020F9"/>
    <w:rsid w:val="00502CF6"/>
    <w:rsid w:val="00503156"/>
    <w:rsid w:val="00503F75"/>
    <w:rsid w:val="005044EB"/>
    <w:rsid w:val="00504E5C"/>
    <w:rsid w:val="005050E8"/>
    <w:rsid w:val="0050751E"/>
    <w:rsid w:val="005078B4"/>
    <w:rsid w:val="00507DD7"/>
    <w:rsid w:val="00511071"/>
    <w:rsid w:val="00514A8E"/>
    <w:rsid w:val="00515863"/>
    <w:rsid w:val="00516812"/>
    <w:rsid w:val="005170A8"/>
    <w:rsid w:val="0052375C"/>
    <w:rsid w:val="00525B52"/>
    <w:rsid w:val="005275A2"/>
    <w:rsid w:val="00527A10"/>
    <w:rsid w:val="00530C90"/>
    <w:rsid w:val="00530F97"/>
    <w:rsid w:val="00533331"/>
    <w:rsid w:val="0053348A"/>
    <w:rsid w:val="00535B82"/>
    <w:rsid w:val="00540FAF"/>
    <w:rsid w:val="00542F42"/>
    <w:rsid w:val="00543762"/>
    <w:rsid w:val="00545D8A"/>
    <w:rsid w:val="00547BDB"/>
    <w:rsid w:val="00550563"/>
    <w:rsid w:val="00553072"/>
    <w:rsid w:val="005552F4"/>
    <w:rsid w:val="00556443"/>
    <w:rsid w:val="00556AF4"/>
    <w:rsid w:val="005603EE"/>
    <w:rsid w:val="00560655"/>
    <w:rsid w:val="00562071"/>
    <w:rsid w:val="005634C5"/>
    <w:rsid w:val="00564942"/>
    <w:rsid w:val="0056540B"/>
    <w:rsid w:val="005679ED"/>
    <w:rsid w:val="0057034C"/>
    <w:rsid w:val="0057084F"/>
    <w:rsid w:val="00570D2F"/>
    <w:rsid w:val="005712A7"/>
    <w:rsid w:val="00575486"/>
    <w:rsid w:val="005824A1"/>
    <w:rsid w:val="00586007"/>
    <w:rsid w:val="005871A8"/>
    <w:rsid w:val="005878B7"/>
    <w:rsid w:val="005913B7"/>
    <w:rsid w:val="00592B6A"/>
    <w:rsid w:val="005934D4"/>
    <w:rsid w:val="0059459A"/>
    <w:rsid w:val="005952AB"/>
    <w:rsid w:val="0059560D"/>
    <w:rsid w:val="00597A1C"/>
    <w:rsid w:val="005A07A4"/>
    <w:rsid w:val="005A243E"/>
    <w:rsid w:val="005A32D0"/>
    <w:rsid w:val="005A34BA"/>
    <w:rsid w:val="005A38C6"/>
    <w:rsid w:val="005A3C48"/>
    <w:rsid w:val="005A5F2D"/>
    <w:rsid w:val="005A679E"/>
    <w:rsid w:val="005A700B"/>
    <w:rsid w:val="005B017D"/>
    <w:rsid w:val="005B18B9"/>
    <w:rsid w:val="005B3633"/>
    <w:rsid w:val="005B6A9B"/>
    <w:rsid w:val="005B79F7"/>
    <w:rsid w:val="005B7DB2"/>
    <w:rsid w:val="005C0834"/>
    <w:rsid w:val="005C0AA3"/>
    <w:rsid w:val="005C0C3E"/>
    <w:rsid w:val="005C0C52"/>
    <w:rsid w:val="005C0D8B"/>
    <w:rsid w:val="005C3915"/>
    <w:rsid w:val="005C3C88"/>
    <w:rsid w:val="005D283F"/>
    <w:rsid w:val="005D3B91"/>
    <w:rsid w:val="005D3CE0"/>
    <w:rsid w:val="005E001F"/>
    <w:rsid w:val="005E04CB"/>
    <w:rsid w:val="005E1F55"/>
    <w:rsid w:val="005E27E3"/>
    <w:rsid w:val="005E2A8C"/>
    <w:rsid w:val="005E2AA7"/>
    <w:rsid w:val="005E2B57"/>
    <w:rsid w:val="005E3C26"/>
    <w:rsid w:val="005E3C96"/>
    <w:rsid w:val="005E4570"/>
    <w:rsid w:val="005E5ADB"/>
    <w:rsid w:val="005E5B0E"/>
    <w:rsid w:val="005E6736"/>
    <w:rsid w:val="005E6A96"/>
    <w:rsid w:val="005F0452"/>
    <w:rsid w:val="005F1BF9"/>
    <w:rsid w:val="005F3621"/>
    <w:rsid w:val="005F471C"/>
    <w:rsid w:val="005F5776"/>
    <w:rsid w:val="005F6E8D"/>
    <w:rsid w:val="005F766B"/>
    <w:rsid w:val="005F7701"/>
    <w:rsid w:val="006003D6"/>
    <w:rsid w:val="00603A66"/>
    <w:rsid w:val="0060595E"/>
    <w:rsid w:val="006069C9"/>
    <w:rsid w:val="00606FF1"/>
    <w:rsid w:val="00607433"/>
    <w:rsid w:val="00607A56"/>
    <w:rsid w:val="00610AC6"/>
    <w:rsid w:val="006116ED"/>
    <w:rsid w:val="0061240F"/>
    <w:rsid w:val="00613103"/>
    <w:rsid w:val="00613F28"/>
    <w:rsid w:val="00614362"/>
    <w:rsid w:val="006148DF"/>
    <w:rsid w:val="006151AC"/>
    <w:rsid w:val="0061613D"/>
    <w:rsid w:val="006161C2"/>
    <w:rsid w:val="00616552"/>
    <w:rsid w:val="00620E20"/>
    <w:rsid w:val="0062399D"/>
    <w:rsid w:val="006267CE"/>
    <w:rsid w:val="00630D15"/>
    <w:rsid w:val="00631C62"/>
    <w:rsid w:val="00632B2C"/>
    <w:rsid w:val="00637A6B"/>
    <w:rsid w:val="00640FEE"/>
    <w:rsid w:val="006421DF"/>
    <w:rsid w:val="00646A4E"/>
    <w:rsid w:val="00647B4E"/>
    <w:rsid w:val="0065095F"/>
    <w:rsid w:val="00651DAA"/>
    <w:rsid w:val="006539ED"/>
    <w:rsid w:val="00653DE6"/>
    <w:rsid w:val="006569FF"/>
    <w:rsid w:val="0065791C"/>
    <w:rsid w:val="00660FC5"/>
    <w:rsid w:val="006621AE"/>
    <w:rsid w:val="00662EBB"/>
    <w:rsid w:val="00663291"/>
    <w:rsid w:val="00664D9F"/>
    <w:rsid w:val="006657F8"/>
    <w:rsid w:val="00665F66"/>
    <w:rsid w:val="00667877"/>
    <w:rsid w:val="00670553"/>
    <w:rsid w:val="00670F9F"/>
    <w:rsid w:val="00672B2A"/>
    <w:rsid w:val="006767DE"/>
    <w:rsid w:val="006771E7"/>
    <w:rsid w:val="0067740F"/>
    <w:rsid w:val="00681CB3"/>
    <w:rsid w:val="00682667"/>
    <w:rsid w:val="00684614"/>
    <w:rsid w:val="00691418"/>
    <w:rsid w:val="00693562"/>
    <w:rsid w:val="00693960"/>
    <w:rsid w:val="00695874"/>
    <w:rsid w:val="006978A4"/>
    <w:rsid w:val="006A26D6"/>
    <w:rsid w:val="006A2C7A"/>
    <w:rsid w:val="006A3982"/>
    <w:rsid w:val="006A4870"/>
    <w:rsid w:val="006A5D13"/>
    <w:rsid w:val="006A748E"/>
    <w:rsid w:val="006B1558"/>
    <w:rsid w:val="006B2338"/>
    <w:rsid w:val="006C01E1"/>
    <w:rsid w:val="006C4902"/>
    <w:rsid w:val="006D0BEA"/>
    <w:rsid w:val="006D0D93"/>
    <w:rsid w:val="006D43F0"/>
    <w:rsid w:val="006D4BE3"/>
    <w:rsid w:val="006D5FF5"/>
    <w:rsid w:val="006E0CBD"/>
    <w:rsid w:val="006E0F80"/>
    <w:rsid w:val="006E6D67"/>
    <w:rsid w:val="006E77EF"/>
    <w:rsid w:val="006E7BAB"/>
    <w:rsid w:val="006E7CF7"/>
    <w:rsid w:val="006F2F25"/>
    <w:rsid w:val="006F41D0"/>
    <w:rsid w:val="006F4BED"/>
    <w:rsid w:val="006F4C4D"/>
    <w:rsid w:val="006F4C7E"/>
    <w:rsid w:val="006F7C9F"/>
    <w:rsid w:val="00702C7D"/>
    <w:rsid w:val="007034A2"/>
    <w:rsid w:val="00705733"/>
    <w:rsid w:val="007063A1"/>
    <w:rsid w:val="0071232C"/>
    <w:rsid w:val="007128D4"/>
    <w:rsid w:val="007135E0"/>
    <w:rsid w:val="0071379F"/>
    <w:rsid w:val="007140BA"/>
    <w:rsid w:val="0071462A"/>
    <w:rsid w:val="00716823"/>
    <w:rsid w:val="00720CB7"/>
    <w:rsid w:val="00721D69"/>
    <w:rsid w:val="00723D32"/>
    <w:rsid w:val="0072504B"/>
    <w:rsid w:val="00725388"/>
    <w:rsid w:val="007260FA"/>
    <w:rsid w:val="00726B66"/>
    <w:rsid w:val="00730AF2"/>
    <w:rsid w:val="0073547A"/>
    <w:rsid w:val="00735F22"/>
    <w:rsid w:val="007432D8"/>
    <w:rsid w:val="00743B58"/>
    <w:rsid w:val="007446A5"/>
    <w:rsid w:val="00747171"/>
    <w:rsid w:val="00747D7C"/>
    <w:rsid w:val="00750DA4"/>
    <w:rsid w:val="00750EF4"/>
    <w:rsid w:val="00753C7B"/>
    <w:rsid w:val="0075527E"/>
    <w:rsid w:val="0075719D"/>
    <w:rsid w:val="007577EA"/>
    <w:rsid w:val="00761648"/>
    <w:rsid w:val="00761E5E"/>
    <w:rsid w:val="007630E0"/>
    <w:rsid w:val="00764A1E"/>
    <w:rsid w:val="00764AE8"/>
    <w:rsid w:val="00764FFD"/>
    <w:rsid w:val="007654A9"/>
    <w:rsid w:val="00770A2F"/>
    <w:rsid w:val="00770F9F"/>
    <w:rsid w:val="007711BD"/>
    <w:rsid w:val="00773D04"/>
    <w:rsid w:val="007749E5"/>
    <w:rsid w:val="00776005"/>
    <w:rsid w:val="007812E1"/>
    <w:rsid w:val="007819C0"/>
    <w:rsid w:val="00783303"/>
    <w:rsid w:val="00784C3A"/>
    <w:rsid w:val="0078575A"/>
    <w:rsid w:val="0078596C"/>
    <w:rsid w:val="007870C0"/>
    <w:rsid w:val="00790412"/>
    <w:rsid w:val="00791316"/>
    <w:rsid w:val="0079185A"/>
    <w:rsid w:val="00794D7E"/>
    <w:rsid w:val="00795D2A"/>
    <w:rsid w:val="00795E84"/>
    <w:rsid w:val="0079772B"/>
    <w:rsid w:val="007979B9"/>
    <w:rsid w:val="007A0B85"/>
    <w:rsid w:val="007A0D45"/>
    <w:rsid w:val="007A1F17"/>
    <w:rsid w:val="007A4E3E"/>
    <w:rsid w:val="007A5595"/>
    <w:rsid w:val="007A560C"/>
    <w:rsid w:val="007B1A56"/>
    <w:rsid w:val="007B2D71"/>
    <w:rsid w:val="007B3115"/>
    <w:rsid w:val="007B35AC"/>
    <w:rsid w:val="007B3FD1"/>
    <w:rsid w:val="007B4DC5"/>
    <w:rsid w:val="007B4E43"/>
    <w:rsid w:val="007B6346"/>
    <w:rsid w:val="007C1A99"/>
    <w:rsid w:val="007C1F3B"/>
    <w:rsid w:val="007C2992"/>
    <w:rsid w:val="007C31C8"/>
    <w:rsid w:val="007C4920"/>
    <w:rsid w:val="007C6B36"/>
    <w:rsid w:val="007D1EFD"/>
    <w:rsid w:val="007D2872"/>
    <w:rsid w:val="007D2A3A"/>
    <w:rsid w:val="007D3365"/>
    <w:rsid w:val="007D3BA7"/>
    <w:rsid w:val="007D5678"/>
    <w:rsid w:val="007D7734"/>
    <w:rsid w:val="007E0C05"/>
    <w:rsid w:val="007E1C44"/>
    <w:rsid w:val="007E24AF"/>
    <w:rsid w:val="007E3285"/>
    <w:rsid w:val="007E35AB"/>
    <w:rsid w:val="007E7169"/>
    <w:rsid w:val="007E7C6C"/>
    <w:rsid w:val="007F16CE"/>
    <w:rsid w:val="007F1DA3"/>
    <w:rsid w:val="007F44F6"/>
    <w:rsid w:val="007F5F7E"/>
    <w:rsid w:val="007F7B19"/>
    <w:rsid w:val="00801CC1"/>
    <w:rsid w:val="0080284D"/>
    <w:rsid w:val="00802958"/>
    <w:rsid w:val="00803C70"/>
    <w:rsid w:val="00806532"/>
    <w:rsid w:val="008078F0"/>
    <w:rsid w:val="008106E7"/>
    <w:rsid w:val="0081152F"/>
    <w:rsid w:val="0081297C"/>
    <w:rsid w:val="0081388B"/>
    <w:rsid w:val="00813C70"/>
    <w:rsid w:val="00813EFB"/>
    <w:rsid w:val="00814C45"/>
    <w:rsid w:val="00816614"/>
    <w:rsid w:val="00820D55"/>
    <w:rsid w:val="00822F2E"/>
    <w:rsid w:val="00823024"/>
    <w:rsid w:val="0082374F"/>
    <w:rsid w:val="00825EAF"/>
    <w:rsid w:val="00830FDF"/>
    <w:rsid w:val="008346FC"/>
    <w:rsid w:val="00835804"/>
    <w:rsid w:val="008370C8"/>
    <w:rsid w:val="008374E0"/>
    <w:rsid w:val="00846166"/>
    <w:rsid w:val="008520A3"/>
    <w:rsid w:val="008536E3"/>
    <w:rsid w:val="0085506C"/>
    <w:rsid w:val="0085797C"/>
    <w:rsid w:val="00857F21"/>
    <w:rsid w:val="00861B4A"/>
    <w:rsid w:val="00862D72"/>
    <w:rsid w:val="0086334C"/>
    <w:rsid w:val="0086603B"/>
    <w:rsid w:val="008667ED"/>
    <w:rsid w:val="0087067F"/>
    <w:rsid w:val="0087153E"/>
    <w:rsid w:val="00871C89"/>
    <w:rsid w:val="008748F8"/>
    <w:rsid w:val="0087697A"/>
    <w:rsid w:val="0087738D"/>
    <w:rsid w:val="00877A19"/>
    <w:rsid w:val="008818C6"/>
    <w:rsid w:val="0088373E"/>
    <w:rsid w:val="008838B9"/>
    <w:rsid w:val="00883BED"/>
    <w:rsid w:val="00884D49"/>
    <w:rsid w:val="008A1471"/>
    <w:rsid w:val="008A1F64"/>
    <w:rsid w:val="008A4207"/>
    <w:rsid w:val="008A525F"/>
    <w:rsid w:val="008A53D7"/>
    <w:rsid w:val="008A7852"/>
    <w:rsid w:val="008B49AD"/>
    <w:rsid w:val="008B619B"/>
    <w:rsid w:val="008B6724"/>
    <w:rsid w:val="008B7844"/>
    <w:rsid w:val="008B78EF"/>
    <w:rsid w:val="008C072F"/>
    <w:rsid w:val="008C0C05"/>
    <w:rsid w:val="008C257E"/>
    <w:rsid w:val="008C41BE"/>
    <w:rsid w:val="008C4635"/>
    <w:rsid w:val="008D1021"/>
    <w:rsid w:val="008D259D"/>
    <w:rsid w:val="008D25BC"/>
    <w:rsid w:val="008D3AB0"/>
    <w:rsid w:val="008D3EFE"/>
    <w:rsid w:val="008D48A0"/>
    <w:rsid w:val="008E0165"/>
    <w:rsid w:val="008E2CBB"/>
    <w:rsid w:val="008E3678"/>
    <w:rsid w:val="008E4D2B"/>
    <w:rsid w:val="008E7606"/>
    <w:rsid w:val="008E7A81"/>
    <w:rsid w:val="008E7F95"/>
    <w:rsid w:val="008F0EA4"/>
    <w:rsid w:val="008F2BF6"/>
    <w:rsid w:val="008F3924"/>
    <w:rsid w:val="008F65B7"/>
    <w:rsid w:val="008F68C5"/>
    <w:rsid w:val="008F6EC3"/>
    <w:rsid w:val="00900282"/>
    <w:rsid w:val="00900917"/>
    <w:rsid w:val="009025A4"/>
    <w:rsid w:val="00906173"/>
    <w:rsid w:val="00906D3B"/>
    <w:rsid w:val="00913EF4"/>
    <w:rsid w:val="00917941"/>
    <w:rsid w:val="00924D1F"/>
    <w:rsid w:val="00924D4A"/>
    <w:rsid w:val="009250B2"/>
    <w:rsid w:val="00925226"/>
    <w:rsid w:val="00925719"/>
    <w:rsid w:val="00925820"/>
    <w:rsid w:val="00927022"/>
    <w:rsid w:val="00927F84"/>
    <w:rsid w:val="0093092A"/>
    <w:rsid w:val="0093143F"/>
    <w:rsid w:val="0093326B"/>
    <w:rsid w:val="0093671F"/>
    <w:rsid w:val="00936CC4"/>
    <w:rsid w:val="00937690"/>
    <w:rsid w:val="00940B77"/>
    <w:rsid w:val="0094122B"/>
    <w:rsid w:val="009426FC"/>
    <w:rsid w:val="00943AB7"/>
    <w:rsid w:val="00944B1D"/>
    <w:rsid w:val="00945C50"/>
    <w:rsid w:val="0094737B"/>
    <w:rsid w:val="00950F45"/>
    <w:rsid w:val="009515D8"/>
    <w:rsid w:val="009528E0"/>
    <w:rsid w:val="00956304"/>
    <w:rsid w:val="00956607"/>
    <w:rsid w:val="00957526"/>
    <w:rsid w:val="00962EA0"/>
    <w:rsid w:val="00964D53"/>
    <w:rsid w:val="00970137"/>
    <w:rsid w:val="0097110F"/>
    <w:rsid w:val="009719A9"/>
    <w:rsid w:val="00972043"/>
    <w:rsid w:val="00974BB1"/>
    <w:rsid w:val="0097571F"/>
    <w:rsid w:val="0097667C"/>
    <w:rsid w:val="0097683A"/>
    <w:rsid w:val="00983305"/>
    <w:rsid w:val="009838FB"/>
    <w:rsid w:val="009845E8"/>
    <w:rsid w:val="00985D7B"/>
    <w:rsid w:val="00985F84"/>
    <w:rsid w:val="00987A69"/>
    <w:rsid w:val="00990A83"/>
    <w:rsid w:val="00990D00"/>
    <w:rsid w:val="009912F2"/>
    <w:rsid w:val="00992168"/>
    <w:rsid w:val="00992A38"/>
    <w:rsid w:val="00996AD4"/>
    <w:rsid w:val="00996FA9"/>
    <w:rsid w:val="009A07E4"/>
    <w:rsid w:val="009A78F3"/>
    <w:rsid w:val="009B20F8"/>
    <w:rsid w:val="009B2BC8"/>
    <w:rsid w:val="009B37FE"/>
    <w:rsid w:val="009C09A6"/>
    <w:rsid w:val="009C0F3F"/>
    <w:rsid w:val="009C2013"/>
    <w:rsid w:val="009C2CEA"/>
    <w:rsid w:val="009C489A"/>
    <w:rsid w:val="009C4CF8"/>
    <w:rsid w:val="009C5834"/>
    <w:rsid w:val="009C6F64"/>
    <w:rsid w:val="009D13A3"/>
    <w:rsid w:val="009D1E76"/>
    <w:rsid w:val="009D223B"/>
    <w:rsid w:val="009D37F7"/>
    <w:rsid w:val="009D3C88"/>
    <w:rsid w:val="009D6158"/>
    <w:rsid w:val="009D6E0A"/>
    <w:rsid w:val="009D7A82"/>
    <w:rsid w:val="009E1536"/>
    <w:rsid w:val="009E4118"/>
    <w:rsid w:val="009E551D"/>
    <w:rsid w:val="009E5839"/>
    <w:rsid w:val="009E66C3"/>
    <w:rsid w:val="009E77C3"/>
    <w:rsid w:val="009F0798"/>
    <w:rsid w:val="009F2B62"/>
    <w:rsid w:val="009F2F98"/>
    <w:rsid w:val="009F31FE"/>
    <w:rsid w:val="009F61EC"/>
    <w:rsid w:val="009F6C93"/>
    <w:rsid w:val="00A01690"/>
    <w:rsid w:val="00A019C6"/>
    <w:rsid w:val="00A02DAA"/>
    <w:rsid w:val="00A030A6"/>
    <w:rsid w:val="00A048C7"/>
    <w:rsid w:val="00A06B35"/>
    <w:rsid w:val="00A11EC5"/>
    <w:rsid w:val="00A124C2"/>
    <w:rsid w:val="00A13348"/>
    <w:rsid w:val="00A13BAD"/>
    <w:rsid w:val="00A2168F"/>
    <w:rsid w:val="00A22543"/>
    <w:rsid w:val="00A24B32"/>
    <w:rsid w:val="00A269A1"/>
    <w:rsid w:val="00A27E72"/>
    <w:rsid w:val="00A30160"/>
    <w:rsid w:val="00A31132"/>
    <w:rsid w:val="00A31225"/>
    <w:rsid w:val="00A3350C"/>
    <w:rsid w:val="00A33C00"/>
    <w:rsid w:val="00A34C00"/>
    <w:rsid w:val="00A34E03"/>
    <w:rsid w:val="00A355D1"/>
    <w:rsid w:val="00A35B17"/>
    <w:rsid w:val="00A377F8"/>
    <w:rsid w:val="00A37B1C"/>
    <w:rsid w:val="00A422B2"/>
    <w:rsid w:val="00A429AD"/>
    <w:rsid w:val="00A43217"/>
    <w:rsid w:val="00A43400"/>
    <w:rsid w:val="00A43905"/>
    <w:rsid w:val="00A44673"/>
    <w:rsid w:val="00A46110"/>
    <w:rsid w:val="00A47755"/>
    <w:rsid w:val="00A50E71"/>
    <w:rsid w:val="00A527F2"/>
    <w:rsid w:val="00A52F00"/>
    <w:rsid w:val="00A5406A"/>
    <w:rsid w:val="00A544C9"/>
    <w:rsid w:val="00A548C7"/>
    <w:rsid w:val="00A54F4E"/>
    <w:rsid w:val="00A563A8"/>
    <w:rsid w:val="00A56692"/>
    <w:rsid w:val="00A5774B"/>
    <w:rsid w:val="00A57EBA"/>
    <w:rsid w:val="00A62514"/>
    <w:rsid w:val="00A62C0C"/>
    <w:rsid w:val="00A63D38"/>
    <w:rsid w:val="00A66383"/>
    <w:rsid w:val="00A66A33"/>
    <w:rsid w:val="00A74AFE"/>
    <w:rsid w:val="00A77371"/>
    <w:rsid w:val="00A83423"/>
    <w:rsid w:val="00A943A0"/>
    <w:rsid w:val="00A9669F"/>
    <w:rsid w:val="00A971C3"/>
    <w:rsid w:val="00AA0BED"/>
    <w:rsid w:val="00AA1858"/>
    <w:rsid w:val="00AA199E"/>
    <w:rsid w:val="00AA1A5D"/>
    <w:rsid w:val="00AA36F7"/>
    <w:rsid w:val="00AA423B"/>
    <w:rsid w:val="00AA4266"/>
    <w:rsid w:val="00AA4418"/>
    <w:rsid w:val="00AA5F01"/>
    <w:rsid w:val="00AA7C64"/>
    <w:rsid w:val="00AB22E6"/>
    <w:rsid w:val="00AB33A7"/>
    <w:rsid w:val="00AB4B98"/>
    <w:rsid w:val="00AB4C55"/>
    <w:rsid w:val="00AB5B96"/>
    <w:rsid w:val="00AB6C45"/>
    <w:rsid w:val="00AB71BA"/>
    <w:rsid w:val="00AB7B4E"/>
    <w:rsid w:val="00AC35E8"/>
    <w:rsid w:val="00AC4419"/>
    <w:rsid w:val="00AC44A3"/>
    <w:rsid w:val="00AC4A92"/>
    <w:rsid w:val="00AC4E7B"/>
    <w:rsid w:val="00AC728E"/>
    <w:rsid w:val="00AC7E74"/>
    <w:rsid w:val="00AD270E"/>
    <w:rsid w:val="00AD299B"/>
    <w:rsid w:val="00AD5A31"/>
    <w:rsid w:val="00AD65F9"/>
    <w:rsid w:val="00AD6EBD"/>
    <w:rsid w:val="00AD7639"/>
    <w:rsid w:val="00AE1F6E"/>
    <w:rsid w:val="00AE3CCA"/>
    <w:rsid w:val="00AE4255"/>
    <w:rsid w:val="00AE6033"/>
    <w:rsid w:val="00AE6BBF"/>
    <w:rsid w:val="00AF0A5C"/>
    <w:rsid w:val="00AF3E67"/>
    <w:rsid w:val="00B0048B"/>
    <w:rsid w:val="00B011FE"/>
    <w:rsid w:val="00B03C0F"/>
    <w:rsid w:val="00B0413C"/>
    <w:rsid w:val="00B0588A"/>
    <w:rsid w:val="00B0626D"/>
    <w:rsid w:val="00B12928"/>
    <w:rsid w:val="00B1381D"/>
    <w:rsid w:val="00B149AF"/>
    <w:rsid w:val="00B15094"/>
    <w:rsid w:val="00B1524D"/>
    <w:rsid w:val="00B15CF0"/>
    <w:rsid w:val="00B1613D"/>
    <w:rsid w:val="00B20584"/>
    <w:rsid w:val="00B22671"/>
    <w:rsid w:val="00B243B3"/>
    <w:rsid w:val="00B249EF"/>
    <w:rsid w:val="00B250B1"/>
    <w:rsid w:val="00B3297A"/>
    <w:rsid w:val="00B32AE4"/>
    <w:rsid w:val="00B34613"/>
    <w:rsid w:val="00B34ACD"/>
    <w:rsid w:val="00B37B69"/>
    <w:rsid w:val="00B4127A"/>
    <w:rsid w:val="00B4234E"/>
    <w:rsid w:val="00B43C75"/>
    <w:rsid w:val="00B45EF1"/>
    <w:rsid w:val="00B461DC"/>
    <w:rsid w:val="00B50EAD"/>
    <w:rsid w:val="00B52599"/>
    <w:rsid w:val="00B52E03"/>
    <w:rsid w:val="00B5784E"/>
    <w:rsid w:val="00B5784F"/>
    <w:rsid w:val="00B60786"/>
    <w:rsid w:val="00B6128B"/>
    <w:rsid w:val="00B6237C"/>
    <w:rsid w:val="00B640B6"/>
    <w:rsid w:val="00B712B7"/>
    <w:rsid w:val="00B71AA3"/>
    <w:rsid w:val="00B72270"/>
    <w:rsid w:val="00B72274"/>
    <w:rsid w:val="00B74587"/>
    <w:rsid w:val="00B74B2F"/>
    <w:rsid w:val="00B74F64"/>
    <w:rsid w:val="00B75CDE"/>
    <w:rsid w:val="00B7618A"/>
    <w:rsid w:val="00B76707"/>
    <w:rsid w:val="00B76D42"/>
    <w:rsid w:val="00B77BE5"/>
    <w:rsid w:val="00B82DBE"/>
    <w:rsid w:val="00B84D83"/>
    <w:rsid w:val="00B905FB"/>
    <w:rsid w:val="00B90C14"/>
    <w:rsid w:val="00B93947"/>
    <w:rsid w:val="00B951C9"/>
    <w:rsid w:val="00BA0394"/>
    <w:rsid w:val="00BA3708"/>
    <w:rsid w:val="00BA408B"/>
    <w:rsid w:val="00BA41B1"/>
    <w:rsid w:val="00BB2AA1"/>
    <w:rsid w:val="00BB45DC"/>
    <w:rsid w:val="00BB5134"/>
    <w:rsid w:val="00BB624D"/>
    <w:rsid w:val="00BB7CF0"/>
    <w:rsid w:val="00BC1CEB"/>
    <w:rsid w:val="00BC3E40"/>
    <w:rsid w:val="00BC608E"/>
    <w:rsid w:val="00BC7BEC"/>
    <w:rsid w:val="00BD1380"/>
    <w:rsid w:val="00BD1D49"/>
    <w:rsid w:val="00BD240A"/>
    <w:rsid w:val="00BD77ED"/>
    <w:rsid w:val="00BD7DBE"/>
    <w:rsid w:val="00BE0121"/>
    <w:rsid w:val="00BE635B"/>
    <w:rsid w:val="00BE7B04"/>
    <w:rsid w:val="00BF0CD3"/>
    <w:rsid w:val="00BF11D3"/>
    <w:rsid w:val="00BF19B8"/>
    <w:rsid w:val="00BF2AF3"/>
    <w:rsid w:val="00BF5EB8"/>
    <w:rsid w:val="00BF65B6"/>
    <w:rsid w:val="00C00A41"/>
    <w:rsid w:val="00C00D30"/>
    <w:rsid w:val="00C01A59"/>
    <w:rsid w:val="00C028B4"/>
    <w:rsid w:val="00C02B86"/>
    <w:rsid w:val="00C03C14"/>
    <w:rsid w:val="00C06195"/>
    <w:rsid w:val="00C063DC"/>
    <w:rsid w:val="00C06719"/>
    <w:rsid w:val="00C07EEE"/>
    <w:rsid w:val="00C10184"/>
    <w:rsid w:val="00C10F26"/>
    <w:rsid w:val="00C14A72"/>
    <w:rsid w:val="00C16308"/>
    <w:rsid w:val="00C202A4"/>
    <w:rsid w:val="00C221EB"/>
    <w:rsid w:val="00C22CF6"/>
    <w:rsid w:val="00C22D98"/>
    <w:rsid w:val="00C23631"/>
    <w:rsid w:val="00C26D72"/>
    <w:rsid w:val="00C32E92"/>
    <w:rsid w:val="00C35BBE"/>
    <w:rsid w:val="00C35C8F"/>
    <w:rsid w:val="00C37468"/>
    <w:rsid w:val="00C37F1E"/>
    <w:rsid w:val="00C4129C"/>
    <w:rsid w:val="00C4157B"/>
    <w:rsid w:val="00C4478D"/>
    <w:rsid w:val="00C45329"/>
    <w:rsid w:val="00C52526"/>
    <w:rsid w:val="00C5573E"/>
    <w:rsid w:val="00C617A8"/>
    <w:rsid w:val="00C63BDE"/>
    <w:rsid w:val="00C64C60"/>
    <w:rsid w:val="00C64DE7"/>
    <w:rsid w:val="00C66B6D"/>
    <w:rsid w:val="00C715B4"/>
    <w:rsid w:val="00C71FE7"/>
    <w:rsid w:val="00C72352"/>
    <w:rsid w:val="00C7354A"/>
    <w:rsid w:val="00C74A73"/>
    <w:rsid w:val="00C74C31"/>
    <w:rsid w:val="00C82CA1"/>
    <w:rsid w:val="00C83BC1"/>
    <w:rsid w:val="00C85488"/>
    <w:rsid w:val="00C9078F"/>
    <w:rsid w:val="00C909F2"/>
    <w:rsid w:val="00C915D3"/>
    <w:rsid w:val="00C92B7E"/>
    <w:rsid w:val="00C92C0C"/>
    <w:rsid w:val="00C93C47"/>
    <w:rsid w:val="00C93F61"/>
    <w:rsid w:val="00C96BBD"/>
    <w:rsid w:val="00C97696"/>
    <w:rsid w:val="00C97808"/>
    <w:rsid w:val="00CA1151"/>
    <w:rsid w:val="00CA131F"/>
    <w:rsid w:val="00CA309B"/>
    <w:rsid w:val="00CA33E3"/>
    <w:rsid w:val="00CA5901"/>
    <w:rsid w:val="00CA63BC"/>
    <w:rsid w:val="00CA7650"/>
    <w:rsid w:val="00CB13CF"/>
    <w:rsid w:val="00CB369D"/>
    <w:rsid w:val="00CB4997"/>
    <w:rsid w:val="00CB661E"/>
    <w:rsid w:val="00CB6762"/>
    <w:rsid w:val="00CC09CD"/>
    <w:rsid w:val="00CC17AF"/>
    <w:rsid w:val="00CC1B2E"/>
    <w:rsid w:val="00CC3640"/>
    <w:rsid w:val="00CC6554"/>
    <w:rsid w:val="00CD0128"/>
    <w:rsid w:val="00CD06D3"/>
    <w:rsid w:val="00CD22FC"/>
    <w:rsid w:val="00CD3589"/>
    <w:rsid w:val="00CD37A4"/>
    <w:rsid w:val="00CD429E"/>
    <w:rsid w:val="00CD4795"/>
    <w:rsid w:val="00CD4F09"/>
    <w:rsid w:val="00CD4FA6"/>
    <w:rsid w:val="00CD67B0"/>
    <w:rsid w:val="00CD6A41"/>
    <w:rsid w:val="00CD73D8"/>
    <w:rsid w:val="00CE2556"/>
    <w:rsid w:val="00CE4DEA"/>
    <w:rsid w:val="00CE5F4B"/>
    <w:rsid w:val="00CE6805"/>
    <w:rsid w:val="00CE687B"/>
    <w:rsid w:val="00CE6A70"/>
    <w:rsid w:val="00CF1C9F"/>
    <w:rsid w:val="00CF2B6C"/>
    <w:rsid w:val="00CF3E48"/>
    <w:rsid w:val="00CF5D5D"/>
    <w:rsid w:val="00CF6B76"/>
    <w:rsid w:val="00CF6D54"/>
    <w:rsid w:val="00D005BD"/>
    <w:rsid w:val="00D00B4F"/>
    <w:rsid w:val="00D00CF5"/>
    <w:rsid w:val="00D04A82"/>
    <w:rsid w:val="00D10B4A"/>
    <w:rsid w:val="00D14C78"/>
    <w:rsid w:val="00D15434"/>
    <w:rsid w:val="00D158D2"/>
    <w:rsid w:val="00D16D56"/>
    <w:rsid w:val="00D1737B"/>
    <w:rsid w:val="00D202B2"/>
    <w:rsid w:val="00D20FE5"/>
    <w:rsid w:val="00D215DE"/>
    <w:rsid w:val="00D21CDA"/>
    <w:rsid w:val="00D2344E"/>
    <w:rsid w:val="00D24C3F"/>
    <w:rsid w:val="00D258C1"/>
    <w:rsid w:val="00D2645A"/>
    <w:rsid w:val="00D274FF"/>
    <w:rsid w:val="00D307A9"/>
    <w:rsid w:val="00D30AC0"/>
    <w:rsid w:val="00D32475"/>
    <w:rsid w:val="00D354CF"/>
    <w:rsid w:val="00D37D2B"/>
    <w:rsid w:val="00D42029"/>
    <w:rsid w:val="00D42506"/>
    <w:rsid w:val="00D45FC9"/>
    <w:rsid w:val="00D46168"/>
    <w:rsid w:val="00D474E2"/>
    <w:rsid w:val="00D50116"/>
    <w:rsid w:val="00D50C86"/>
    <w:rsid w:val="00D51227"/>
    <w:rsid w:val="00D519F7"/>
    <w:rsid w:val="00D52098"/>
    <w:rsid w:val="00D5388B"/>
    <w:rsid w:val="00D5657A"/>
    <w:rsid w:val="00D618D5"/>
    <w:rsid w:val="00D6195D"/>
    <w:rsid w:val="00D62019"/>
    <w:rsid w:val="00D6341F"/>
    <w:rsid w:val="00D6399D"/>
    <w:rsid w:val="00D64CAC"/>
    <w:rsid w:val="00D67C33"/>
    <w:rsid w:val="00D73864"/>
    <w:rsid w:val="00D73C50"/>
    <w:rsid w:val="00D74517"/>
    <w:rsid w:val="00D761F5"/>
    <w:rsid w:val="00D76722"/>
    <w:rsid w:val="00D76832"/>
    <w:rsid w:val="00D82FAC"/>
    <w:rsid w:val="00D837A3"/>
    <w:rsid w:val="00D85A74"/>
    <w:rsid w:val="00D86C14"/>
    <w:rsid w:val="00D9059C"/>
    <w:rsid w:val="00D90946"/>
    <w:rsid w:val="00D90F94"/>
    <w:rsid w:val="00D925AB"/>
    <w:rsid w:val="00D92910"/>
    <w:rsid w:val="00D93928"/>
    <w:rsid w:val="00D93F9C"/>
    <w:rsid w:val="00D94A56"/>
    <w:rsid w:val="00D9517F"/>
    <w:rsid w:val="00D962F4"/>
    <w:rsid w:val="00D97880"/>
    <w:rsid w:val="00DA00CE"/>
    <w:rsid w:val="00DA14F8"/>
    <w:rsid w:val="00DA2B47"/>
    <w:rsid w:val="00DA6CA9"/>
    <w:rsid w:val="00DA76CD"/>
    <w:rsid w:val="00DA7A96"/>
    <w:rsid w:val="00DB02BB"/>
    <w:rsid w:val="00DB06F0"/>
    <w:rsid w:val="00DB083A"/>
    <w:rsid w:val="00DB382C"/>
    <w:rsid w:val="00DB3B80"/>
    <w:rsid w:val="00DB3EA8"/>
    <w:rsid w:val="00DB5D00"/>
    <w:rsid w:val="00DB705F"/>
    <w:rsid w:val="00DB70EB"/>
    <w:rsid w:val="00DB7232"/>
    <w:rsid w:val="00DC0692"/>
    <w:rsid w:val="00DC2832"/>
    <w:rsid w:val="00DC3BD1"/>
    <w:rsid w:val="00DC5C72"/>
    <w:rsid w:val="00DC68F7"/>
    <w:rsid w:val="00DC7A2F"/>
    <w:rsid w:val="00DD01E9"/>
    <w:rsid w:val="00DD084B"/>
    <w:rsid w:val="00DE0875"/>
    <w:rsid w:val="00DE28D9"/>
    <w:rsid w:val="00DE3806"/>
    <w:rsid w:val="00DE4D36"/>
    <w:rsid w:val="00DF068B"/>
    <w:rsid w:val="00DF381F"/>
    <w:rsid w:val="00DF43B7"/>
    <w:rsid w:val="00DF6218"/>
    <w:rsid w:val="00E01B71"/>
    <w:rsid w:val="00E025BA"/>
    <w:rsid w:val="00E02A82"/>
    <w:rsid w:val="00E03556"/>
    <w:rsid w:val="00E044FA"/>
    <w:rsid w:val="00E048FF"/>
    <w:rsid w:val="00E07456"/>
    <w:rsid w:val="00E10D5D"/>
    <w:rsid w:val="00E121F7"/>
    <w:rsid w:val="00E12996"/>
    <w:rsid w:val="00E134AE"/>
    <w:rsid w:val="00E1477B"/>
    <w:rsid w:val="00E14CA7"/>
    <w:rsid w:val="00E16980"/>
    <w:rsid w:val="00E204E5"/>
    <w:rsid w:val="00E208E2"/>
    <w:rsid w:val="00E20B82"/>
    <w:rsid w:val="00E21236"/>
    <w:rsid w:val="00E220B1"/>
    <w:rsid w:val="00E225F9"/>
    <w:rsid w:val="00E23A18"/>
    <w:rsid w:val="00E248FB"/>
    <w:rsid w:val="00E25D83"/>
    <w:rsid w:val="00E2605F"/>
    <w:rsid w:val="00E306B9"/>
    <w:rsid w:val="00E31245"/>
    <w:rsid w:val="00E32A69"/>
    <w:rsid w:val="00E34306"/>
    <w:rsid w:val="00E34F16"/>
    <w:rsid w:val="00E371FE"/>
    <w:rsid w:val="00E37652"/>
    <w:rsid w:val="00E41DC6"/>
    <w:rsid w:val="00E41DCC"/>
    <w:rsid w:val="00E41E5D"/>
    <w:rsid w:val="00E51AE6"/>
    <w:rsid w:val="00E554AE"/>
    <w:rsid w:val="00E57A6F"/>
    <w:rsid w:val="00E57F81"/>
    <w:rsid w:val="00E60240"/>
    <w:rsid w:val="00E60458"/>
    <w:rsid w:val="00E620DF"/>
    <w:rsid w:val="00E62924"/>
    <w:rsid w:val="00E62E00"/>
    <w:rsid w:val="00E632AF"/>
    <w:rsid w:val="00E64855"/>
    <w:rsid w:val="00E653D7"/>
    <w:rsid w:val="00E6632F"/>
    <w:rsid w:val="00E66BC0"/>
    <w:rsid w:val="00E70EAE"/>
    <w:rsid w:val="00E730E1"/>
    <w:rsid w:val="00E73DD1"/>
    <w:rsid w:val="00E76D5F"/>
    <w:rsid w:val="00E77994"/>
    <w:rsid w:val="00E80F92"/>
    <w:rsid w:val="00E82FFE"/>
    <w:rsid w:val="00E833BD"/>
    <w:rsid w:val="00E86904"/>
    <w:rsid w:val="00E8788B"/>
    <w:rsid w:val="00E91FF4"/>
    <w:rsid w:val="00E9496B"/>
    <w:rsid w:val="00E949E1"/>
    <w:rsid w:val="00E96C3D"/>
    <w:rsid w:val="00EA0594"/>
    <w:rsid w:val="00EA1062"/>
    <w:rsid w:val="00EA16A0"/>
    <w:rsid w:val="00EA32FF"/>
    <w:rsid w:val="00EA4169"/>
    <w:rsid w:val="00EA4945"/>
    <w:rsid w:val="00EA734A"/>
    <w:rsid w:val="00EB0E2D"/>
    <w:rsid w:val="00EB1FF2"/>
    <w:rsid w:val="00EB2D8A"/>
    <w:rsid w:val="00EB2F50"/>
    <w:rsid w:val="00EB35F6"/>
    <w:rsid w:val="00EB4D10"/>
    <w:rsid w:val="00EC02D7"/>
    <w:rsid w:val="00EC202D"/>
    <w:rsid w:val="00EC7F11"/>
    <w:rsid w:val="00ED1D9F"/>
    <w:rsid w:val="00ED301C"/>
    <w:rsid w:val="00ED4A03"/>
    <w:rsid w:val="00ED57DF"/>
    <w:rsid w:val="00ED771B"/>
    <w:rsid w:val="00EE2F08"/>
    <w:rsid w:val="00EE42E9"/>
    <w:rsid w:val="00EE4718"/>
    <w:rsid w:val="00EE4A09"/>
    <w:rsid w:val="00EE5326"/>
    <w:rsid w:val="00EE61BD"/>
    <w:rsid w:val="00EE654E"/>
    <w:rsid w:val="00EE6C54"/>
    <w:rsid w:val="00EF1B5B"/>
    <w:rsid w:val="00EF44FD"/>
    <w:rsid w:val="00F029C2"/>
    <w:rsid w:val="00F03546"/>
    <w:rsid w:val="00F042EE"/>
    <w:rsid w:val="00F05C5C"/>
    <w:rsid w:val="00F078A1"/>
    <w:rsid w:val="00F07BB2"/>
    <w:rsid w:val="00F122B1"/>
    <w:rsid w:val="00F12430"/>
    <w:rsid w:val="00F13B24"/>
    <w:rsid w:val="00F1667D"/>
    <w:rsid w:val="00F16764"/>
    <w:rsid w:val="00F21501"/>
    <w:rsid w:val="00F24ACC"/>
    <w:rsid w:val="00F26FFC"/>
    <w:rsid w:val="00F27CF8"/>
    <w:rsid w:val="00F30170"/>
    <w:rsid w:val="00F31D2C"/>
    <w:rsid w:val="00F3324D"/>
    <w:rsid w:val="00F33591"/>
    <w:rsid w:val="00F34AAD"/>
    <w:rsid w:val="00F35958"/>
    <w:rsid w:val="00F42463"/>
    <w:rsid w:val="00F42778"/>
    <w:rsid w:val="00F4487F"/>
    <w:rsid w:val="00F45E60"/>
    <w:rsid w:val="00F45F3C"/>
    <w:rsid w:val="00F4744F"/>
    <w:rsid w:val="00F50CE4"/>
    <w:rsid w:val="00F54E16"/>
    <w:rsid w:val="00F61E89"/>
    <w:rsid w:val="00F61FB8"/>
    <w:rsid w:val="00F7140E"/>
    <w:rsid w:val="00F73EFB"/>
    <w:rsid w:val="00F76022"/>
    <w:rsid w:val="00F7695F"/>
    <w:rsid w:val="00F818E9"/>
    <w:rsid w:val="00F8352A"/>
    <w:rsid w:val="00F84B8C"/>
    <w:rsid w:val="00F86797"/>
    <w:rsid w:val="00F86A5A"/>
    <w:rsid w:val="00F86B12"/>
    <w:rsid w:val="00F87C65"/>
    <w:rsid w:val="00F87DA1"/>
    <w:rsid w:val="00F93066"/>
    <w:rsid w:val="00F95CFF"/>
    <w:rsid w:val="00FA0C38"/>
    <w:rsid w:val="00FA0CFE"/>
    <w:rsid w:val="00FA1C62"/>
    <w:rsid w:val="00FA2069"/>
    <w:rsid w:val="00FA2770"/>
    <w:rsid w:val="00FA387F"/>
    <w:rsid w:val="00FA3D04"/>
    <w:rsid w:val="00FA4252"/>
    <w:rsid w:val="00FA42BB"/>
    <w:rsid w:val="00FA4B2F"/>
    <w:rsid w:val="00FA4BD6"/>
    <w:rsid w:val="00FA6A34"/>
    <w:rsid w:val="00FA7632"/>
    <w:rsid w:val="00FB0640"/>
    <w:rsid w:val="00FB2093"/>
    <w:rsid w:val="00FB3E07"/>
    <w:rsid w:val="00FB62F3"/>
    <w:rsid w:val="00FC0C37"/>
    <w:rsid w:val="00FC0DD1"/>
    <w:rsid w:val="00FC1AFA"/>
    <w:rsid w:val="00FC302D"/>
    <w:rsid w:val="00FC5F80"/>
    <w:rsid w:val="00FC7EB7"/>
    <w:rsid w:val="00FD1719"/>
    <w:rsid w:val="00FD1A52"/>
    <w:rsid w:val="00FD25F3"/>
    <w:rsid w:val="00FD3E39"/>
    <w:rsid w:val="00FD4D82"/>
    <w:rsid w:val="00FD7593"/>
    <w:rsid w:val="00FD7A35"/>
    <w:rsid w:val="00FE068C"/>
    <w:rsid w:val="00FE44B0"/>
    <w:rsid w:val="00FE55F8"/>
    <w:rsid w:val="00FE6138"/>
    <w:rsid w:val="00FE624D"/>
    <w:rsid w:val="00FF1588"/>
    <w:rsid w:val="00FF4715"/>
    <w:rsid w:val="00FF54CE"/>
    <w:rsid w:val="00FF59D4"/>
    <w:rsid w:val="00FF6601"/>
    <w:rsid w:val="00FF6677"/>
    <w:rsid w:val="00FF6BB1"/>
    <w:rsid w:val="00FF73FC"/>
  </w:rsids>
  <m:mathPr>
    <m:mathFont m:val="Cambria Math"/>
    <m:brkBin m:val="before"/>
    <m:brkBinSub m:val="--"/>
    <m:smallFrac m:val="0"/>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19AB27-65D4-4B87-948B-D6BAB4EE2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522902">
      <w:bodyDiv w:val="1"/>
      <w:marLeft w:val="0"/>
      <w:marRight w:val="0"/>
      <w:marTop w:val="0"/>
      <w:marBottom w:val="0"/>
      <w:divBdr>
        <w:top w:val="none" w:sz="0" w:space="0" w:color="auto"/>
        <w:left w:val="none" w:sz="0" w:space="0" w:color="auto"/>
        <w:bottom w:val="none" w:sz="0" w:space="0" w:color="auto"/>
        <w:right w:val="none" w:sz="0" w:space="0" w:color="auto"/>
      </w:divBdr>
      <w:divsChild>
        <w:div w:id="1341078632">
          <w:marLeft w:val="0"/>
          <w:marRight w:val="0"/>
          <w:marTop w:val="0"/>
          <w:marBottom w:val="0"/>
          <w:divBdr>
            <w:top w:val="none" w:sz="0" w:space="0" w:color="auto"/>
            <w:left w:val="none" w:sz="0" w:space="0" w:color="auto"/>
            <w:bottom w:val="none" w:sz="0" w:space="0" w:color="auto"/>
            <w:right w:val="none" w:sz="0" w:space="0" w:color="auto"/>
          </w:divBdr>
          <w:divsChild>
            <w:div w:id="1014503107">
              <w:marLeft w:val="0"/>
              <w:marRight w:val="0"/>
              <w:marTop w:val="0"/>
              <w:marBottom w:val="0"/>
              <w:divBdr>
                <w:top w:val="none" w:sz="0" w:space="0" w:color="auto"/>
                <w:left w:val="none" w:sz="0" w:space="0" w:color="auto"/>
                <w:bottom w:val="none" w:sz="0" w:space="0" w:color="auto"/>
                <w:right w:val="none" w:sz="0" w:space="0" w:color="auto"/>
              </w:divBdr>
            </w:div>
            <w:div w:id="909270461">
              <w:marLeft w:val="0"/>
              <w:marRight w:val="0"/>
              <w:marTop w:val="0"/>
              <w:marBottom w:val="0"/>
              <w:divBdr>
                <w:top w:val="none" w:sz="0" w:space="0" w:color="auto"/>
                <w:left w:val="none" w:sz="0" w:space="0" w:color="auto"/>
                <w:bottom w:val="none" w:sz="0" w:space="0" w:color="auto"/>
                <w:right w:val="none" w:sz="0" w:space="0" w:color="auto"/>
              </w:divBdr>
            </w:div>
            <w:div w:id="1110779688">
              <w:marLeft w:val="0"/>
              <w:marRight w:val="0"/>
              <w:marTop w:val="0"/>
              <w:marBottom w:val="0"/>
              <w:divBdr>
                <w:top w:val="none" w:sz="0" w:space="0" w:color="auto"/>
                <w:left w:val="none" w:sz="0" w:space="0" w:color="auto"/>
                <w:bottom w:val="none" w:sz="0" w:space="0" w:color="auto"/>
                <w:right w:val="none" w:sz="0" w:space="0" w:color="auto"/>
              </w:divBdr>
              <w:divsChild>
                <w:div w:id="1359619556">
                  <w:marLeft w:val="0"/>
                  <w:marRight w:val="0"/>
                  <w:marTop w:val="0"/>
                  <w:marBottom w:val="0"/>
                  <w:divBdr>
                    <w:top w:val="none" w:sz="0" w:space="0" w:color="auto"/>
                    <w:left w:val="none" w:sz="0" w:space="0" w:color="auto"/>
                    <w:bottom w:val="none" w:sz="0" w:space="0" w:color="auto"/>
                    <w:right w:val="none" w:sz="0" w:space="0" w:color="auto"/>
                  </w:divBdr>
                </w:div>
              </w:divsChild>
            </w:div>
            <w:div w:id="789057801">
              <w:marLeft w:val="0"/>
              <w:marRight w:val="0"/>
              <w:marTop w:val="0"/>
              <w:marBottom w:val="0"/>
              <w:divBdr>
                <w:top w:val="none" w:sz="0" w:space="0" w:color="auto"/>
                <w:left w:val="none" w:sz="0" w:space="0" w:color="auto"/>
                <w:bottom w:val="none" w:sz="0" w:space="0" w:color="auto"/>
                <w:right w:val="none" w:sz="0" w:space="0" w:color="auto"/>
              </w:divBdr>
              <w:divsChild>
                <w:div w:id="988708824">
                  <w:marLeft w:val="0"/>
                  <w:marRight w:val="0"/>
                  <w:marTop w:val="0"/>
                  <w:marBottom w:val="0"/>
                  <w:divBdr>
                    <w:top w:val="none" w:sz="0" w:space="0" w:color="auto"/>
                    <w:left w:val="none" w:sz="0" w:space="0" w:color="auto"/>
                    <w:bottom w:val="none" w:sz="0" w:space="0" w:color="auto"/>
                    <w:right w:val="none" w:sz="0" w:space="0" w:color="auto"/>
                  </w:divBdr>
                </w:div>
              </w:divsChild>
            </w:div>
            <w:div w:id="203560625">
              <w:marLeft w:val="0"/>
              <w:marRight w:val="0"/>
              <w:marTop w:val="0"/>
              <w:marBottom w:val="0"/>
              <w:divBdr>
                <w:top w:val="none" w:sz="0" w:space="0" w:color="auto"/>
                <w:left w:val="none" w:sz="0" w:space="0" w:color="auto"/>
                <w:bottom w:val="none" w:sz="0" w:space="0" w:color="auto"/>
                <w:right w:val="none" w:sz="0" w:space="0" w:color="auto"/>
              </w:divBdr>
              <w:divsChild>
                <w:div w:id="210389874">
                  <w:marLeft w:val="0"/>
                  <w:marRight w:val="0"/>
                  <w:marTop w:val="0"/>
                  <w:marBottom w:val="0"/>
                  <w:divBdr>
                    <w:top w:val="none" w:sz="0" w:space="0" w:color="auto"/>
                    <w:left w:val="none" w:sz="0" w:space="0" w:color="auto"/>
                    <w:bottom w:val="none" w:sz="0" w:space="0" w:color="auto"/>
                    <w:right w:val="none" w:sz="0" w:space="0" w:color="auto"/>
                  </w:divBdr>
                </w:div>
                <w:div w:id="1748727419">
                  <w:marLeft w:val="0"/>
                  <w:marRight w:val="0"/>
                  <w:marTop w:val="0"/>
                  <w:marBottom w:val="0"/>
                  <w:divBdr>
                    <w:top w:val="none" w:sz="0" w:space="0" w:color="auto"/>
                    <w:left w:val="none" w:sz="0" w:space="0" w:color="auto"/>
                    <w:bottom w:val="none" w:sz="0" w:space="0" w:color="auto"/>
                    <w:right w:val="none" w:sz="0" w:space="0" w:color="auto"/>
                  </w:divBdr>
                </w:div>
                <w:div w:id="128279657">
                  <w:marLeft w:val="0"/>
                  <w:marRight w:val="0"/>
                  <w:marTop w:val="0"/>
                  <w:marBottom w:val="0"/>
                  <w:divBdr>
                    <w:top w:val="none" w:sz="0" w:space="0" w:color="auto"/>
                    <w:left w:val="none" w:sz="0" w:space="0" w:color="auto"/>
                    <w:bottom w:val="none" w:sz="0" w:space="0" w:color="auto"/>
                    <w:right w:val="none" w:sz="0" w:space="0" w:color="auto"/>
                  </w:divBdr>
                </w:div>
                <w:div w:id="650018151">
                  <w:marLeft w:val="0"/>
                  <w:marRight w:val="0"/>
                  <w:marTop w:val="0"/>
                  <w:marBottom w:val="0"/>
                  <w:divBdr>
                    <w:top w:val="none" w:sz="0" w:space="0" w:color="auto"/>
                    <w:left w:val="none" w:sz="0" w:space="0" w:color="auto"/>
                    <w:bottom w:val="none" w:sz="0" w:space="0" w:color="auto"/>
                    <w:right w:val="none" w:sz="0" w:space="0" w:color="auto"/>
                  </w:divBdr>
                </w:div>
              </w:divsChild>
            </w:div>
            <w:div w:id="1923097153">
              <w:marLeft w:val="0"/>
              <w:marRight w:val="0"/>
              <w:marTop w:val="0"/>
              <w:marBottom w:val="0"/>
              <w:divBdr>
                <w:top w:val="none" w:sz="0" w:space="0" w:color="auto"/>
                <w:left w:val="none" w:sz="0" w:space="0" w:color="auto"/>
                <w:bottom w:val="none" w:sz="0" w:space="0" w:color="auto"/>
                <w:right w:val="none" w:sz="0" w:space="0" w:color="auto"/>
              </w:divBdr>
              <w:divsChild>
                <w:div w:id="349337874">
                  <w:marLeft w:val="0"/>
                  <w:marRight w:val="0"/>
                  <w:marTop w:val="0"/>
                  <w:marBottom w:val="0"/>
                  <w:divBdr>
                    <w:top w:val="none" w:sz="0" w:space="0" w:color="auto"/>
                    <w:left w:val="none" w:sz="0" w:space="0" w:color="auto"/>
                    <w:bottom w:val="none" w:sz="0" w:space="0" w:color="auto"/>
                    <w:right w:val="none" w:sz="0" w:space="0" w:color="auto"/>
                  </w:divBdr>
                </w:div>
                <w:div w:id="1441294238">
                  <w:marLeft w:val="0"/>
                  <w:marRight w:val="0"/>
                  <w:marTop w:val="0"/>
                  <w:marBottom w:val="0"/>
                  <w:divBdr>
                    <w:top w:val="none" w:sz="0" w:space="0" w:color="auto"/>
                    <w:left w:val="none" w:sz="0" w:space="0" w:color="auto"/>
                    <w:bottom w:val="none" w:sz="0" w:space="0" w:color="auto"/>
                    <w:right w:val="none" w:sz="0" w:space="0" w:color="auto"/>
                  </w:divBdr>
                </w:div>
                <w:div w:id="1296566530">
                  <w:marLeft w:val="0"/>
                  <w:marRight w:val="0"/>
                  <w:marTop w:val="0"/>
                  <w:marBottom w:val="0"/>
                  <w:divBdr>
                    <w:top w:val="none" w:sz="0" w:space="0" w:color="auto"/>
                    <w:left w:val="none" w:sz="0" w:space="0" w:color="auto"/>
                    <w:bottom w:val="none" w:sz="0" w:space="0" w:color="auto"/>
                    <w:right w:val="none" w:sz="0" w:space="0" w:color="auto"/>
                  </w:divBdr>
                </w:div>
                <w:div w:id="304091280">
                  <w:marLeft w:val="0"/>
                  <w:marRight w:val="0"/>
                  <w:marTop w:val="0"/>
                  <w:marBottom w:val="0"/>
                  <w:divBdr>
                    <w:top w:val="none" w:sz="0" w:space="0" w:color="auto"/>
                    <w:left w:val="none" w:sz="0" w:space="0" w:color="auto"/>
                    <w:bottom w:val="none" w:sz="0" w:space="0" w:color="auto"/>
                    <w:right w:val="none" w:sz="0" w:space="0" w:color="auto"/>
                  </w:divBdr>
                </w:div>
                <w:div w:id="1711721">
                  <w:marLeft w:val="0"/>
                  <w:marRight w:val="0"/>
                  <w:marTop w:val="0"/>
                  <w:marBottom w:val="0"/>
                  <w:divBdr>
                    <w:top w:val="none" w:sz="0" w:space="0" w:color="auto"/>
                    <w:left w:val="none" w:sz="0" w:space="0" w:color="auto"/>
                    <w:bottom w:val="none" w:sz="0" w:space="0" w:color="auto"/>
                    <w:right w:val="none" w:sz="0" w:space="0" w:color="auto"/>
                  </w:divBdr>
                </w:div>
                <w:div w:id="1141770746">
                  <w:marLeft w:val="0"/>
                  <w:marRight w:val="0"/>
                  <w:marTop w:val="0"/>
                  <w:marBottom w:val="0"/>
                  <w:divBdr>
                    <w:top w:val="none" w:sz="0" w:space="0" w:color="auto"/>
                    <w:left w:val="none" w:sz="0" w:space="0" w:color="auto"/>
                    <w:bottom w:val="none" w:sz="0" w:space="0" w:color="auto"/>
                    <w:right w:val="none" w:sz="0" w:space="0" w:color="auto"/>
                  </w:divBdr>
                </w:div>
                <w:div w:id="925767474">
                  <w:marLeft w:val="0"/>
                  <w:marRight w:val="0"/>
                  <w:marTop w:val="0"/>
                  <w:marBottom w:val="0"/>
                  <w:divBdr>
                    <w:top w:val="none" w:sz="0" w:space="0" w:color="auto"/>
                    <w:left w:val="none" w:sz="0" w:space="0" w:color="auto"/>
                    <w:bottom w:val="none" w:sz="0" w:space="0" w:color="auto"/>
                    <w:right w:val="none" w:sz="0" w:space="0" w:color="auto"/>
                  </w:divBdr>
                </w:div>
              </w:divsChild>
            </w:div>
            <w:div w:id="54478176">
              <w:marLeft w:val="0"/>
              <w:marRight w:val="0"/>
              <w:marTop w:val="0"/>
              <w:marBottom w:val="0"/>
              <w:divBdr>
                <w:top w:val="none" w:sz="0" w:space="0" w:color="auto"/>
                <w:left w:val="none" w:sz="0" w:space="0" w:color="auto"/>
                <w:bottom w:val="none" w:sz="0" w:space="0" w:color="auto"/>
                <w:right w:val="none" w:sz="0" w:space="0" w:color="auto"/>
              </w:divBdr>
              <w:divsChild>
                <w:div w:id="779031700">
                  <w:marLeft w:val="0"/>
                  <w:marRight w:val="0"/>
                  <w:marTop w:val="0"/>
                  <w:marBottom w:val="0"/>
                  <w:divBdr>
                    <w:top w:val="none" w:sz="0" w:space="0" w:color="auto"/>
                    <w:left w:val="none" w:sz="0" w:space="0" w:color="auto"/>
                    <w:bottom w:val="none" w:sz="0" w:space="0" w:color="auto"/>
                    <w:right w:val="none" w:sz="0" w:space="0" w:color="auto"/>
                  </w:divBdr>
                </w:div>
                <w:div w:id="193886270">
                  <w:marLeft w:val="0"/>
                  <w:marRight w:val="0"/>
                  <w:marTop w:val="0"/>
                  <w:marBottom w:val="0"/>
                  <w:divBdr>
                    <w:top w:val="none" w:sz="0" w:space="0" w:color="auto"/>
                    <w:left w:val="none" w:sz="0" w:space="0" w:color="auto"/>
                    <w:bottom w:val="none" w:sz="0" w:space="0" w:color="auto"/>
                    <w:right w:val="none" w:sz="0" w:space="0" w:color="auto"/>
                  </w:divBdr>
                </w:div>
              </w:divsChild>
            </w:div>
            <w:div w:id="1412776412">
              <w:marLeft w:val="0"/>
              <w:marRight w:val="0"/>
              <w:marTop w:val="0"/>
              <w:marBottom w:val="0"/>
              <w:divBdr>
                <w:top w:val="none" w:sz="0" w:space="0" w:color="auto"/>
                <w:left w:val="none" w:sz="0" w:space="0" w:color="auto"/>
                <w:bottom w:val="none" w:sz="0" w:space="0" w:color="auto"/>
                <w:right w:val="none" w:sz="0" w:space="0" w:color="auto"/>
              </w:divBdr>
              <w:divsChild>
                <w:div w:id="198014011">
                  <w:marLeft w:val="0"/>
                  <w:marRight w:val="0"/>
                  <w:marTop w:val="0"/>
                  <w:marBottom w:val="0"/>
                  <w:divBdr>
                    <w:top w:val="none" w:sz="0" w:space="0" w:color="auto"/>
                    <w:left w:val="none" w:sz="0" w:space="0" w:color="auto"/>
                    <w:bottom w:val="none" w:sz="0" w:space="0" w:color="auto"/>
                    <w:right w:val="none" w:sz="0" w:space="0" w:color="auto"/>
                  </w:divBdr>
                </w:div>
                <w:div w:id="446390728">
                  <w:marLeft w:val="0"/>
                  <w:marRight w:val="0"/>
                  <w:marTop w:val="0"/>
                  <w:marBottom w:val="0"/>
                  <w:divBdr>
                    <w:top w:val="none" w:sz="0" w:space="0" w:color="auto"/>
                    <w:left w:val="none" w:sz="0" w:space="0" w:color="auto"/>
                    <w:bottom w:val="none" w:sz="0" w:space="0" w:color="auto"/>
                    <w:right w:val="none" w:sz="0" w:space="0" w:color="auto"/>
                  </w:divBdr>
                </w:div>
                <w:div w:id="1675305398">
                  <w:marLeft w:val="0"/>
                  <w:marRight w:val="0"/>
                  <w:marTop w:val="0"/>
                  <w:marBottom w:val="0"/>
                  <w:divBdr>
                    <w:top w:val="none" w:sz="0" w:space="0" w:color="auto"/>
                    <w:left w:val="none" w:sz="0" w:space="0" w:color="auto"/>
                    <w:bottom w:val="none" w:sz="0" w:space="0" w:color="auto"/>
                    <w:right w:val="none" w:sz="0" w:space="0" w:color="auto"/>
                  </w:divBdr>
                </w:div>
                <w:div w:id="1653748849">
                  <w:marLeft w:val="0"/>
                  <w:marRight w:val="0"/>
                  <w:marTop w:val="0"/>
                  <w:marBottom w:val="0"/>
                  <w:divBdr>
                    <w:top w:val="none" w:sz="0" w:space="0" w:color="auto"/>
                    <w:left w:val="none" w:sz="0" w:space="0" w:color="auto"/>
                    <w:bottom w:val="none" w:sz="0" w:space="0" w:color="auto"/>
                    <w:right w:val="none" w:sz="0" w:space="0" w:color="auto"/>
                  </w:divBdr>
                </w:div>
                <w:div w:id="1799227393">
                  <w:marLeft w:val="0"/>
                  <w:marRight w:val="0"/>
                  <w:marTop w:val="0"/>
                  <w:marBottom w:val="0"/>
                  <w:divBdr>
                    <w:top w:val="none" w:sz="0" w:space="0" w:color="auto"/>
                    <w:left w:val="none" w:sz="0" w:space="0" w:color="auto"/>
                    <w:bottom w:val="none" w:sz="0" w:space="0" w:color="auto"/>
                    <w:right w:val="none" w:sz="0" w:space="0" w:color="auto"/>
                  </w:divBdr>
                </w:div>
                <w:div w:id="458455915">
                  <w:marLeft w:val="0"/>
                  <w:marRight w:val="0"/>
                  <w:marTop w:val="0"/>
                  <w:marBottom w:val="0"/>
                  <w:divBdr>
                    <w:top w:val="none" w:sz="0" w:space="0" w:color="auto"/>
                    <w:left w:val="none" w:sz="0" w:space="0" w:color="auto"/>
                    <w:bottom w:val="none" w:sz="0" w:space="0" w:color="auto"/>
                    <w:right w:val="none" w:sz="0" w:space="0" w:color="auto"/>
                  </w:divBdr>
                </w:div>
              </w:divsChild>
            </w:div>
            <w:div w:id="655186503">
              <w:marLeft w:val="0"/>
              <w:marRight w:val="0"/>
              <w:marTop w:val="0"/>
              <w:marBottom w:val="0"/>
              <w:divBdr>
                <w:top w:val="none" w:sz="0" w:space="0" w:color="auto"/>
                <w:left w:val="none" w:sz="0" w:space="0" w:color="auto"/>
                <w:bottom w:val="none" w:sz="0" w:space="0" w:color="auto"/>
                <w:right w:val="none" w:sz="0" w:space="0" w:color="auto"/>
              </w:divBdr>
              <w:divsChild>
                <w:div w:id="503132730">
                  <w:marLeft w:val="0"/>
                  <w:marRight w:val="0"/>
                  <w:marTop w:val="0"/>
                  <w:marBottom w:val="0"/>
                  <w:divBdr>
                    <w:top w:val="none" w:sz="0" w:space="0" w:color="auto"/>
                    <w:left w:val="none" w:sz="0" w:space="0" w:color="auto"/>
                    <w:bottom w:val="none" w:sz="0" w:space="0" w:color="auto"/>
                    <w:right w:val="none" w:sz="0" w:space="0" w:color="auto"/>
                  </w:divBdr>
                </w:div>
                <w:div w:id="1717004697">
                  <w:marLeft w:val="0"/>
                  <w:marRight w:val="0"/>
                  <w:marTop w:val="0"/>
                  <w:marBottom w:val="0"/>
                  <w:divBdr>
                    <w:top w:val="none" w:sz="0" w:space="0" w:color="auto"/>
                    <w:left w:val="none" w:sz="0" w:space="0" w:color="auto"/>
                    <w:bottom w:val="none" w:sz="0" w:space="0" w:color="auto"/>
                    <w:right w:val="none" w:sz="0" w:space="0" w:color="auto"/>
                  </w:divBdr>
                </w:div>
                <w:div w:id="789469038">
                  <w:marLeft w:val="0"/>
                  <w:marRight w:val="0"/>
                  <w:marTop w:val="0"/>
                  <w:marBottom w:val="0"/>
                  <w:divBdr>
                    <w:top w:val="none" w:sz="0" w:space="0" w:color="auto"/>
                    <w:left w:val="none" w:sz="0" w:space="0" w:color="auto"/>
                    <w:bottom w:val="none" w:sz="0" w:space="0" w:color="auto"/>
                    <w:right w:val="none" w:sz="0" w:space="0" w:color="auto"/>
                  </w:divBdr>
                </w:div>
                <w:div w:id="995108477">
                  <w:marLeft w:val="0"/>
                  <w:marRight w:val="0"/>
                  <w:marTop w:val="0"/>
                  <w:marBottom w:val="0"/>
                  <w:divBdr>
                    <w:top w:val="none" w:sz="0" w:space="0" w:color="auto"/>
                    <w:left w:val="none" w:sz="0" w:space="0" w:color="auto"/>
                    <w:bottom w:val="none" w:sz="0" w:space="0" w:color="auto"/>
                    <w:right w:val="none" w:sz="0" w:space="0" w:color="auto"/>
                  </w:divBdr>
                </w:div>
                <w:div w:id="599725543">
                  <w:marLeft w:val="0"/>
                  <w:marRight w:val="0"/>
                  <w:marTop w:val="0"/>
                  <w:marBottom w:val="0"/>
                  <w:divBdr>
                    <w:top w:val="none" w:sz="0" w:space="0" w:color="auto"/>
                    <w:left w:val="none" w:sz="0" w:space="0" w:color="auto"/>
                    <w:bottom w:val="none" w:sz="0" w:space="0" w:color="auto"/>
                    <w:right w:val="none" w:sz="0" w:space="0" w:color="auto"/>
                  </w:divBdr>
                </w:div>
                <w:div w:id="1480070435">
                  <w:marLeft w:val="0"/>
                  <w:marRight w:val="0"/>
                  <w:marTop w:val="0"/>
                  <w:marBottom w:val="0"/>
                  <w:divBdr>
                    <w:top w:val="none" w:sz="0" w:space="0" w:color="auto"/>
                    <w:left w:val="none" w:sz="0" w:space="0" w:color="auto"/>
                    <w:bottom w:val="none" w:sz="0" w:space="0" w:color="auto"/>
                    <w:right w:val="none" w:sz="0" w:space="0" w:color="auto"/>
                  </w:divBdr>
                </w:div>
                <w:div w:id="1670711747">
                  <w:marLeft w:val="0"/>
                  <w:marRight w:val="0"/>
                  <w:marTop w:val="0"/>
                  <w:marBottom w:val="0"/>
                  <w:divBdr>
                    <w:top w:val="none" w:sz="0" w:space="0" w:color="auto"/>
                    <w:left w:val="none" w:sz="0" w:space="0" w:color="auto"/>
                    <w:bottom w:val="none" w:sz="0" w:space="0" w:color="auto"/>
                    <w:right w:val="none" w:sz="0" w:space="0" w:color="auto"/>
                  </w:divBdr>
                </w:div>
                <w:div w:id="433982756">
                  <w:marLeft w:val="0"/>
                  <w:marRight w:val="0"/>
                  <w:marTop w:val="0"/>
                  <w:marBottom w:val="0"/>
                  <w:divBdr>
                    <w:top w:val="none" w:sz="0" w:space="0" w:color="auto"/>
                    <w:left w:val="none" w:sz="0" w:space="0" w:color="auto"/>
                    <w:bottom w:val="none" w:sz="0" w:space="0" w:color="auto"/>
                    <w:right w:val="none" w:sz="0" w:space="0" w:color="auto"/>
                  </w:divBdr>
                </w:div>
              </w:divsChild>
            </w:div>
            <w:div w:id="15553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5318</Words>
  <Characters>31912</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HK-P</dc:creator>
  <cp:keywords/>
  <dc:description/>
  <cp:lastModifiedBy>HK-P</cp:lastModifiedBy>
  <cp:revision>2</cp:revision>
  <dcterms:created xsi:type="dcterms:W3CDTF">2020-11-05T13:57:00Z</dcterms:created>
  <dcterms:modified xsi:type="dcterms:W3CDTF">2020-11-05T13:58:00Z</dcterms:modified>
</cp:coreProperties>
</file>