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ela-Siatka"/>
        <w:tblW w:w="873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
      <w:tblGrid>
        <w:gridCol w:w="1218"/>
        <w:gridCol w:w="5896"/>
        <w:gridCol w:w="1624"/>
      </w:tblGrid>
      <w:tr w:rsidR="005225D3" w:rsidRPr="007E3B3F" w:rsidTr="00C47CA7">
        <w:trPr>
          <w:trHeight w:hRule="exact" w:val="80"/>
          <w:jc w:val="center"/>
        </w:trPr>
        <w:tc>
          <w:tcPr>
            <w:tcW w:w="1218" w:type="dxa"/>
          </w:tcPr>
          <w:p w:rsidR="005225D3" w:rsidRPr="007E3B3F" w:rsidRDefault="005225D3" w:rsidP="00EC7103">
            <w:pPr>
              <w:spacing w:before="0" w:after="160" w:line="259" w:lineRule="auto"/>
              <w:ind w:right="-260"/>
              <w:rPr>
                <w:rFonts w:ascii="Times New Roman" w:eastAsiaTheme="minorHAnsi" w:hAnsi="Times New Roman" w:cstheme="minorBidi"/>
                <w:b/>
                <w:color w:val="000000"/>
                <w:sz w:val="44"/>
                <w:szCs w:val="44"/>
                <w:lang w:val="de-DE" w:eastAsia="en-US"/>
              </w:rPr>
            </w:pPr>
          </w:p>
        </w:tc>
        <w:tc>
          <w:tcPr>
            <w:tcW w:w="5896" w:type="dxa"/>
          </w:tcPr>
          <w:p w:rsidR="005225D3" w:rsidRPr="007E3B3F" w:rsidRDefault="005225D3" w:rsidP="00EC7103">
            <w:pPr>
              <w:spacing w:before="0" w:after="160" w:line="259" w:lineRule="auto"/>
              <w:ind w:right="-260"/>
              <w:rPr>
                <w:rFonts w:ascii="Times New Roman" w:eastAsiaTheme="minorHAnsi" w:hAnsi="Times New Roman" w:cstheme="minorBidi"/>
                <w:b/>
                <w:color w:val="000000"/>
                <w:sz w:val="44"/>
                <w:szCs w:val="44"/>
                <w:lang w:val="de-DE" w:eastAsia="en-US"/>
              </w:rPr>
            </w:pPr>
          </w:p>
        </w:tc>
        <w:tc>
          <w:tcPr>
            <w:tcW w:w="1624" w:type="dxa"/>
          </w:tcPr>
          <w:p w:rsidR="005225D3" w:rsidRPr="007E3B3F" w:rsidRDefault="005225D3" w:rsidP="00EC7103">
            <w:pPr>
              <w:spacing w:before="0" w:after="160" w:line="259" w:lineRule="auto"/>
              <w:ind w:right="-260"/>
              <w:rPr>
                <w:rFonts w:ascii="Times New Roman" w:eastAsiaTheme="minorHAnsi" w:hAnsi="Times New Roman" w:cstheme="minorBidi"/>
                <w:b/>
                <w:color w:val="000000"/>
                <w:sz w:val="44"/>
                <w:szCs w:val="44"/>
                <w:lang w:val="de-DE" w:eastAsia="en-US"/>
              </w:rPr>
            </w:pPr>
          </w:p>
        </w:tc>
      </w:tr>
    </w:tbl>
    <w:p w:rsidR="004310B3" w:rsidRPr="00CB3A8A" w:rsidRDefault="004310B3" w:rsidP="00CB3A8A">
      <w:pPr>
        <w:pStyle w:val="Tytu"/>
        <w:ind w:left="4956" w:firstLine="708"/>
        <w:jc w:val="left"/>
        <w:rPr>
          <w:sz w:val="24"/>
          <w:szCs w:val="24"/>
        </w:rPr>
      </w:pPr>
      <w:r w:rsidRPr="00CB3A8A">
        <w:rPr>
          <w:sz w:val="24"/>
          <w:szCs w:val="24"/>
        </w:rPr>
        <w:t>Załącznik nr 6 do SIWZ</w:t>
      </w:r>
    </w:p>
    <w:p w:rsidR="004310B3" w:rsidRPr="00CB3A8A" w:rsidRDefault="004310B3" w:rsidP="00CB3A8A">
      <w:pPr>
        <w:pStyle w:val="Tytu"/>
        <w:jc w:val="left"/>
        <w:rPr>
          <w:sz w:val="24"/>
          <w:szCs w:val="24"/>
        </w:rPr>
      </w:pPr>
    </w:p>
    <w:p w:rsidR="004310B3" w:rsidRPr="00CB3A8A" w:rsidRDefault="004310B3" w:rsidP="00CB3A8A">
      <w:pPr>
        <w:pStyle w:val="Tytu"/>
        <w:jc w:val="left"/>
        <w:rPr>
          <w:sz w:val="24"/>
          <w:szCs w:val="24"/>
        </w:rPr>
      </w:pPr>
      <w:r w:rsidRPr="00CB3A8A">
        <w:rPr>
          <w:sz w:val="24"/>
          <w:szCs w:val="24"/>
        </w:rPr>
        <w:t>Projekt</w:t>
      </w:r>
    </w:p>
    <w:p w:rsidR="004310B3" w:rsidRPr="00CB3A8A" w:rsidRDefault="004310B3" w:rsidP="00CB3A8A">
      <w:pPr>
        <w:pStyle w:val="Tytu"/>
        <w:rPr>
          <w:sz w:val="24"/>
          <w:szCs w:val="24"/>
        </w:rPr>
      </w:pPr>
      <w:r w:rsidRPr="00CB3A8A">
        <w:rPr>
          <w:sz w:val="24"/>
          <w:szCs w:val="24"/>
        </w:rPr>
        <w:t>UMOWA Nr DG.272. .2020</w:t>
      </w:r>
    </w:p>
    <w:p w:rsidR="004310B3" w:rsidRPr="00CB3A8A" w:rsidRDefault="004310B3" w:rsidP="00CB3A8A">
      <w:pPr>
        <w:pStyle w:val="Tytu"/>
        <w:rPr>
          <w:sz w:val="24"/>
          <w:szCs w:val="24"/>
        </w:rPr>
      </w:pPr>
    </w:p>
    <w:p w:rsidR="004310B3" w:rsidRPr="00CB3A8A" w:rsidRDefault="004310B3" w:rsidP="00CB3A8A">
      <w:pPr>
        <w:pStyle w:val="Tekstpodstawowy2"/>
        <w:rPr>
          <w:color w:val="000000"/>
          <w:sz w:val="24"/>
        </w:rPr>
      </w:pPr>
      <w:r w:rsidRPr="00CB3A8A">
        <w:rPr>
          <w:sz w:val="24"/>
        </w:rPr>
        <w:t xml:space="preserve">Niniejsza umowa jest następstwem wyboru przez Zamawiającego oferty na wykonanie </w:t>
      </w:r>
      <w:r w:rsidR="000E4440">
        <w:rPr>
          <w:sz w:val="24"/>
        </w:rPr>
        <w:t>usług</w:t>
      </w:r>
      <w:r w:rsidRPr="00CB3A8A">
        <w:rPr>
          <w:sz w:val="24"/>
        </w:rPr>
        <w:t xml:space="preserve"> w trybie przetargu nieograniczonego o wartości szacunkowej poniżej progów  ustalonych na podstawie art. 11 ust. 8 </w:t>
      </w:r>
      <w:r w:rsidRPr="00CB3A8A">
        <w:rPr>
          <w:color w:val="000000"/>
          <w:sz w:val="24"/>
        </w:rPr>
        <w:t xml:space="preserve">Ustawy z dnia 29 stycznia 2004 r. - Prawo zamówień publicznych </w:t>
      </w:r>
      <w:r w:rsidRPr="00CB3A8A">
        <w:rPr>
          <w:b/>
          <w:bCs/>
          <w:color w:val="000000"/>
          <w:sz w:val="24"/>
        </w:rPr>
        <w:t>(</w:t>
      </w:r>
      <w:proofErr w:type="spellStart"/>
      <w:r w:rsidRPr="00CB3A8A">
        <w:rPr>
          <w:color w:val="000000"/>
          <w:sz w:val="24"/>
        </w:rPr>
        <w:t>t.j</w:t>
      </w:r>
      <w:proofErr w:type="spellEnd"/>
      <w:r w:rsidRPr="00CB3A8A">
        <w:rPr>
          <w:color w:val="000000"/>
          <w:sz w:val="24"/>
        </w:rPr>
        <w:t xml:space="preserve">. Dz. U. z 2019 r., poz. 1843 ze zm.) </w:t>
      </w:r>
    </w:p>
    <w:p w:rsidR="004310B3" w:rsidRPr="00CB3A8A" w:rsidRDefault="004310B3" w:rsidP="00CB3A8A">
      <w:pPr>
        <w:pStyle w:val="Tekstpodstawowy2"/>
        <w:rPr>
          <w:sz w:val="24"/>
        </w:rPr>
      </w:pPr>
    </w:p>
    <w:p w:rsidR="004310B3" w:rsidRPr="00CB3A8A" w:rsidRDefault="004310B3" w:rsidP="00CB3A8A">
      <w:pPr>
        <w:pStyle w:val="Tekstpodstawowy"/>
        <w:spacing w:after="0"/>
      </w:pPr>
      <w:r w:rsidRPr="00CB3A8A">
        <w:t xml:space="preserve">zawarta w dniu </w:t>
      </w:r>
      <w:r w:rsidRPr="00CB3A8A">
        <w:rPr>
          <w:b/>
          <w:bCs/>
        </w:rPr>
        <w:t>.......................</w:t>
      </w:r>
      <w:r w:rsidRPr="00CB3A8A">
        <w:t xml:space="preserve"> w Sannikach pomiędzy Gminą Sanniki, ul. Warszawska 169,  </w:t>
      </w:r>
      <w:r w:rsidRPr="00CB3A8A">
        <w:br/>
        <w:t>09-540 Sanniki, NIP 971-065-94-63 zwaną dalej Zamawiającym, reprezentowanym przez :</w:t>
      </w:r>
    </w:p>
    <w:p w:rsidR="004310B3" w:rsidRPr="00CB3A8A" w:rsidRDefault="004310B3" w:rsidP="00CB3A8A">
      <w:pPr>
        <w:widowControl w:val="0"/>
        <w:suppressAutoHyphens/>
        <w:autoSpaceDE w:val="0"/>
        <w:autoSpaceDN w:val="0"/>
        <w:adjustRightInd w:val="0"/>
        <w:spacing w:before="0" w:after="0" w:line="240" w:lineRule="auto"/>
        <w:rPr>
          <w:rFonts w:ascii="Times New Roman" w:hAnsi="Times New Roman"/>
          <w:b/>
          <w:sz w:val="24"/>
          <w:szCs w:val="24"/>
          <w:lang w:eastAsia="ar-SA"/>
        </w:rPr>
      </w:pPr>
      <w:r w:rsidRPr="00CB3A8A">
        <w:rPr>
          <w:rFonts w:ascii="Times New Roman" w:hAnsi="Times New Roman"/>
          <w:sz w:val="24"/>
          <w:szCs w:val="24"/>
        </w:rPr>
        <w:t xml:space="preserve">1. </w:t>
      </w:r>
      <w:r w:rsidRPr="00CB3A8A">
        <w:rPr>
          <w:rFonts w:ascii="Times New Roman" w:hAnsi="Times New Roman"/>
          <w:b/>
          <w:sz w:val="24"/>
          <w:szCs w:val="24"/>
        </w:rPr>
        <w:t>Gabriela Wieczorka – Burmistrza Miasta i Gminy Sanniki</w:t>
      </w:r>
    </w:p>
    <w:p w:rsidR="004310B3" w:rsidRPr="00CB3A8A" w:rsidRDefault="004310B3" w:rsidP="00CB3A8A">
      <w:pPr>
        <w:pStyle w:val="Tekstpodstawowy"/>
        <w:spacing w:after="0"/>
      </w:pPr>
      <w:r w:rsidRPr="00CB3A8A">
        <w:t xml:space="preserve">    przy kontrasygnacie </w:t>
      </w:r>
    </w:p>
    <w:p w:rsidR="004310B3" w:rsidRPr="00CB3A8A" w:rsidRDefault="004310B3" w:rsidP="00CB3A8A">
      <w:pPr>
        <w:widowControl w:val="0"/>
        <w:suppressAutoHyphens/>
        <w:autoSpaceDE w:val="0"/>
        <w:autoSpaceDN w:val="0"/>
        <w:adjustRightInd w:val="0"/>
        <w:spacing w:before="0" w:after="0" w:line="240" w:lineRule="auto"/>
        <w:rPr>
          <w:rFonts w:ascii="Times New Roman" w:hAnsi="Times New Roman"/>
          <w:b/>
          <w:sz w:val="24"/>
          <w:szCs w:val="24"/>
          <w:lang w:eastAsia="ar-SA"/>
        </w:rPr>
      </w:pPr>
      <w:r w:rsidRPr="00CB3A8A">
        <w:rPr>
          <w:rFonts w:ascii="Times New Roman" w:hAnsi="Times New Roman"/>
          <w:sz w:val="24"/>
          <w:szCs w:val="24"/>
        </w:rPr>
        <w:t>2</w:t>
      </w:r>
      <w:r w:rsidRPr="00CB3A8A">
        <w:rPr>
          <w:rFonts w:ascii="Times New Roman" w:hAnsi="Times New Roman"/>
          <w:b/>
          <w:sz w:val="24"/>
          <w:szCs w:val="24"/>
        </w:rPr>
        <w:t xml:space="preserve">.Marleny </w:t>
      </w:r>
      <w:proofErr w:type="spellStart"/>
      <w:r w:rsidRPr="00CB3A8A">
        <w:rPr>
          <w:rFonts w:ascii="Times New Roman" w:hAnsi="Times New Roman"/>
          <w:b/>
          <w:sz w:val="24"/>
          <w:szCs w:val="24"/>
        </w:rPr>
        <w:t>Kunikowskiej</w:t>
      </w:r>
      <w:proofErr w:type="spellEnd"/>
      <w:r w:rsidRPr="00CB3A8A">
        <w:rPr>
          <w:rFonts w:ascii="Times New Roman" w:hAnsi="Times New Roman"/>
          <w:b/>
          <w:sz w:val="24"/>
          <w:szCs w:val="24"/>
        </w:rPr>
        <w:t xml:space="preserve">  – Skarbnika Miasta i Gminy Sanniki</w:t>
      </w:r>
    </w:p>
    <w:p w:rsidR="004310B3" w:rsidRPr="00CB3A8A" w:rsidRDefault="004310B3" w:rsidP="00CB3A8A">
      <w:pPr>
        <w:widowControl w:val="0"/>
        <w:suppressAutoHyphens/>
        <w:autoSpaceDE w:val="0"/>
        <w:autoSpaceDN w:val="0"/>
        <w:adjustRightInd w:val="0"/>
        <w:spacing w:before="0" w:after="0" w:line="240" w:lineRule="auto"/>
        <w:rPr>
          <w:rFonts w:ascii="Times New Roman" w:hAnsi="Times New Roman"/>
          <w:b/>
          <w:sz w:val="24"/>
          <w:szCs w:val="24"/>
        </w:rPr>
      </w:pPr>
      <w:r w:rsidRPr="00CB3A8A">
        <w:rPr>
          <w:rFonts w:ascii="Times New Roman" w:hAnsi="Times New Roman"/>
          <w:b/>
          <w:sz w:val="24"/>
          <w:szCs w:val="24"/>
        </w:rPr>
        <w:t xml:space="preserve">   a</w:t>
      </w:r>
    </w:p>
    <w:p w:rsidR="004310B3" w:rsidRPr="00CB3A8A" w:rsidRDefault="004310B3" w:rsidP="00CB3A8A">
      <w:pPr>
        <w:widowControl w:val="0"/>
        <w:autoSpaceDE w:val="0"/>
        <w:autoSpaceDN w:val="0"/>
        <w:adjustRightInd w:val="0"/>
        <w:spacing w:before="0" w:after="0" w:line="240" w:lineRule="auto"/>
        <w:rPr>
          <w:rFonts w:ascii="Times New Roman" w:hAnsi="Times New Roman"/>
          <w:sz w:val="24"/>
          <w:szCs w:val="24"/>
        </w:rPr>
      </w:pPr>
      <w:r w:rsidRPr="00CB3A8A">
        <w:rPr>
          <w:rFonts w:ascii="Times New Roman" w:hAnsi="Times New Roman"/>
          <w:b/>
          <w:bCs/>
          <w:color w:val="000000"/>
          <w:sz w:val="24"/>
          <w:szCs w:val="24"/>
        </w:rPr>
        <w:t xml:space="preserve">................................................................................................................................................................................................................................................., </w:t>
      </w:r>
      <w:r w:rsidRPr="00CB3A8A">
        <w:rPr>
          <w:rFonts w:ascii="Times New Roman" w:hAnsi="Times New Roman"/>
          <w:sz w:val="24"/>
          <w:szCs w:val="24"/>
        </w:rPr>
        <w:t>zwanym dalej Wykonawcą.</w:t>
      </w:r>
    </w:p>
    <w:p w:rsidR="004310B3" w:rsidRPr="00CB3A8A" w:rsidRDefault="004310B3" w:rsidP="00CB3A8A">
      <w:pPr>
        <w:tabs>
          <w:tab w:val="left" w:pos="426"/>
        </w:tabs>
        <w:spacing w:before="0" w:after="0" w:line="240" w:lineRule="auto"/>
        <w:contextualSpacing/>
        <w:jc w:val="center"/>
        <w:rPr>
          <w:rFonts w:ascii="Times New Roman" w:hAnsi="Times New Roman"/>
          <w:b/>
          <w:sz w:val="24"/>
          <w:szCs w:val="24"/>
        </w:rPr>
      </w:pPr>
    </w:p>
    <w:p w:rsidR="00534578" w:rsidRPr="00CB3A8A" w:rsidRDefault="00534578" w:rsidP="00CB3A8A">
      <w:pPr>
        <w:tabs>
          <w:tab w:val="left" w:pos="426"/>
        </w:tabs>
        <w:spacing w:before="0" w:after="0" w:line="240" w:lineRule="auto"/>
        <w:contextualSpacing/>
        <w:jc w:val="center"/>
        <w:rPr>
          <w:rFonts w:ascii="Times New Roman" w:hAnsi="Times New Roman"/>
          <w:b/>
          <w:sz w:val="24"/>
          <w:szCs w:val="24"/>
        </w:rPr>
      </w:pPr>
    </w:p>
    <w:p w:rsidR="005E2014" w:rsidRPr="00CB3A8A" w:rsidRDefault="005E2014" w:rsidP="00CB3A8A">
      <w:pPr>
        <w:tabs>
          <w:tab w:val="left" w:pos="426"/>
        </w:tabs>
        <w:spacing w:before="0" w:after="0" w:line="240" w:lineRule="auto"/>
        <w:contextualSpacing/>
        <w:jc w:val="center"/>
        <w:rPr>
          <w:rFonts w:ascii="Times New Roman" w:hAnsi="Times New Roman"/>
          <w:sz w:val="24"/>
          <w:szCs w:val="24"/>
        </w:rPr>
      </w:pPr>
      <w:r w:rsidRPr="00CB3A8A">
        <w:rPr>
          <w:rFonts w:ascii="Times New Roman" w:hAnsi="Times New Roman"/>
          <w:b/>
          <w:sz w:val="24"/>
          <w:szCs w:val="24"/>
        </w:rPr>
        <w:t xml:space="preserve">§ 1 </w:t>
      </w:r>
    </w:p>
    <w:p w:rsidR="005E2014" w:rsidRPr="00CB3A8A" w:rsidRDefault="00A13187" w:rsidP="00CB3A8A">
      <w:pPr>
        <w:tabs>
          <w:tab w:val="left" w:pos="426"/>
        </w:tabs>
        <w:spacing w:before="0" w:after="0" w:line="240" w:lineRule="auto"/>
        <w:jc w:val="both"/>
        <w:rPr>
          <w:rFonts w:ascii="Times New Roman" w:hAnsi="Times New Roman"/>
          <w:sz w:val="24"/>
          <w:szCs w:val="24"/>
        </w:rPr>
      </w:pPr>
      <w:bookmarkStart w:id="0" w:name="__DdeLink__10003_3471672115"/>
      <w:r w:rsidRPr="00CB3A8A">
        <w:rPr>
          <w:rFonts w:ascii="Times New Roman" w:hAnsi="Times New Roman"/>
          <w:b/>
          <w:sz w:val="24"/>
          <w:szCs w:val="24"/>
        </w:rPr>
        <w:t>1.</w:t>
      </w:r>
      <w:r w:rsidRPr="00CB3A8A">
        <w:rPr>
          <w:rFonts w:ascii="Times New Roman" w:hAnsi="Times New Roman"/>
          <w:sz w:val="24"/>
          <w:szCs w:val="24"/>
        </w:rPr>
        <w:t xml:space="preserve"> </w:t>
      </w:r>
      <w:r w:rsidR="005E2014" w:rsidRPr="00CB3A8A">
        <w:rPr>
          <w:rFonts w:ascii="Times New Roman" w:hAnsi="Times New Roman"/>
          <w:b/>
          <w:sz w:val="24"/>
          <w:szCs w:val="24"/>
        </w:rPr>
        <w:t>Zamawiający zleca, a Wykonawca przyjmuje do wykonania zadanie pod nazwą:</w:t>
      </w:r>
      <w:r w:rsidR="004310B3" w:rsidRPr="00CB3A8A">
        <w:rPr>
          <w:rFonts w:ascii="Times New Roman" w:hAnsi="Times New Roman"/>
          <w:b/>
          <w:sz w:val="24"/>
          <w:szCs w:val="24"/>
        </w:rPr>
        <w:t xml:space="preserve"> </w:t>
      </w:r>
      <w:r w:rsidR="00262358" w:rsidRPr="00CB3A8A">
        <w:rPr>
          <w:rFonts w:ascii="Times New Roman" w:eastAsia="Cambria" w:hAnsi="Times New Roman"/>
          <w:b/>
          <w:bCs/>
          <w:color w:val="000000" w:themeColor="text1"/>
          <w:sz w:val="24"/>
          <w:szCs w:val="24"/>
          <w:lang w:eastAsia="en-US"/>
        </w:rPr>
        <w:t>„</w:t>
      </w:r>
      <w:proofErr w:type="spellStart"/>
      <w:r w:rsidR="00262358" w:rsidRPr="00CB3A8A">
        <w:rPr>
          <w:rFonts w:ascii="Times New Roman" w:eastAsia="Cambria" w:hAnsi="Times New Roman"/>
          <w:b/>
          <w:color w:val="000000" w:themeColor="text1"/>
          <w:sz w:val="24"/>
          <w:szCs w:val="24"/>
          <w:lang w:val="en-US" w:eastAsia="en-US"/>
        </w:rPr>
        <w:t>Inwentaryzacja</w:t>
      </w:r>
      <w:proofErr w:type="spellEnd"/>
      <w:r w:rsidR="00262358" w:rsidRPr="00CB3A8A">
        <w:rPr>
          <w:rFonts w:ascii="Times New Roman" w:eastAsia="Cambria" w:hAnsi="Times New Roman"/>
          <w:b/>
          <w:color w:val="000000" w:themeColor="text1"/>
          <w:sz w:val="24"/>
          <w:szCs w:val="24"/>
          <w:lang w:val="en-US" w:eastAsia="en-US"/>
        </w:rPr>
        <w:t xml:space="preserve"> </w:t>
      </w:r>
      <w:proofErr w:type="spellStart"/>
      <w:r w:rsidR="00262358" w:rsidRPr="00CB3A8A">
        <w:rPr>
          <w:rFonts w:ascii="Times New Roman" w:eastAsia="Cambria" w:hAnsi="Times New Roman"/>
          <w:b/>
          <w:color w:val="000000" w:themeColor="text1"/>
          <w:sz w:val="24"/>
          <w:szCs w:val="24"/>
          <w:lang w:val="en-US" w:eastAsia="en-US"/>
        </w:rPr>
        <w:t>indywidualnych</w:t>
      </w:r>
      <w:proofErr w:type="spellEnd"/>
      <w:r w:rsidR="00262358" w:rsidRPr="00CB3A8A">
        <w:rPr>
          <w:rFonts w:ascii="Times New Roman" w:eastAsia="Cambria" w:hAnsi="Times New Roman"/>
          <w:b/>
          <w:color w:val="000000" w:themeColor="text1"/>
          <w:sz w:val="24"/>
          <w:szCs w:val="24"/>
          <w:lang w:val="en-US" w:eastAsia="en-US"/>
        </w:rPr>
        <w:t xml:space="preserve"> </w:t>
      </w:r>
      <w:proofErr w:type="spellStart"/>
      <w:r w:rsidR="00262358" w:rsidRPr="00CB3A8A">
        <w:rPr>
          <w:rFonts w:ascii="Times New Roman" w:eastAsia="Cambria" w:hAnsi="Times New Roman"/>
          <w:b/>
          <w:color w:val="000000" w:themeColor="text1"/>
          <w:sz w:val="24"/>
          <w:szCs w:val="24"/>
          <w:lang w:val="en-US" w:eastAsia="en-US"/>
        </w:rPr>
        <w:t>źródeł</w:t>
      </w:r>
      <w:proofErr w:type="spellEnd"/>
      <w:r w:rsidR="00262358" w:rsidRPr="00CB3A8A">
        <w:rPr>
          <w:rFonts w:ascii="Times New Roman" w:eastAsia="Cambria" w:hAnsi="Times New Roman"/>
          <w:b/>
          <w:color w:val="000000" w:themeColor="text1"/>
          <w:sz w:val="24"/>
          <w:szCs w:val="24"/>
          <w:lang w:val="en-US" w:eastAsia="en-US"/>
        </w:rPr>
        <w:t xml:space="preserve"> </w:t>
      </w:r>
      <w:proofErr w:type="spellStart"/>
      <w:r w:rsidR="00262358" w:rsidRPr="00CB3A8A">
        <w:rPr>
          <w:rFonts w:ascii="Times New Roman" w:eastAsia="Cambria" w:hAnsi="Times New Roman"/>
          <w:b/>
          <w:color w:val="000000" w:themeColor="text1"/>
          <w:sz w:val="24"/>
          <w:szCs w:val="24"/>
          <w:lang w:val="en-US" w:eastAsia="en-US"/>
        </w:rPr>
        <w:t>ciepła</w:t>
      </w:r>
      <w:proofErr w:type="spellEnd"/>
      <w:r w:rsidR="00262358" w:rsidRPr="00CB3A8A">
        <w:rPr>
          <w:rFonts w:ascii="Times New Roman" w:eastAsia="Cambria" w:hAnsi="Times New Roman"/>
          <w:b/>
          <w:color w:val="000000" w:themeColor="text1"/>
          <w:sz w:val="24"/>
          <w:szCs w:val="24"/>
          <w:lang w:val="en-US" w:eastAsia="en-US"/>
        </w:rPr>
        <w:t xml:space="preserve"> </w:t>
      </w:r>
      <w:proofErr w:type="spellStart"/>
      <w:r w:rsidR="00262358" w:rsidRPr="00CB3A8A">
        <w:rPr>
          <w:rFonts w:ascii="Times New Roman" w:eastAsia="Cambria" w:hAnsi="Times New Roman"/>
          <w:b/>
          <w:color w:val="000000" w:themeColor="text1"/>
          <w:sz w:val="24"/>
          <w:szCs w:val="24"/>
          <w:lang w:val="en-US" w:eastAsia="en-US"/>
        </w:rPr>
        <w:t>na</w:t>
      </w:r>
      <w:proofErr w:type="spellEnd"/>
      <w:r w:rsidR="00262358" w:rsidRPr="00CB3A8A">
        <w:rPr>
          <w:rFonts w:ascii="Times New Roman" w:eastAsia="Cambria" w:hAnsi="Times New Roman"/>
          <w:b/>
          <w:color w:val="000000" w:themeColor="text1"/>
          <w:sz w:val="24"/>
          <w:szCs w:val="24"/>
          <w:lang w:val="en-US" w:eastAsia="en-US"/>
        </w:rPr>
        <w:t xml:space="preserve"> </w:t>
      </w:r>
      <w:proofErr w:type="spellStart"/>
      <w:r w:rsidR="00262358" w:rsidRPr="00CB3A8A">
        <w:rPr>
          <w:rFonts w:ascii="Times New Roman" w:eastAsia="Cambria" w:hAnsi="Times New Roman"/>
          <w:b/>
          <w:color w:val="000000" w:themeColor="text1"/>
          <w:sz w:val="24"/>
          <w:szCs w:val="24"/>
          <w:lang w:val="en-US" w:eastAsia="en-US"/>
        </w:rPr>
        <w:t>terenie</w:t>
      </w:r>
      <w:proofErr w:type="spellEnd"/>
      <w:r w:rsidR="00262358" w:rsidRPr="00CB3A8A">
        <w:rPr>
          <w:rFonts w:ascii="Times New Roman" w:eastAsia="Cambria" w:hAnsi="Times New Roman"/>
          <w:b/>
          <w:color w:val="000000" w:themeColor="text1"/>
          <w:sz w:val="24"/>
          <w:szCs w:val="24"/>
          <w:lang w:val="en-US" w:eastAsia="en-US"/>
        </w:rPr>
        <w:t xml:space="preserve"> </w:t>
      </w:r>
      <w:proofErr w:type="spellStart"/>
      <w:r w:rsidR="00262358" w:rsidRPr="00CB3A8A">
        <w:rPr>
          <w:rFonts w:ascii="Times New Roman" w:eastAsia="Cambria" w:hAnsi="Times New Roman"/>
          <w:b/>
          <w:color w:val="000000" w:themeColor="text1"/>
          <w:sz w:val="24"/>
          <w:szCs w:val="24"/>
          <w:lang w:val="en-US" w:eastAsia="en-US"/>
        </w:rPr>
        <w:t>Miasta</w:t>
      </w:r>
      <w:proofErr w:type="spellEnd"/>
      <w:r w:rsidR="00262358" w:rsidRPr="00CB3A8A">
        <w:rPr>
          <w:rFonts w:ascii="Times New Roman" w:eastAsia="Cambria" w:hAnsi="Times New Roman"/>
          <w:b/>
          <w:color w:val="000000" w:themeColor="text1"/>
          <w:sz w:val="24"/>
          <w:szCs w:val="24"/>
          <w:lang w:val="en-US" w:eastAsia="en-US"/>
        </w:rPr>
        <w:t xml:space="preserve"> </w:t>
      </w:r>
      <w:proofErr w:type="spellStart"/>
      <w:r w:rsidR="00262358" w:rsidRPr="00CB3A8A">
        <w:rPr>
          <w:rFonts w:ascii="Times New Roman" w:eastAsia="Cambria" w:hAnsi="Times New Roman"/>
          <w:b/>
          <w:color w:val="000000" w:themeColor="text1"/>
          <w:sz w:val="24"/>
          <w:szCs w:val="24"/>
          <w:lang w:val="en-US" w:eastAsia="en-US"/>
        </w:rPr>
        <w:t>i</w:t>
      </w:r>
      <w:proofErr w:type="spellEnd"/>
      <w:r w:rsidR="00262358" w:rsidRPr="00CB3A8A">
        <w:rPr>
          <w:rFonts w:ascii="Times New Roman" w:eastAsia="Cambria" w:hAnsi="Times New Roman"/>
          <w:b/>
          <w:color w:val="000000" w:themeColor="text1"/>
          <w:sz w:val="24"/>
          <w:szCs w:val="24"/>
          <w:lang w:val="en-US" w:eastAsia="en-US"/>
        </w:rPr>
        <w:t xml:space="preserve"> </w:t>
      </w:r>
      <w:proofErr w:type="spellStart"/>
      <w:r w:rsidR="00262358" w:rsidRPr="00CB3A8A">
        <w:rPr>
          <w:rFonts w:ascii="Times New Roman" w:eastAsia="Cambria" w:hAnsi="Times New Roman"/>
          <w:b/>
          <w:color w:val="000000" w:themeColor="text1"/>
          <w:sz w:val="24"/>
          <w:szCs w:val="24"/>
          <w:lang w:val="en-US" w:eastAsia="en-US"/>
        </w:rPr>
        <w:t>Gminy</w:t>
      </w:r>
      <w:proofErr w:type="spellEnd"/>
      <w:r w:rsidR="00262358" w:rsidRPr="00CB3A8A">
        <w:rPr>
          <w:rFonts w:ascii="Times New Roman" w:eastAsia="Cambria" w:hAnsi="Times New Roman"/>
          <w:b/>
          <w:color w:val="000000" w:themeColor="text1"/>
          <w:sz w:val="24"/>
          <w:szCs w:val="24"/>
          <w:lang w:val="en-US" w:eastAsia="en-US"/>
        </w:rPr>
        <w:t xml:space="preserve"> </w:t>
      </w:r>
      <w:proofErr w:type="spellStart"/>
      <w:r w:rsidR="00262358" w:rsidRPr="00CB3A8A">
        <w:rPr>
          <w:rFonts w:ascii="Times New Roman" w:eastAsia="Cambria" w:hAnsi="Times New Roman"/>
          <w:b/>
          <w:color w:val="000000" w:themeColor="text1"/>
          <w:sz w:val="24"/>
          <w:szCs w:val="24"/>
          <w:lang w:val="en-US" w:eastAsia="en-US"/>
        </w:rPr>
        <w:t>Sanniki</w:t>
      </w:r>
      <w:proofErr w:type="spellEnd"/>
      <w:r w:rsidR="00262358" w:rsidRPr="00CB3A8A">
        <w:rPr>
          <w:rFonts w:ascii="Times New Roman" w:eastAsia="Cambria" w:hAnsi="Times New Roman"/>
          <w:b/>
          <w:color w:val="000000" w:themeColor="text1"/>
          <w:sz w:val="24"/>
          <w:szCs w:val="24"/>
          <w:lang w:val="en-US" w:eastAsia="en-US"/>
        </w:rPr>
        <w:t>”</w:t>
      </w:r>
      <w:bookmarkEnd w:id="0"/>
      <w:r w:rsidR="00534578" w:rsidRPr="00CB3A8A">
        <w:rPr>
          <w:rFonts w:ascii="Times New Roman" w:hAnsi="Times New Roman"/>
          <w:b/>
          <w:color w:val="000000" w:themeColor="text1"/>
          <w:sz w:val="24"/>
          <w:szCs w:val="24"/>
        </w:rPr>
        <w:t xml:space="preserve">, realizowane przy pomocy środków z budżetu </w:t>
      </w:r>
      <w:r w:rsidR="000041DD" w:rsidRPr="00CB3A8A">
        <w:rPr>
          <w:rFonts w:ascii="Times New Roman" w:hAnsi="Times New Roman"/>
          <w:b/>
          <w:color w:val="000000" w:themeColor="text1"/>
          <w:sz w:val="24"/>
          <w:szCs w:val="24"/>
        </w:rPr>
        <w:t xml:space="preserve">Województwa </w:t>
      </w:r>
      <w:r w:rsidR="000041DD" w:rsidRPr="00CB3A8A">
        <w:rPr>
          <w:rFonts w:ascii="Times New Roman" w:hAnsi="Times New Roman"/>
          <w:b/>
          <w:bCs/>
          <w:sz w:val="24"/>
          <w:szCs w:val="24"/>
        </w:rPr>
        <w:t>Mazowieckiego w ramach „Mazowieckiego Instrumentu Wsparcia Ochrony Powietrza MAZOWSZE 2020”.</w:t>
      </w:r>
      <w:r w:rsidR="000041DD" w:rsidRPr="00CB3A8A">
        <w:rPr>
          <w:rFonts w:ascii="Times New Roman" w:hAnsi="Times New Roman"/>
          <w:bCs/>
          <w:sz w:val="24"/>
          <w:szCs w:val="24"/>
        </w:rPr>
        <w:t xml:space="preserve"> </w:t>
      </w:r>
    </w:p>
    <w:p w:rsidR="004310B3" w:rsidRPr="00CB3A8A" w:rsidRDefault="00175C09" w:rsidP="00CB3A8A">
      <w:pPr>
        <w:spacing w:before="0" w:after="0" w:line="240" w:lineRule="auto"/>
        <w:contextualSpacing/>
        <w:jc w:val="both"/>
        <w:rPr>
          <w:rFonts w:ascii="Times New Roman" w:hAnsi="Times New Roman"/>
          <w:b/>
          <w:bCs/>
          <w:sz w:val="24"/>
          <w:szCs w:val="24"/>
        </w:rPr>
      </w:pPr>
      <w:r w:rsidRPr="00CB3A8A">
        <w:rPr>
          <w:rFonts w:ascii="Times New Roman" w:hAnsi="Times New Roman"/>
          <w:b/>
          <w:bCs/>
          <w:sz w:val="24"/>
          <w:szCs w:val="24"/>
        </w:rPr>
        <w:t xml:space="preserve">2. </w:t>
      </w:r>
      <w:r w:rsidR="004310B3" w:rsidRPr="00CB3A8A">
        <w:rPr>
          <w:rFonts w:ascii="Times New Roman" w:hAnsi="Times New Roman"/>
          <w:b/>
          <w:bCs/>
          <w:sz w:val="24"/>
          <w:szCs w:val="24"/>
        </w:rPr>
        <w:t>W zakres zadania wchodzi:</w:t>
      </w:r>
    </w:p>
    <w:p w:rsidR="004310B3" w:rsidRPr="00CB3A8A" w:rsidRDefault="004310B3" w:rsidP="00CB3A8A">
      <w:pPr>
        <w:spacing w:before="0" w:after="0" w:line="240" w:lineRule="auto"/>
        <w:jc w:val="both"/>
        <w:rPr>
          <w:rFonts w:ascii="Times New Roman" w:hAnsi="Times New Roman"/>
          <w:color w:val="000000"/>
          <w:sz w:val="24"/>
          <w:szCs w:val="24"/>
        </w:rPr>
      </w:pPr>
      <w:r w:rsidRPr="00CB3A8A">
        <w:rPr>
          <w:rFonts w:ascii="Times New Roman" w:hAnsi="Times New Roman"/>
          <w:color w:val="000000"/>
          <w:sz w:val="24"/>
          <w:szCs w:val="24"/>
        </w:rPr>
        <w:t>1). wykonanie inwentaryzacji indywidulanych źródeł ciepła na terenie Miasta</w:t>
      </w:r>
      <w:r w:rsidRPr="00CB3A8A">
        <w:rPr>
          <w:rFonts w:ascii="Times New Roman" w:hAnsi="Times New Roman"/>
          <w:color w:val="000000"/>
          <w:sz w:val="24"/>
          <w:szCs w:val="24"/>
        </w:rPr>
        <w:br/>
        <w:t>i Gminy Sanniki i przekazanie wypełnionych ankiet lub spisów dokonanych w formie papierowej lub elektronicznej,</w:t>
      </w:r>
    </w:p>
    <w:p w:rsidR="004310B3" w:rsidRPr="00CB3A8A" w:rsidRDefault="004310B3" w:rsidP="00CB3A8A">
      <w:pPr>
        <w:spacing w:before="0" w:after="0" w:line="240" w:lineRule="auto"/>
        <w:jc w:val="both"/>
        <w:rPr>
          <w:rFonts w:ascii="Times New Roman" w:hAnsi="Times New Roman"/>
          <w:color w:val="000000"/>
          <w:sz w:val="24"/>
          <w:szCs w:val="24"/>
        </w:rPr>
      </w:pPr>
      <w:r w:rsidRPr="00CB3A8A">
        <w:rPr>
          <w:rFonts w:ascii="Times New Roman" w:hAnsi="Times New Roman"/>
          <w:color w:val="000000"/>
          <w:sz w:val="24"/>
          <w:szCs w:val="24"/>
        </w:rPr>
        <w:t>2). sporządzenie raportu końcowego z przeprowadzonej inwentaryzacji,</w:t>
      </w:r>
    </w:p>
    <w:p w:rsidR="004310B3" w:rsidRPr="00CB3A8A" w:rsidRDefault="004310B3" w:rsidP="00CB3A8A">
      <w:pPr>
        <w:spacing w:before="0" w:after="0" w:line="240" w:lineRule="auto"/>
        <w:jc w:val="both"/>
        <w:rPr>
          <w:rFonts w:ascii="Times New Roman" w:hAnsi="Times New Roman"/>
          <w:bCs/>
          <w:sz w:val="24"/>
          <w:szCs w:val="24"/>
        </w:rPr>
      </w:pPr>
      <w:r w:rsidRPr="00CB3A8A">
        <w:rPr>
          <w:rFonts w:ascii="Times New Roman" w:hAnsi="Times New Roman"/>
          <w:bCs/>
          <w:sz w:val="24"/>
          <w:szCs w:val="24"/>
        </w:rPr>
        <w:t>3). utworzenie bazy danych obsługiwanej przez program Microsoft Excel,</w:t>
      </w:r>
    </w:p>
    <w:p w:rsidR="004310B3" w:rsidRPr="00CB3A8A" w:rsidRDefault="004310B3" w:rsidP="00CB3A8A">
      <w:pPr>
        <w:spacing w:before="0" w:after="0" w:line="240" w:lineRule="auto"/>
        <w:jc w:val="both"/>
        <w:rPr>
          <w:rFonts w:ascii="Times New Roman" w:hAnsi="Times New Roman"/>
          <w:color w:val="000000"/>
          <w:sz w:val="24"/>
          <w:szCs w:val="24"/>
        </w:rPr>
      </w:pPr>
      <w:r w:rsidRPr="00CB3A8A">
        <w:rPr>
          <w:rFonts w:ascii="Times New Roman" w:hAnsi="Times New Roman"/>
          <w:bCs/>
          <w:sz w:val="24"/>
          <w:szCs w:val="24"/>
        </w:rPr>
        <w:t xml:space="preserve">4).wykonanie usługi </w:t>
      </w:r>
      <w:r w:rsidRPr="00CB3A8A">
        <w:rPr>
          <w:rFonts w:ascii="Times New Roman" w:hAnsi="Times New Roman"/>
          <w:color w:val="000000"/>
          <w:sz w:val="24"/>
          <w:szCs w:val="24"/>
        </w:rPr>
        <w:t xml:space="preserve">przeprowadzenia audytów energetycznych budynków użyteczności publicznej. </w:t>
      </w:r>
    </w:p>
    <w:p w:rsidR="004310B3" w:rsidRPr="00CB3A8A" w:rsidRDefault="004310B3" w:rsidP="00CB3A8A">
      <w:pPr>
        <w:spacing w:before="0" w:after="0" w:line="240" w:lineRule="auto"/>
        <w:jc w:val="both"/>
        <w:rPr>
          <w:rFonts w:ascii="Times New Roman" w:hAnsi="Times New Roman"/>
          <w:color w:val="000000"/>
          <w:sz w:val="24"/>
          <w:szCs w:val="24"/>
        </w:rPr>
      </w:pPr>
      <w:r w:rsidRPr="00CB3A8A">
        <w:rPr>
          <w:rFonts w:ascii="Times New Roman" w:hAnsi="Times New Roman"/>
          <w:color w:val="000000"/>
          <w:sz w:val="24"/>
          <w:szCs w:val="24"/>
        </w:rPr>
        <w:t>5). przeprowadzenie kampanii informacyjnej dotyczącej inwentaryzacji (ogłoszenia w prasie, opracowanie, wydruk i dystrybucja ulotek, plakatów, materiałów informacyjnych)</w:t>
      </w:r>
    </w:p>
    <w:p w:rsidR="004310B3" w:rsidRPr="00CB3A8A" w:rsidRDefault="00175C09" w:rsidP="00CB3A8A">
      <w:pPr>
        <w:spacing w:before="0" w:after="0" w:line="240" w:lineRule="auto"/>
        <w:jc w:val="both"/>
        <w:rPr>
          <w:rFonts w:ascii="Times New Roman" w:hAnsi="Times New Roman"/>
          <w:color w:val="000000"/>
          <w:sz w:val="24"/>
          <w:szCs w:val="24"/>
        </w:rPr>
      </w:pPr>
      <w:r w:rsidRPr="00CB3A8A">
        <w:rPr>
          <w:rFonts w:ascii="Times New Roman" w:hAnsi="Times New Roman"/>
          <w:b/>
          <w:color w:val="000000"/>
          <w:sz w:val="24"/>
          <w:szCs w:val="24"/>
        </w:rPr>
        <w:t>3)</w:t>
      </w:r>
      <w:r w:rsidR="004310B3" w:rsidRPr="00CB3A8A">
        <w:rPr>
          <w:rFonts w:ascii="Times New Roman" w:hAnsi="Times New Roman"/>
          <w:b/>
          <w:color w:val="000000"/>
          <w:sz w:val="24"/>
          <w:szCs w:val="24"/>
        </w:rPr>
        <w:t>. Inwentaryzacja indywidulanych źródeł ciepła na terenie Miasta i Gminy Sanniki zostanie wykonana z wykorzystaniem metody wywiadu bezpośredniego</w:t>
      </w:r>
      <w:r w:rsidR="004310B3" w:rsidRPr="00CB3A8A">
        <w:rPr>
          <w:rFonts w:ascii="Times New Roman" w:hAnsi="Times New Roman"/>
          <w:color w:val="000000"/>
          <w:sz w:val="24"/>
          <w:szCs w:val="24"/>
        </w:rPr>
        <w:t xml:space="preserve"> (wypełnianie ankiet lub dokonywanie spisu w formie papierowej lub elektronicznej przez reprezentanta gminy podczas oględzin).</w:t>
      </w:r>
    </w:p>
    <w:p w:rsidR="00175C09" w:rsidRPr="00CB3A8A" w:rsidRDefault="00175C09" w:rsidP="00CB3A8A">
      <w:pPr>
        <w:spacing w:before="0" w:after="0" w:line="240" w:lineRule="auto"/>
        <w:jc w:val="both"/>
        <w:rPr>
          <w:rFonts w:ascii="Times New Roman" w:hAnsi="Times New Roman"/>
          <w:b/>
          <w:bCs/>
          <w:sz w:val="24"/>
          <w:szCs w:val="24"/>
        </w:rPr>
      </w:pPr>
      <w:r w:rsidRPr="00CB3A8A">
        <w:rPr>
          <w:rFonts w:ascii="Times New Roman" w:hAnsi="Times New Roman"/>
          <w:b/>
          <w:color w:val="000000"/>
          <w:sz w:val="24"/>
          <w:szCs w:val="24"/>
        </w:rPr>
        <w:t xml:space="preserve">4) </w:t>
      </w:r>
      <w:r w:rsidRPr="00CB3A8A">
        <w:rPr>
          <w:rFonts w:ascii="Times New Roman" w:hAnsi="Times New Roman"/>
          <w:b/>
          <w:bCs/>
          <w:sz w:val="24"/>
          <w:szCs w:val="24"/>
        </w:rPr>
        <w:t>Wykonawca jest zobowiązany do wykonania inwentaryzacji zgodnie</w:t>
      </w:r>
      <w:r w:rsidRPr="00CB3A8A">
        <w:rPr>
          <w:rFonts w:ascii="Times New Roman" w:hAnsi="Times New Roman"/>
          <w:b/>
          <w:bCs/>
          <w:sz w:val="24"/>
          <w:szCs w:val="24"/>
        </w:rPr>
        <w:br/>
        <w:t xml:space="preserve"> z następującymi dokumentami:</w:t>
      </w:r>
    </w:p>
    <w:p w:rsidR="00175C09" w:rsidRPr="00CB3A8A" w:rsidRDefault="00175C09" w:rsidP="00CB3A8A">
      <w:pPr>
        <w:spacing w:before="0" w:after="0" w:line="240" w:lineRule="auto"/>
        <w:jc w:val="both"/>
        <w:rPr>
          <w:rFonts w:ascii="Times New Roman" w:hAnsi="Times New Roman"/>
          <w:bCs/>
          <w:sz w:val="24"/>
          <w:szCs w:val="24"/>
        </w:rPr>
      </w:pPr>
      <w:r w:rsidRPr="00CB3A8A">
        <w:rPr>
          <w:rFonts w:ascii="Times New Roman" w:hAnsi="Times New Roman"/>
          <w:bCs/>
          <w:sz w:val="24"/>
          <w:szCs w:val="24"/>
        </w:rPr>
        <w:t xml:space="preserve">-Regulamin udzielenia i przekazywania pomocy finansowej z budżetu Województwa Mazowieckiego w ramach „Mazowieckiego Instrumentu Wsparcia Ochrony Powietrza MAZOWSZE 2020”, </w:t>
      </w:r>
    </w:p>
    <w:p w:rsidR="00175C09" w:rsidRPr="00CB3A8A" w:rsidRDefault="00175C09" w:rsidP="00CB3A8A">
      <w:pPr>
        <w:spacing w:before="0" w:after="0" w:line="240" w:lineRule="auto"/>
        <w:jc w:val="both"/>
        <w:rPr>
          <w:rFonts w:ascii="Times New Roman" w:hAnsi="Times New Roman"/>
          <w:bCs/>
          <w:sz w:val="24"/>
          <w:szCs w:val="24"/>
        </w:rPr>
      </w:pPr>
      <w:r w:rsidRPr="00CB3A8A">
        <w:rPr>
          <w:rFonts w:ascii="Times New Roman" w:hAnsi="Times New Roman"/>
          <w:sz w:val="24"/>
          <w:szCs w:val="24"/>
        </w:rPr>
        <w:t>-Uchwała nr 419/119/20 Zarządu Województwa Mazowieckiego z dnia 24 marca 2020 r. zmieniająca uchwałę w sprawie Regulaminu udzielania i przekazywania pomocy finansowej z budżetu Województwa Mazowieckiego w ramach „Mazowieckiego Instrumentu Wsparcia Ochrony Powietrza MAZOWSZE 2020</w:t>
      </w:r>
      <w:r w:rsidR="000E4440">
        <w:rPr>
          <w:rFonts w:ascii="Times New Roman" w:hAnsi="Times New Roman"/>
          <w:sz w:val="24"/>
          <w:szCs w:val="24"/>
        </w:rPr>
        <w:t xml:space="preserve">”. </w:t>
      </w:r>
    </w:p>
    <w:p w:rsidR="00175C09" w:rsidRPr="00CB3A8A" w:rsidRDefault="00175C09" w:rsidP="00CB3A8A">
      <w:pPr>
        <w:spacing w:before="0" w:after="0" w:line="240" w:lineRule="auto"/>
        <w:jc w:val="both"/>
        <w:rPr>
          <w:rFonts w:ascii="Times New Roman" w:hAnsi="Times New Roman"/>
          <w:bCs/>
          <w:sz w:val="24"/>
          <w:szCs w:val="24"/>
        </w:rPr>
      </w:pPr>
      <w:r w:rsidRPr="00CB3A8A">
        <w:rPr>
          <w:rFonts w:ascii="Times New Roman" w:hAnsi="Times New Roman"/>
          <w:bCs/>
          <w:sz w:val="24"/>
          <w:szCs w:val="24"/>
        </w:rPr>
        <w:lastRenderedPageBreak/>
        <w:t xml:space="preserve">-Wytyczne do przygotowania inwentaryzacji (aktualizacja) . </w:t>
      </w:r>
    </w:p>
    <w:p w:rsidR="000041DD" w:rsidRPr="00CB3A8A" w:rsidRDefault="000041DD" w:rsidP="00CB3A8A">
      <w:pPr>
        <w:spacing w:before="0" w:after="0" w:line="240" w:lineRule="auto"/>
        <w:jc w:val="both"/>
        <w:rPr>
          <w:rFonts w:ascii="Times New Roman" w:hAnsi="Times New Roman"/>
          <w:b/>
          <w:bCs/>
          <w:sz w:val="24"/>
          <w:szCs w:val="24"/>
        </w:rPr>
      </w:pPr>
      <w:r w:rsidRPr="00CB3A8A">
        <w:rPr>
          <w:rFonts w:ascii="Times New Roman" w:hAnsi="Times New Roman"/>
          <w:b/>
          <w:bCs/>
          <w:sz w:val="24"/>
          <w:szCs w:val="24"/>
        </w:rPr>
        <w:t xml:space="preserve">Szczegółowy opis przedmiotu zamówienia zawiera załącznik nr 7 – Opis przedmiotu zamówienia. </w:t>
      </w:r>
    </w:p>
    <w:p w:rsidR="00534578" w:rsidRPr="00CB3A8A" w:rsidRDefault="00534578" w:rsidP="00CB3A8A">
      <w:pPr>
        <w:tabs>
          <w:tab w:val="left" w:pos="426"/>
        </w:tabs>
        <w:spacing w:before="0" w:after="0" w:line="240" w:lineRule="auto"/>
        <w:contextualSpacing/>
        <w:jc w:val="center"/>
        <w:rPr>
          <w:rFonts w:ascii="Times New Roman" w:hAnsi="Times New Roman"/>
          <w:b/>
          <w:bCs/>
          <w:sz w:val="24"/>
          <w:szCs w:val="24"/>
        </w:rPr>
      </w:pPr>
    </w:p>
    <w:p w:rsidR="005E2014" w:rsidRPr="00CB3A8A" w:rsidRDefault="005E2014" w:rsidP="00CB3A8A">
      <w:pPr>
        <w:tabs>
          <w:tab w:val="left" w:pos="426"/>
        </w:tabs>
        <w:spacing w:before="0" w:after="0" w:line="240" w:lineRule="auto"/>
        <w:contextualSpacing/>
        <w:jc w:val="center"/>
        <w:rPr>
          <w:rFonts w:ascii="Times New Roman" w:hAnsi="Times New Roman"/>
          <w:sz w:val="24"/>
          <w:szCs w:val="24"/>
        </w:rPr>
      </w:pPr>
      <w:r w:rsidRPr="00CB3A8A">
        <w:rPr>
          <w:rFonts w:ascii="Times New Roman" w:hAnsi="Times New Roman"/>
          <w:b/>
          <w:bCs/>
          <w:sz w:val="24"/>
          <w:szCs w:val="24"/>
        </w:rPr>
        <w:t>§ 2</w:t>
      </w:r>
      <w:r w:rsidRPr="00CB3A8A">
        <w:rPr>
          <w:rFonts w:ascii="Times New Roman" w:eastAsia="MS Mincho" w:hAnsi="Times New Roman"/>
          <w:b/>
          <w:bCs/>
          <w:sz w:val="24"/>
          <w:szCs w:val="24"/>
        </w:rPr>
        <w:t xml:space="preserve"> </w:t>
      </w:r>
    </w:p>
    <w:p w:rsidR="005E2014" w:rsidRPr="00CB3A8A" w:rsidRDefault="005E2014" w:rsidP="00CB3A8A">
      <w:pPr>
        <w:pStyle w:val="Akapitzlist"/>
        <w:spacing w:before="0" w:after="0" w:line="240" w:lineRule="auto"/>
        <w:ind w:left="0"/>
        <w:jc w:val="both"/>
        <w:rPr>
          <w:rFonts w:ascii="Times New Roman" w:hAnsi="Times New Roman"/>
          <w:sz w:val="24"/>
          <w:szCs w:val="24"/>
        </w:rPr>
      </w:pPr>
      <w:r w:rsidRPr="00CB3A8A">
        <w:rPr>
          <w:rStyle w:val="Pogrubienie"/>
          <w:rFonts w:ascii="Times New Roman" w:eastAsia="MS Mincho" w:hAnsi="Times New Roman"/>
          <w:b w:val="0"/>
          <w:sz w:val="24"/>
          <w:szCs w:val="24"/>
        </w:rPr>
        <w:t>Wykonawca zobowiązuje się do wykonania przedmiotu umowy w terminie do dnia</w:t>
      </w:r>
      <w:r w:rsidRPr="00CB3A8A">
        <w:rPr>
          <w:rStyle w:val="Pogrubienie"/>
          <w:rFonts w:ascii="Times New Roman" w:eastAsia="MS Mincho" w:hAnsi="Times New Roman"/>
          <w:sz w:val="24"/>
          <w:szCs w:val="24"/>
        </w:rPr>
        <w:t xml:space="preserve"> </w:t>
      </w:r>
      <w:r w:rsidR="004A26A6" w:rsidRPr="00CB3A8A">
        <w:rPr>
          <w:rStyle w:val="Pogrubienie"/>
          <w:rFonts w:ascii="Times New Roman" w:eastAsia="MS Mincho" w:hAnsi="Times New Roman"/>
          <w:sz w:val="24"/>
          <w:szCs w:val="24"/>
        </w:rPr>
        <w:t>10</w:t>
      </w:r>
      <w:r w:rsidRPr="00CB3A8A">
        <w:rPr>
          <w:rStyle w:val="Pogrubienie"/>
          <w:rFonts w:ascii="Times New Roman" w:eastAsia="MS Mincho" w:hAnsi="Times New Roman"/>
          <w:sz w:val="24"/>
          <w:szCs w:val="24"/>
        </w:rPr>
        <w:t xml:space="preserve"> </w:t>
      </w:r>
      <w:r w:rsidR="00262358" w:rsidRPr="00CB3A8A">
        <w:rPr>
          <w:rStyle w:val="Pogrubienie"/>
          <w:rFonts w:ascii="Times New Roman" w:eastAsia="MS Mincho" w:hAnsi="Times New Roman"/>
          <w:sz w:val="24"/>
          <w:szCs w:val="24"/>
        </w:rPr>
        <w:t xml:space="preserve">grudnia </w:t>
      </w:r>
      <w:r w:rsidRPr="00CB3A8A">
        <w:rPr>
          <w:rStyle w:val="Pogrubienie"/>
          <w:rFonts w:ascii="Times New Roman" w:eastAsia="MS Mincho" w:hAnsi="Times New Roman"/>
          <w:sz w:val="24"/>
          <w:szCs w:val="24"/>
        </w:rPr>
        <w:t>2020 roku.</w:t>
      </w:r>
    </w:p>
    <w:p w:rsidR="005E2014" w:rsidRPr="00CB3A8A" w:rsidRDefault="005E2014" w:rsidP="00CB3A8A">
      <w:pPr>
        <w:pStyle w:val="Akapitzlist"/>
        <w:spacing w:before="0" w:after="0" w:line="240" w:lineRule="auto"/>
        <w:jc w:val="both"/>
        <w:rPr>
          <w:rStyle w:val="Pogrubienie"/>
          <w:rFonts w:ascii="Times New Roman" w:eastAsia="MS Mincho" w:hAnsi="Times New Roman"/>
          <w:b w:val="0"/>
          <w:sz w:val="24"/>
          <w:szCs w:val="24"/>
        </w:rPr>
      </w:pPr>
    </w:p>
    <w:p w:rsidR="005E2014" w:rsidRPr="00CB3A8A" w:rsidRDefault="005E2014" w:rsidP="00CB3A8A">
      <w:pPr>
        <w:spacing w:before="0" w:after="0" w:line="240" w:lineRule="auto"/>
        <w:contextualSpacing/>
        <w:jc w:val="center"/>
        <w:rPr>
          <w:rFonts w:ascii="Times New Roman" w:hAnsi="Times New Roman"/>
          <w:sz w:val="24"/>
          <w:szCs w:val="24"/>
        </w:rPr>
      </w:pPr>
      <w:r w:rsidRPr="00CB3A8A">
        <w:rPr>
          <w:rFonts w:ascii="Times New Roman" w:eastAsia="MS Mincho" w:hAnsi="Times New Roman"/>
          <w:b/>
          <w:bCs/>
          <w:sz w:val="24"/>
          <w:szCs w:val="24"/>
        </w:rPr>
        <w:t xml:space="preserve">§ 3 </w:t>
      </w:r>
    </w:p>
    <w:p w:rsidR="005E2014" w:rsidRPr="00CB3A8A" w:rsidRDefault="005E2014" w:rsidP="00CB3A8A">
      <w:pPr>
        <w:pStyle w:val="Akapitzlist"/>
        <w:numPr>
          <w:ilvl w:val="1"/>
          <w:numId w:val="3"/>
        </w:numPr>
        <w:spacing w:before="0" w:after="0" w:line="240" w:lineRule="auto"/>
        <w:jc w:val="both"/>
        <w:rPr>
          <w:rFonts w:ascii="Times New Roman" w:hAnsi="Times New Roman"/>
          <w:sz w:val="24"/>
          <w:szCs w:val="24"/>
        </w:rPr>
      </w:pPr>
      <w:r w:rsidRPr="00CB3A8A">
        <w:rPr>
          <w:rFonts w:ascii="Times New Roman" w:hAnsi="Times New Roman"/>
          <w:sz w:val="24"/>
          <w:szCs w:val="24"/>
        </w:rPr>
        <w:t xml:space="preserve">Zamawiający dokona odbioru kompletnego przedmiotu zamówienia, w przypadku stwierdzenia prawidłowego wykonania projektu, podpisując protokół zdawczo-odbiorczy. </w:t>
      </w:r>
    </w:p>
    <w:p w:rsidR="005E2014" w:rsidRPr="00CB3A8A" w:rsidRDefault="005E2014" w:rsidP="00CB3A8A">
      <w:pPr>
        <w:pStyle w:val="Akapitzlist"/>
        <w:numPr>
          <w:ilvl w:val="1"/>
          <w:numId w:val="3"/>
        </w:numPr>
        <w:spacing w:before="0" w:after="0" w:line="240" w:lineRule="auto"/>
        <w:jc w:val="both"/>
        <w:rPr>
          <w:rFonts w:ascii="Times New Roman" w:hAnsi="Times New Roman"/>
          <w:sz w:val="24"/>
          <w:szCs w:val="24"/>
        </w:rPr>
      </w:pPr>
      <w:r w:rsidRPr="00CB3A8A">
        <w:rPr>
          <w:rFonts w:ascii="Times New Roman" w:hAnsi="Times New Roman"/>
          <w:sz w:val="24"/>
          <w:szCs w:val="24"/>
        </w:rPr>
        <w:t xml:space="preserve">Zamawiający w terminie 7 dni od dnia otrzymania projektu dokumentu w wersji elektronicznej może wnieść zastrzeżenia i zobowiązać Wykonawcę do naniesienia poprawek. Wykonawca wprowadzi wymagane zmiany w terminie 5 dni od dnia powiadomienia go przez Zamawiającego o uwagach. </w:t>
      </w:r>
    </w:p>
    <w:p w:rsidR="005E2014" w:rsidRPr="00CB3A8A" w:rsidRDefault="005E2014" w:rsidP="00CB3A8A">
      <w:pPr>
        <w:spacing w:before="0" w:after="0" w:line="240" w:lineRule="auto"/>
        <w:contextualSpacing/>
        <w:jc w:val="center"/>
        <w:rPr>
          <w:rFonts w:ascii="Times New Roman" w:eastAsia="MS Mincho" w:hAnsi="Times New Roman"/>
          <w:b/>
          <w:bCs/>
          <w:sz w:val="24"/>
          <w:szCs w:val="24"/>
        </w:rPr>
      </w:pPr>
    </w:p>
    <w:p w:rsidR="005E2014" w:rsidRPr="00CB3A8A" w:rsidRDefault="005E2014" w:rsidP="00CB3A8A">
      <w:pPr>
        <w:spacing w:before="0" w:after="0" w:line="240" w:lineRule="auto"/>
        <w:contextualSpacing/>
        <w:jc w:val="center"/>
        <w:rPr>
          <w:rFonts w:ascii="Times New Roman" w:hAnsi="Times New Roman"/>
          <w:sz w:val="24"/>
          <w:szCs w:val="24"/>
        </w:rPr>
      </w:pPr>
      <w:r w:rsidRPr="00CB3A8A">
        <w:rPr>
          <w:rFonts w:ascii="Times New Roman" w:eastAsia="MS Mincho" w:hAnsi="Times New Roman"/>
          <w:b/>
          <w:bCs/>
          <w:sz w:val="24"/>
          <w:szCs w:val="24"/>
        </w:rPr>
        <w:t xml:space="preserve">§ 4 </w:t>
      </w:r>
    </w:p>
    <w:p w:rsidR="00BE1463" w:rsidRPr="00CB3A8A" w:rsidRDefault="005E2014" w:rsidP="00CB3A8A">
      <w:pPr>
        <w:pStyle w:val="Akapitzlist"/>
        <w:numPr>
          <w:ilvl w:val="0"/>
          <w:numId w:val="2"/>
        </w:numPr>
        <w:spacing w:before="0" w:after="0" w:line="240" w:lineRule="auto"/>
        <w:jc w:val="both"/>
        <w:rPr>
          <w:rFonts w:ascii="Times New Roman" w:hAnsi="Times New Roman"/>
          <w:sz w:val="24"/>
          <w:szCs w:val="24"/>
        </w:rPr>
      </w:pPr>
      <w:r w:rsidRPr="00CB3A8A">
        <w:rPr>
          <w:rFonts w:ascii="Times New Roman" w:eastAsia="MS Mincho" w:hAnsi="Times New Roman"/>
          <w:bCs/>
          <w:sz w:val="24"/>
          <w:szCs w:val="24"/>
        </w:rPr>
        <w:t>Wynagrodzenie przysługujące Wykonawcy z tytułu wykonania umowy strony ustalają na kwotę</w:t>
      </w:r>
      <w:r w:rsidR="00D25908" w:rsidRPr="00CB3A8A">
        <w:rPr>
          <w:rFonts w:ascii="Times New Roman" w:eastAsia="MS Mincho" w:hAnsi="Times New Roman"/>
          <w:bCs/>
          <w:sz w:val="24"/>
          <w:szCs w:val="24"/>
        </w:rPr>
        <w:t xml:space="preserve"> </w:t>
      </w:r>
      <w:r w:rsidR="00D25908" w:rsidRPr="00CB3A8A">
        <w:rPr>
          <w:rFonts w:ascii="Times New Roman" w:eastAsia="MS Mincho" w:hAnsi="Times New Roman"/>
          <w:b/>
          <w:bCs/>
          <w:sz w:val="24"/>
          <w:szCs w:val="24"/>
        </w:rPr>
        <w:t>…...……………… zł brutto (słownie: ……………………………………………... złotych brutto) w tym</w:t>
      </w:r>
      <w:r w:rsidRPr="00CB3A8A">
        <w:rPr>
          <w:rFonts w:ascii="Times New Roman" w:eastAsia="MS Mincho" w:hAnsi="Times New Roman"/>
          <w:bCs/>
          <w:sz w:val="24"/>
          <w:szCs w:val="24"/>
        </w:rPr>
        <w:t xml:space="preserve"> ……………….</w:t>
      </w:r>
      <w:r w:rsidR="00BE1463" w:rsidRPr="00CB3A8A">
        <w:rPr>
          <w:rFonts w:ascii="Times New Roman" w:eastAsia="MS Mincho" w:hAnsi="Times New Roman"/>
          <w:b/>
          <w:bCs/>
          <w:sz w:val="24"/>
          <w:szCs w:val="24"/>
        </w:rPr>
        <w:t xml:space="preserve"> netto plus podatek VAT </w:t>
      </w:r>
      <w:r w:rsidR="003047DB" w:rsidRPr="00CB3A8A">
        <w:rPr>
          <w:rFonts w:ascii="Times New Roman" w:eastAsia="MS Mincho" w:hAnsi="Times New Roman"/>
          <w:b/>
          <w:bCs/>
          <w:sz w:val="24"/>
          <w:szCs w:val="24"/>
        </w:rPr>
        <w:t xml:space="preserve"> w kwocie …..…. zł. </w:t>
      </w:r>
    </w:p>
    <w:p w:rsidR="00BE1463" w:rsidRPr="00CB3A8A" w:rsidRDefault="003047DB" w:rsidP="00CB3A8A">
      <w:pPr>
        <w:pStyle w:val="Akapitzlist"/>
        <w:numPr>
          <w:ilvl w:val="0"/>
          <w:numId w:val="2"/>
        </w:numPr>
        <w:spacing w:before="0" w:after="0" w:line="240" w:lineRule="auto"/>
        <w:jc w:val="both"/>
        <w:rPr>
          <w:rFonts w:ascii="Times New Roman" w:hAnsi="Times New Roman"/>
          <w:sz w:val="24"/>
          <w:szCs w:val="24"/>
        </w:rPr>
      </w:pPr>
      <w:r w:rsidRPr="00CB3A8A">
        <w:rPr>
          <w:rFonts w:ascii="Times New Roman" w:hAnsi="Times New Roman"/>
          <w:sz w:val="24"/>
          <w:szCs w:val="24"/>
        </w:rPr>
        <w:t xml:space="preserve">Wynagrodzenie brutto wskazane w pkt 1  zostało obliczone </w:t>
      </w:r>
      <w:r w:rsidR="00BE1463" w:rsidRPr="00CB3A8A">
        <w:rPr>
          <w:rFonts w:ascii="Times New Roman" w:hAnsi="Times New Roman"/>
          <w:sz w:val="24"/>
          <w:szCs w:val="24"/>
        </w:rPr>
        <w:t>zgodnie z poniższą kalkulacją:</w:t>
      </w:r>
    </w:p>
    <w:tbl>
      <w:tblPr>
        <w:tblW w:w="8807" w:type="dxa"/>
        <w:tblInd w:w="4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67"/>
        <w:gridCol w:w="4183"/>
        <w:gridCol w:w="1117"/>
        <w:gridCol w:w="1542"/>
        <w:gridCol w:w="1498"/>
      </w:tblGrid>
      <w:tr w:rsidR="00BE1463" w:rsidRPr="00BE1463" w:rsidTr="003047DB">
        <w:trPr>
          <w:trHeight w:val="315"/>
        </w:trPr>
        <w:tc>
          <w:tcPr>
            <w:tcW w:w="160" w:type="dxa"/>
          </w:tcPr>
          <w:p w:rsidR="00BE1463" w:rsidRPr="00BE1463" w:rsidRDefault="00BE1463" w:rsidP="00CB3A8A">
            <w:pPr>
              <w:spacing w:before="0" w:after="0" w:line="240" w:lineRule="auto"/>
              <w:rPr>
                <w:rFonts w:ascii="Times New Roman" w:hAnsi="Times New Roman"/>
                <w:sz w:val="24"/>
                <w:szCs w:val="24"/>
              </w:rPr>
            </w:pPr>
            <w:r w:rsidRPr="00BE1463">
              <w:rPr>
                <w:rFonts w:ascii="Times New Roman" w:hAnsi="Times New Roman"/>
                <w:sz w:val="24"/>
                <w:szCs w:val="24"/>
              </w:rPr>
              <w:t xml:space="preserve">Lp. </w:t>
            </w:r>
          </w:p>
        </w:tc>
        <w:tc>
          <w:tcPr>
            <w:tcW w:w="4395" w:type="dxa"/>
          </w:tcPr>
          <w:p w:rsidR="00BE1463" w:rsidRPr="00BE1463" w:rsidRDefault="00BE1463" w:rsidP="00CB3A8A">
            <w:pPr>
              <w:spacing w:before="0" w:after="0" w:line="240" w:lineRule="auto"/>
              <w:rPr>
                <w:rFonts w:ascii="Times New Roman" w:hAnsi="Times New Roman"/>
                <w:sz w:val="24"/>
                <w:szCs w:val="24"/>
              </w:rPr>
            </w:pPr>
            <w:r w:rsidRPr="00BE1463">
              <w:rPr>
                <w:rFonts w:ascii="Times New Roman" w:hAnsi="Times New Roman"/>
                <w:sz w:val="24"/>
                <w:szCs w:val="24"/>
              </w:rPr>
              <w:t xml:space="preserve">Rodzaj kosztu </w:t>
            </w:r>
          </w:p>
        </w:tc>
        <w:tc>
          <w:tcPr>
            <w:tcW w:w="1134" w:type="dxa"/>
          </w:tcPr>
          <w:p w:rsidR="00BE1463" w:rsidRPr="00BE1463" w:rsidRDefault="00BE1463" w:rsidP="00CB3A8A">
            <w:pPr>
              <w:spacing w:before="0" w:after="0" w:line="240" w:lineRule="auto"/>
              <w:rPr>
                <w:rFonts w:ascii="Times New Roman" w:hAnsi="Times New Roman"/>
                <w:sz w:val="24"/>
                <w:szCs w:val="24"/>
              </w:rPr>
            </w:pPr>
            <w:r w:rsidRPr="00BE1463">
              <w:rPr>
                <w:rFonts w:ascii="Times New Roman" w:hAnsi="Times New Roman"/>
                <w:sz w:val="24"/>
                <w:szCs w:val="24"/>
              </w:rPr>
              <w:t xml:space="preserve">Ilość </w:t>
            </w:r>
          </w:p>
        </w:tc>
        <w:tc>
          <w:tcPr>
            <w:tcW w:w="1559" w:type="dxa"/>
          </w:tcPr>
          <w:p w:rsidR="00BE1463" w:rsidRPr="00BE1463" w:rsidRDefault="00BE1463" w:rsidP="00CB3A8A">
            <w:pPr>
              <w:spacing w:before="0" w:after="0" w:line="240" w:lineRule="auto"/>
              <w:rPr>
                <w:rFonts w:ascii="Times New Roman" w:hAnsi="Times New Roman"/>
                <w:sz w:val="24"/>
                <w:szCs w:val="24"/>
              </w:rPr>
            </w:pPr>
            <w:r w:rsidRPr="00BE1463">
              <w:rPr>
                <w:rFonts w:ascii="Times New Roman" w:hAnsi="Times New Roman"/>
                <w:sz w:val="24"/>
                <w:szCs w:val="24"/>
              </w:rPr>
              <w:t xml:space="preserve">Cena jednostkowa brutto </w:t>
            </w:r>
          </w:p>
        </w:tc>
        <w:tc>
          <w:tcPr>
            <w:tcW w:w="1559" w:type="dxa"/>
          </w:tcPr>
          <w:p w:rsidR="00BE1463" w:rsidRPr="00BE1463" w:rsidRDefault="00BE1463" w:rsidP="00CB3A8A">
            <w:pPr>
              <w:spacing w:before="0" w:after="0" w:line="240" w:lineRule="auto"/>
              <w:rPr>
                <w:rFonts w:ascii="Times New Roman" w:hAnsi="Times New Roman"/>
                <w:sz w:val="24"/>
                <w:szCs w:val="24"/>
              </w:rPr>
            </w:pPr>
            <w:r w:rsidRPr="00BE1463">
              <w:rPr>
                <w:rFonts w:ascii="Times New Roman" w:hAnsi="Times New Roman"/>
                <w:sz w:val="24"/>
                <w:szCs w:val="24"/>
              </w:rPr>
              <w:t>Razem brutto</w:t>
            </w:r>
          </w:p>
        </w:tc>
      </w:tr>
      <w:tr w:rsidR="00BE1463" w:rsidRPr="00BE1463" w:rsidTr="003047DB">
        <w:trPr>
          <w:trHeight w:val="360"/>
        </w:trPr>
        <w:tc>
          <w:tcPr>
            <w:tcW w:w="160" w:type="dxa"/>
          </w:tcPr>
          <w:p w:rsidR="00BE1463" w:rsidRPr="00BE1463" w:rsidRDefault="00BE1463" w:rsidP="00CB3A8A">
            <w:pPr>
              <w:spacing w:before="0" w:after="0" w:line="240" w:lineRule="auto"/>
              <w:rPr>
                <w:rFonts w:ascii="Times New Roman" w:hAnsi="Times New Roman"/>
                <w:sz w:val="24"/>
                <w:szCs w:val="24"/>
              </w:rPr>
            </w:pPr>
            <w:r w:rsidRPr="00BE1463">
              <w:rPr>
                <w:rFonts w:ascii="Times New Roman" w:hAnsi="Times New Roman"/>
                <w:sz w:val="24"/>
                <w:szCs w:val="24"/>
              </w:rPr>
              <w:t>1.</w:t>
            </w:r>
          </w:p>
        </w:tc>
        <w:tc>
          <w:tcPr>
            <w:tcW w:w="4395" w:type="dxa"/>
          </w:tcPr>
          <w:p w:rsidR="00BE1463" w:rsidRPr="00BE1463" w:rsidRDefault="003047DB" w:rsidP="00CB3A8A">
            <w:pPr>
              <w:spacing w:before="0" w:after="0" w:line="240" w:lineRule="auto"/>
              <w:rPr>
                <w:rFonts w:ascii="Times New Roman" w:hAnsi="Times New Roman"/>
                <w:sz w:val="24"/>
                <w:szCs w:val="24"/>
              </w:rPr>
            </w:pPr>
            <w:r w:rsidRPr="00CB3A8A">
              <w:rPr>
                <w:rFonts w:ascii="Times New Roman" w:hAnsi="Times New Roman"/>
                <w:sz w:val="24"/>
                <w:szCs w:val="24"/>
              </w:rPr>
              <w:t>K</w:t>
            </w:r>
            <w:r w:rsidR="00BE1463" w:rsidRPr="00BE1463">
              <w:rPr>
                <w:rFonts w:ascii="Times New Roman" w:hAnsi="Times New Roman"/>
                <w:sz w:val="24"/>
                <w:szCs w:val="24"/>
              </w:rPr>
              <w:t>oszty przeprowadzenia inwentaryzacji</w:t>
            </w:r>
          </w:p>
        </w:tc>
        <w:tc>
          <w:tcPr>
            <w:tcW w:w="1134" w:type="dxa"/>
          </w:tcPr>
          <w:p w:rsidR="00BE1463" w:rsidRPr="00BE1463" w:rsidRDefault="00BE1463" w:rsidP="00CB3A8A">
            <w:pPr>
              <w:spacing w:before="0" w:after="0" w:line="240" w:lineRule="auto"/>
              <w:rPr>
                <w:rFonts w:ascii="Times New Roman" w:hAnsi="Times New Roman"/>
                <w:sz w:val="24"/>
                <w:szCs w:val="24"/>
              </w:rPr>
            </w:pPr>
            <w:r w:rsidRPr="00BE1463">
              <w:rPr>
                <w:rFonts w:ascii="Times New Roman" w:hAnsi="Times New Roman"/>
                <w:sz w:val="24"/>
                <w:szCs w:val="24"/>
              </w:rPr>
              <w:t>1600</w:t>
            </w:r>
          </w:p>
        </w:tc>
        <w:tc>
          <w:tcPr>
            <w:tcW w:w="1559" w:type="dxa"/>
          </w:tcPr>
          <w:p w:rsidR="00BE1463" w:rsidRPr="00BE1463" w:rsidRDefault="00BE1463" w:rsidP="00CB3A8A">
            <w:pPr>
              <w:spacing w:before="0" w:after="0" w:line="240" w:lineRule="auto"/>
              <w:rPr>
                <w:rFonts w:ascii="Times New Roman" w:hAnsi="Times New Roman"/>
                <w:sz w:val="24"/>
                <w:szCs w:val="24"/>
              </w:rPr>
            </w:pPr>
          </w:p>
        </w:tc>
        <w:tc>
          <w:tcPr>
            <w:tcW w:w="1559" w:type="dxa"/>
          </w:tcPr>
          <w:p w:rsidR="00BE1463" w:rsidRPr="00BE1463" w:rsidRDefault="00BE1463" w:rsidP="00CB3A8A">
            <w:pPr>
              <w:spacing w:before="0" w:after="0" w:line="240" w:lineRule="auto"/>
              <w:rPr>
                <w:rFonts w:ascii="Times New Roman" w:hAnsi="Times New Roman"/>
                <w:sz w:val="24"/>
                <w:szCs w:val="24"/>
              </w:rPr>
            </w:pPr>
          </w:p>
        </w:tc>
      </w:tr>
      <w:tr w:rsidR="00BE1463" w:rsidRPr="00BE1463" w:rsidTr="003047DB">
        <w:trPr>
          <w:trHeight w:val="400"/>
        </w:trPr>
        <w:tc>
          <w:tcPr>
            <w:tcW w:w="160" w:type="dxa"/>
          </w:tcPr>
          <w:p w:rsidR="00BE1463" w:rsidRPr="00BE1463" w:rsidRDefault="00BE1463" w:rsidP="00CB3A8A">
            <w:pPr>
              <w:spacing w:before="0" w:after="0" w:line="240" w:lineRule="auto"/>
              <w:rPr>
                <w:rFonts w:ascii="Times New Roman" w:hAnsi="Times New Roman"/>
                <w:sz w:val="24"/>
                <w:szCs w:val="24"/>
              </w:rPr>
            </w:pPr>
            <w:r w:rsidRPr="00BE1463">
              <w:rPr>
                <w:rFonts w:ascii="Times New Roman" w:hAnsi="Times New Roman"/>
                <w:sz w:val="24"/>
                <w:szCs w:val="24"/>
              </w:rPr>
              <w:t xml:space="preserve">2. </w:t>
            </w:r>
          </w:p>
        </w:tc>
        <w:tc>
          <w:tcPr>
            <w:tcW w:w="4395" w:type="dxa"/>
          </w:tcPr>
          <w:p w:rsidR="00BE1463" w:rsidRPr="00BE1463" w:rsidRDefault="003047DB" w:rsidP="00CB3A8A">
            <w:pPr>
              <w:spacing w:before="0" w:after="0" w:line="240" w:lineRule="auto"/>
              <w:rPr>
                <w:rFonts w:ascii="Times New Roman" w:hAnsi="Times New Roman"/>
                <w:sz w:val="24"/>
                <w:szCs w:val="24"/>
              </w:rPr>
            </w:pPr>
            <w:r w:rsidRPr="00CB3A8A">
              <w:rPr>
                <w:rFonts w:ascii="Times New Roman" w:hAnsi="Times New Roman"/>
                <w:sz w:val="24"/>
                <w:szCs w:val="24"/>
              </w:rPr>
              <w:t>K</w:t>
            </w:r>
            <w:r w:rsidR="00BE1463" w:rsidRPr="00BE1463">
              <w:rPr>
                <w:rFonts w:ascii="Times New Roman" w:hAnsi="Times New Roman"/>
                <w:sz w:val="24"/>
                <w:szCs w:val="24"/>
              </w:rPr>
              <w:t>oszty wykonania raportu końcowego</w:t>
            </w:r>
          </w:p>
          <w:p w:rsidR="00BE1463" w:rsidRPr="00BE1463" w:rsidRDefault="00BE1463" w:rsidP="00CB3A8A">
            <w:pPr>
              <w:spacing w:before="0" w:after="0" w:line="240" w:lineRule="auto"/>
              <w:rPr>
                <w:rFonts w:ascii="Times New Roman" w:hAnsi="Times New Roman"/>
                <w:sz w:val="24"/>
                <w:szCs w:val="24"/>
              </w:rPr>
            </w:pPr>
          </w:p>
        </w:tc>
        <w:tc>
          <w:tcPr>
            <w:tcW w:w="1134" w:type="dxa"/>
          </w:tcPr>
          <w:p w:rsidR="00BE1463" w:rsidRPr="00BE1463" w:rsidRDefault="003047DB" w:rsidP="00CB3A8A">
            <w:pPr>
              <w:spacing w:before="0" w:after="0" w:line="240" w:lineRule="auto"/>
              <w:rPr>
                <w:rFonts w:ascii="Times New Roman" w:hAnsi="Times New Roman"/>
                <w:sz w:val="24"/>
                <w:szCs w:val="24"/>
              </w:rPr>
            </w:pPr>
            <w:r w:rsidRPr="00CB3A8A">
              <w:rPr>
                <w:rFonts w:ascii="Times New Roman" w:hAnsi="Times New Roman"/>
                <w:sz w:val="24"/>
                <w:szCs w:val="24"/>
              </w:rPr>
              <w:t xml:space="preserve">1 </w:t>
            </w:r>
            <w:r w:rsidR="00BE1463" w:rsidRPr="00BE1463">
              <w:rPr>
                <w:rFonts w:ascii="Times New Roman" w:hAnsi="Times New Roman"/>
                <w:sz w:val="24"/>
                <w:szCs w:val="24"/>
              </w:rPr>
              <w:t>komplet</w:t>
            </w:r>
          </w:p>
        </w:tc>
        <w:tc>
          <w:tcPr>
            <w:tcW w:w="1559" w:type="dxa"/>
          </w:tcPr>
          <w:p w:rsidR="00BE1463" w:rsidRPr="00BE1463" w:rsidRDefault="00BE1463" w:rsidP="00CB3A8A">
            <w:pPr>
              <w:spacing w:before="0" w:after="0" w:line="240" w:lineRule="auto"/>
              <w:rPr>
                <w:rFonts w:ascii="Times New Roman" w:hAnsi="Times New Roman"/>
                <w:sz w:val="24"/>
                <w:szCs w:val="24"/>
              </w:rPr>
            </w:pPr>
          </w:p>
        </w:tc>
        <w:tc>
          <w:tcPr>
            <w:tcW w:w="1559" w:type="dxa"/>
          </w:tcPr>
          <w:p w:rsidR="00BE1463" w:rsidRPr="00BE1463" w:rsidRDefault="00BE1463" w:rsidP="00CB3A8A">
            <w:pPr>
              <w:spacing w:before="0" w:after="0" w:line="240" w:lineRule="auto"/>
              <w:rPr>
                <w:rFonts w:ascii="Times New Roman" w:hAnsi="Times New Roman"/>
                <w:sz w:val="24"/>
                <w:szCs w:val="24"/>
              </w:rPr>
            </w:pPr>
          </w:p>
        </w:tc>
      </w:tr>
      <w:tr w:rsidR="00BE1463" w:rsidRPr="00BE1463" w:rsidTr="003047DB">
        <w:trPr>
          <w:trHeight w:val="554"/>
        </w:trPr>
        <w:tc>
          <w:tcPr>
            <w:tcW w:w="160" w:type="dxa"/>
          </w:tcPr>
          <w:p w:rsidR="00BE1463" w:rsidRPr="00BE1463" w:rsidRDefault="00BE1463" w:rsidP="00CB3A8A">
            <w:pPr>
              <w:spacing w:before="0" w:after="0" w:line="240" w:lineRule="auto"/>
              <w:rPr>
                <w:rFonts w:ascii="Times New Roman" w:hAnsi="Times New Roman"/>
                <w:sz w:val="24"/>
                <w:szCs w:val="24"/>
              </w:rPr>
            </w:pPr>
            <w:r w:rsidRPr="00BE1463">
              <w:rPr>
                <w:rFonts w:ascii="Times New Roman" w:hAnsi="Times New Roman"/>
                <w:sz w:val="24"/>
                <w:szCs w:val="24"/>
              </w:rPr>
              <w:t>3.</w:t>
            </w:r>
          </w:p>
        </w:tc>
        <w:tc>
          <w:tcPr>
            <w:tcW w:w="4395" w:type="dxa"/>
          </w:tcPr>
          <w:p w:rsidR="00BE1463" w:rsidRPr="00BE1463" w:rsidRDefault="003047DB" w:rsidP="00CB3A8A">
            <w:pPr>
              <w:spacing w:before="0" w:after="0" w:line="240" w:lineRule="auto"/>
              <w:rPr>
                <w:rFonts w:ascii="Times New Roman" w:hAnsi="Times New Roman"/>
                <w:sz w:val="24"/>
                <w:szCs w:val="24"/>
              </w:rPr>
            </w:pPr>
            <w:r w:rsidRPr="00CB3A8A">
              <w:rPr>
                <w:rFonts w:ascii="Times New Roman" w:hAnsi="Times New Roman"/>
                <w:sz w:val="24"/>
                <w:szCs w:val="24"/>
              </w:rPr>
              <w:t>K</w:t>
            </w:r>
            <w:r w:rsidR="00BE1463" w:rsidRPr="00BE1463">
              <w:rPr>
                <w:rFonts w:ascii="Times New Roman" w:hAnsi="Times New Roman"/>
                <w:sz w:val="24"/>
                <w:szCs w:val="24"/>
              </w:rPr>
              <w:t xml:space="preserve">oszty utworzenia </w:t>
            </w:r>
            <w:r w:rsidR="00BE1463" w:rsidRPr="00BE1463">
              <w:rPr>
                <w:rFonts w:ascii="Times New Roman" w:hAnsi="Times New Roman"/>
                <w:bCs/>
                <w:sz w:val="24"/>
                <w:szCs w:val="24"/>
              </w:rPr>
              <w:t>bazy danych</w:t>
            </w:r>
          </w:p>
          <w:p w:rsidR="00BE1463" w:rsidRPr="00BE1463" w:rsidRDefault="00BE1463" w:rsidP="00CB3A8A">
            <w:pPr>
              <w:spacing w:before="0" w:after="0" w:line="240" w:lineRule="auto"/>
              <w:rPr>
                <w:rFonts w:ascii="Times New Roman" w:hAnsi="Times New Roman"/>
                <w:sz w:val="24"/>
                <w:szCs w:val="24"/>
              </w:rPr>
            </w:pPr>
          </w:p>
        </w:tc>
        <w:tc>
          <w:tcPr>
            <w:tcW w:w="1134" w:type="dxa"/>
          </w:tcPr>
          <w:p w:rsidR="00BE1463" w:rsidRPr="00BE1463" w:rsidRDefault="003047DB" w:rsidP="00CB3A8A">
            <w:pPr>
              <w:spacing w:before="0" w:after="0" w:line="240" w:lineRule="auto"/>
              <w:rPr>
                <w:rFonts w:ascii="Times New Roman" w:hAnsi="Times New Roman"/>
                <w:sz w:val="24"/>
                <w:szCs w:val="24"/>
              </w:rPr>
            </w:pPr>
            <w:r w:rsidRPr="00CB3A8A">
              <w:rPr>
                <w:rFonts w:ascii="Times New Roman" w:hAnsi="Times New Roman"/>
                <w:sz w:val="24"/>
                <w:szCs w:val="24"/>
              </w:rPr>
              <w:t xml:space="preserve">1 </w:t>
            </w:r>
            <w:r w:rsidR="00BE1463" w:rsidRPr="00BE1463">
              <w:rPr>
                <w:rFonts w:ascii="Times New Roman" w:hAnsi="Times New Roman"/>
                <w:sz w:val="24"/>
                <w:szCs w:val="24"/>
              </w:rPr>
              <w:t>komplet</w:t>
            </w:r>
          </w:p>
        </w:tc>
        <w:tc>
          <w:tcPr>
            <w:tcW w:w="1559" w:type="dxa"/>
          </w:tcPr>
          <w:p w:rsidR="00BE1463" w:rsidRPr="00BE1463" w:rsidRDefault="00BE1463" w:rsidP="00CB3A8A">
            <w:pPr>
              <w:spacing w:before="0" w:after="0" w:line="240" w:lineRule="auto"/>
              <w:rPr>
                <w:rFonts w:ascii="Times New Roman" w:hAnsi="Times New Roman"/>
                <w:sz w:val="24"/>
                <w:szCs w:val="24"/>
              </w:rPr>
            </w:pPr>
          </w:p>
        </w:tc>
        <w:tc>
          <w:tcPr>
            <w:tcW w:w="1559" w:type="dxa"/>
          </w:tcPr>
          <w:p w:rsidR="00BE1463" w:rsidRPr="00BE1463" w:rsidRDefault="00BE1463" w:rsidP="00CB3A8A">
            <w:pPr>
              <w:spacing w:before="0" w:after="0" w:line="240" w:lineRule="auto"/>
              <w:rPr>
                <w:rFonts w:ascii="Times New Roman" w:hAnsi="Times New Roman"/>
                <w:sz w:val="24"/>
                <w:szCs w:val="24"/>
              </w:rPr>
            </w:pPr>
          </w:p>
        </w:tc>
      </w:tr>
      <w:tr w:rsidR="00BE1463" w:rsidRPr="00BE1463" w:rsidTr="003047DB">
        <w:trPr>
          <w:trHeight w:val="390"/>
        </w:trPr>
        <w:tc>
          <w:tcPr>
            <w:tcW w:w="160" w:type="dxa"/>
          </w:tcPr>
          <w:p w:rsidR="00BE1463" w:rsidRPr="00BE1463" w:rsidRDefault="00BE1463" w:rsidP="00CB3A8A">
            <w:pPr>
              <w:spacing w:before="0" w:after="0" w:line="240" w:lineRule="auto"/>
              <w:rPr>
                <w:rFonts w:ascii="Times New Roman" w:hAnsi="Times New Roman"/>
                <w:sz w:val="24"/>
                <w:szCs w:val="24"/>
              </w:rPr>
            </w:pPr>
            <w:r w:rsidRPr="00BE1463">
              <w:rPr>
                <w:rFonts w:ascii="Times New Roman" w:hAnsi="Times New Roman"/>
                <w:sz w:val="24"/>
                <w:szCs w:val="24"/>
              </w:rPr>
              <w:t>4.</w:t>
            </w:r>
          </w:p>
        </w:tc>
        <w:tc>
          <w:tcPr>
            <w:tcW w:w="4395" w:type="dxa"/>
          </w:tcPr>
          <w:p w:rsidR="00BE1463" w:rsidRPr="00BE1463" w:rsidRDefault="003047DB" w:rsidP="00CB3A8A">
            <w:pPr>
              <w:spacing w:before="0" w:after="0" w:line="240" w:lineRule="auto"/>
              <w:rPr>
                <w:rFonts w:ascii="Times New Roman" w:hAnsi="Times New Roman"/>
                <w:sz w:val="24"/>
                <w:szCs w:val="24"/>
              </w:rPr>
            </w:pPr>
            <w:r w:rsidRPr="00CB3A8A">
              <w:rPr>
                <w:rFonts w:ascii="Times New Roman" w:hAnsi="Times New Roman"/>
                <w:bCs/>
                <w:sz w:val="24"/>
                <w:szCs w:val="24"/>
              </w:rPr>
              <w:t>K</w:t>
            </w:r>
            <w:r w:rsidR="00BE1463" w:rsidRPr="00BE1463">
              <w:rPr>
                <w:rFonts w:ascii="Times New Roman" w:hAnsi="Times New Roman"/>
                <w:bCs/>
                <w:sz w:val="24"/>
                <w:szCs w:val="24"/>
              </w:rPr>
              <w:t xml:space="preserve">oszty </w:t>
            </w:r>
            <w:r w:rsidR="00BE1463" w:rsidRPr="00BE1463">
              <w:rPr>
                <w:rFonts w:ascii="Times New Roman" w:hAnsi="Times New Roman"/>
                <w:color w:val="000000"/>
                <w:sz w:val="24"/>
                <w:szCs w:val="24"/>
              </w:rPr>
              <w:t>przeprowadzenia audytu energetycznego</w:t>
            </w:r>
          </w:p>
        </w:tc>
        <w:tc>
          <w:tcPr>
            <w:tcW w:w="1134" w:type="dxa"/>
          </w:tcPr>
          <w:p w:rsidR="00BE1463" w:rsidRPr="00BE1463" w:rsidRDefault="00BE1463" w:rsidP="00CB3A8A">
            <w:pPr>
              <w:spacing w:before="0" w:after="0" w:line="240" w:lineRule="auto"/>
              <w:rPr>
                <w:rFonts w:ascii="Times New Roman" w:hAnsi="Times New Roman"/>
                <w:sz w:val="24"/>
                <w:szCs w:val="24"/>
              </w:rPr>
            </w:pPr>
            <w:r w:rsidRPr="00BE1463">
              <w:rPr>
                <w:rFonts w:ascii="Times New Roman" w:hAnsi="Times New Roman"/>
                <w:sz w:val="24"/>
                <w:szCs w:val="24"/>
              </w:rPr>
              <w:t xml:space="preserve">18 </w:t>
            </w:r>
            <w:proofErr w:type="spellStart"/>
            <w:r w:rsidRPr="00BE1463">
              <w:rPr>
                <w:rFonts w:ascii="Times New Roman" w:hAnsi="Times New Roman"/>
                <w:sz w:val="24"/>
                <w:szCs w:val="24"/>
              </w:rPr>
              <w:t>szt</w:t>
            </w:r>
            <w:proofErr w:type="spellEnd"/>
          </w:p>
        </w:tc>
        <w:tc>
          <w:tcPr>
            <w:tcW w:w="1559" w:type="dxa"/>
          </w:tcPr>
          <w:p w:rsidR="00BE1463" w:rsidRPr="00BE1463" w:rsidRDefault="00BE1463" w:rsidP="00CB3A8A">
            <w:pPr>
              <w:spacing w:before="0" w:after="0" w:line="240" w:lineRule="auto"/>
              <w:rPr>
                <w:rFonts w:ascii="Times New Roman" w:hAnsi="Times New Roman"/>
                <w:sz w:val="24"/>
                <w:szCs w:val="24"/>
              </w:rPr>
            </w:pPr>
          </w:p>
        </w:tc>
        <w:tc>
          <w:tcPr>
            <w:tcW w:w="1559" w:type="dxa"/>
          </w:tcPr>
          <w:p w:rsidR="00BE1463" w:rsidRPr="00BE1463" w:rsidRDefault="00BE1463" w:rsidP="00CB3A8A">
            <w:pPr>
              <w:spacing w:before="0" w:after="0" w:line="240" w:lineRule="auto"/>
              <w:rPr>
                <w:rFonts w:ascii="Times New Roman" w:hAnsi="Times New Roman"/>
                <w:sz w:val="24"/>
                <w:szCs w:val="24"/>
              </w:rPr>
            </w:pPr>
          </w:p>
        </w:tc>
      </w:tr>
      <w:tr w:rsidR="00BE1463" w:rsidRPr="00BE1463" w:rsidTr="003047DB">
        <w:trPr>
          <w:trHeight w:val="390"/>
        </w:trPr>
        <w:tc>
          <w:tcPr>
            <w:tcW w:w="160" w:type="dxa"/>
          </w:tcPr>
          <w:p w:rsidR="00BE1463" w:rsidRPr="00BE1463" w:rsidRDefault="00BE1463" w:rsidP="00CB3A8A">
            <w:pPr>
              <w:spacing w:before="0" w:after="0" w:line="240" w:lineRule="auto"/>
              <w:rPr>
                <w:rFonts w:ascii="Times New Roman" w:hAnsi="Times New Roman"/>
                <w:sz w:val="24"/>
                <w:szCs w:val="24"/>
              </w:rPr>
            </w:pPr>
            <w:r w:rsidRPr="00BE1463">
              <w:rPr>
                <w:rFonts w:ascii="Times New Roman" w:hAnsi="Times New Roman"/>
                <w:sz w:val="24"/>
                <w:szCs w:val="24"/>
              </w:rPr>
              <w:t xml:space="preserve">5. </w:t>
            </w:r>
          </w:p>
        </w:tc>
        <w:tc>
          <w:tcPr>
            <w:tcW w:w="4395" w:type="dxa"/>
          </w:tcPr>
          <w:p w:rsidR="00BE1463" w:rsidRPr="00BE1463" w:rsidRDefault="00BE1463" w:rsidP="00CB3A8A">
            <w:pPr>
              <w:spacing w:before="0" w:after="0" w:line="240" w:lineRule="auto"/>
              <w:rPr>
                <w:rFonts w:ascii="Times New Roman" w:hAnsi="Times New Roman"/>
                <w:bCs/>
                <w:sz w:val="24"/>
                <w:szCs w:val="24"/>
              </w:rPr>
            </w:pPr>
            <w:r w:rsidRPr="00BE1463">
              <w:rPr>
                <w:rFonts w:ascii="Times New Roman" w:hAnsi="Times New Roman"/>
                <w:bCs/>
                <w:sz w:val="24"/>
                <w:szCs w:val="24"/>
              </w:rPr>
              <w:t xml:space="preserve">Koszty kampanii informacyjnej- ogłoszenia w prasie </w:t>
            </w:r>
          </w:p>
        </w:tc>
        <w:tc>
          <w:tcPr>
            <w:tcW w:w="1134" w:type="dxa"/>
          </w:tcPr>
          <w:p w:rsidR="00BE1463" w:rsidRPr="00BE1463" w:rsidRDefault="003047DB" w:rsidP="00CB3A8A">
            <w:pPr>
              <w:spacing w:before="0" w:after="0" w:line="240" w:lineRule="auto"/>
              <w:rPr>
                <w:rFonts w:ascii="Times New Roman" w:hAnsi="Times New Roman"/>
                <w:sz w:val="24"/>
                <w:szCs w:val="24"/>
              </w:rPr>
            </w:pPr>
            <w:r w:rsidRPr="00CB3A8A">
              <w:rPr>
                <w:rFonts w:ascii="Times New Roman" w:hAnsi="Times New Roman"/>
                <w:sz w:val="24"/>
                <w:szCs w:val="24"/>
              </w:rPr>
              <w:t xml:space="preserve">1 </w:t>
            </w:r>
            <w:r w:rsidR="00BE1463" w:rsidRPr="00BE1463">
              <w:rPr>
                <w:rFonts w:ascii="Times New Roman" w:hAnsi="Times New Roman"/>
                <w:sz w:val="24"/>
                <w:szCs w:val="24"/>
              </w:rPr>
              <w:t>komplet</w:t>
            </w:r>
          </w:p>
        </w:tc>
        <w:tc>
          <w:tcPr>
            <w:tcW w:w="1559" w:type="dxa"/>
          </w:tcPr>
          <w:p w:rsidR="00BE1463" w:rsidRPr="00BE1463" w:rsidRDefault="00BE1463" w:rsidP="00CB3A8A">
            <w:pPr>
              <w:spacing w:before="0" w:after="0" w:line="240" w:lineRule="auto"/>
              <w:rPr>
                <w:rFonts w:ascii="Times New Roman" w:hAnsi="Times New Roman"/>
                <w:sz w:val="24"/>
                <w:szCs w:val="24"/>
              </w:rPr>
            </w:pPr>
          </w:p>
        </w:tc>
        <w:tc>
          <w:tcPr>
            <w:tcW w:w="1559" w:type="dxa"/>
          </w:tcPr>
          <w:p w:rsidR="00BE1463" w:rsidRPr="00BE1463" w:rsidRDefault="00BE1463" w:rsidP="00CB3A8A">
            <w:pPr>
              <w:spacing w:before="0" w:after="0" w:line="240" w:lineRule="auto"/>
              <w:rPr>
                <w:rFonts w:ascii="Times New Roman" w:hAnsi="Times New Roman"/>
                <w:sz w:val="24"/>
                <w:szCs w:val="24"/>
              </w:rPr>
            </w:pPr>
          </w:p>
        </w:tc>
      </w:tr>
      <w:tr w:rsidR="00BE1463" w:rsidRPr="00BE1463" w:rsidTr="003047DB">
        <w:trPr>
          <w:trHeight w:val="390"/>
        </w:trPr>
        <w:tc>
          <w:tcPr>
            <w:tcW w:w="160" w:type="dxa"/>
          </w:tcPr>
          <w:p w:rsidR="00BE1463" w:rsidRPr="00BE1463" w:rsidRDefault="00BE1463" w:rsidP="00CB3A8A">
            <w:pPr>
              <w:spacing w:before="0" w:after="0" w:line="240" w:lineRule="auto"/>
              <w:rPr>
                <w:rFonts w:ascii="Times New Roman" w:hAnsi="Times New Roman"/>
                <w:sz w:val="24"/>
                <w:szCs w:val="24"/>
              </w:rPr>
            </w:pPr>
            <w:r w:rsidRPr="00BE1463">
              <w:rPr>
                <w:rFonts w:ascii="Times New Roman" w:hAnsi="Times New Roman"/>
                <w:sz w:val="24"/>
                <w:szCs w:val="24"/>
              </w:rPr>
              <w:t>6.</w:t>
            </w:r>
          </w:p>
        </w:tc>
        <w:tc>
          <w:tcPr>
            <w:tcW w:w="4395" w:type="dxa"/>
          </w:tcPr>
          <w:p w:rsidR="00BE1463" w:rsidRPr="00BE1463" w:rsidRDefault="00BE1463" w:rsidP="00CB3A8A">
            <w:pPr>
              <w:spacing w:before="0" w:after="0" w:line="240" w:lineRule="auto"/>
              <w:rPr>
                <w:rFonts w:ascii="Times New Roman" w:hAnsi="Times New Roman"/>
                <w:bCs/>
                <w:sz w:val="24"/>
                <w:szCs w:val="24"/>
              </w:rPr>
            </w:pPr>
            <w:r w:rsidRPr="00BE1463">
              <w:rPr>
                <w:rFonts w:ascii="Times New Roman" w:hAnsi="Times New Roman"/>
                <w:bCs/>
                <w:sz w:val="24"/>
                <w:szCs w:val="24"/>
              </w:rPr>
              <w:t xml:space="preserve">Koszty kampanii informacyjnej- opracowanie, wydruk i dystrybucja ulotek, plakatów, materiałów informacyjnych </w:t>
            </w:r>
          </w:p>
        </w:tc>
        <w:tc>
          <w:tcPr>
            <w:tcW w:w="1134" w:type="dxa"/>
          </w:tcPr>
          <w:p w:rsidR="00BE1463" w:rsidRPr="00BE1463" w:rsidRDefault="003047DB" w:rsidP="00CB3A8A">
            <w:pPr>
              <w:spacing w:before="0" w:after="0" w:line="240" w:lineRule="auto"/>
              <w:rPr>
                <w:rFonts w:ascii="Times New Roman" w:hAnsi="Times New Roman"/>
                <w:sz w:val="24"/>
                <w:szCs w:val="24"/>
              </w:rPr>
            </w:pPr>
            <w:r w:rsidRPr="00CB3A8A">
              <w:rPr>
                <w:rFonts w:ascii="Times New Roman" w:hAnsi="Times New Roman"/>
                <w:sz w:val="24"/>
                <w:szCs w:val="24"/>
              </w:rPr>
              <w:t xml:space="preserve">1 </w:t>
            </w:r>
            <w:r w:rsidR="00BE1463" w:rsidRPr="00BE1463">
              <w:rPr>
                <w:rFonts w:ascii="Times New Roman" w:hAnsi="Times New Roman"/>
                <w:sz w:val="24"/>
                <w:szCs w:val="24"/>
              </w:rPr>
              <w:t>komplet</w:t>
            </w:r>
          </w:p>
        </w:tc>
        <w:tc>
          <w:tcPr>
            <w:tcW w:w="1559" w:type="dxa"/>
          </w:tcPr>
          <w:p w:rsidR="00BE1463" w:rsidRPr="00BE1463" w:rsidRDefault="00BE1463" w:rsidP="00CB3A8A">
            <w:pPr>
              <w:spacing w:before="0" w:after="0" w:line="240" w:lineRule="auto"/>
              <w:rPr>
                <w:rFonts w:ascii="Times New Roman" w:hAnsi="Times New Roman"/>
                <w:sz w:val="24"/>
                <w:szCs w:val="24"/>
              </w:rPr>
            </w:pPr>
          </w:p>
        </w:tc>
        <w:tc>
          <w:tcPr>
            <w:tcW w:w="1559" w:type="dxa"/>
          </w:tcPr>
          <w:p w:rsidR="00BE1463" w:rsidRPr="00BE1463" w:rsidRDefault="00BE1463" w:rsidP="00CB3A8A">
            <w:pPr>
              <w:spacing w:before="0" w:after="0" w:line="240" w:lineRule="auto"/>
              <w:rPr>
                <w:rFonts w:ascii="Times New Roman" w:hAnsi="Times New Roman"/>
                <w:sz w:val="24"/>
                <w:szCs w:val="24"/>
              </w:rPr>
            </w:pPr>
          </w:p>
        </w:tc>
      </w:tr>
    </w:tbl>
    <w:p w:rsidR="00BE1463" w:rsidRPr="00BE1463" w:rsidRDefault="00BE1463" w:rsidP="00CB3A8A">
      <w:pPr>
        <w:spacing w:before="0" w:after="0" w:line="240" w:lineRule="auto"/>
        <w:ind w:left="2124" w:firstLine="708"/>
        <w:jc w:val="center"/>
        <w:rPr>
          <w:rFonts w:ascii="Times New Roman" w:eastAsiaTheme="minorHAnsi" w:hAnsi="Times New Roman"/>
          <w:sz w:val="24"/>
          <w:szCs w:val="24"/>
          <w:lang w:eastAsia="en-US"/>
        </w:rPr>
      </w:pPr>
      <w:r w:rsidRPr="00BE1463">
        <w:rPr>
          <w:rFonts w:ascii="Times New Roman" w:eastAsiaTheme="minorHAnsi" w:hAnsi="Times New Roman"/>
          <w:sz w:val="24"/>
          <w:szCs w:val="24"/>
          <w:lang w:eastAsia="en-US"/>
        </w:rPr>
        <w:t xml:space="preserve">                  </w:t>
      </w:r>
    </w:p>
    <w:p w:rsidR="005E2014" w:rsidRPr="00CB3A8A" w:rsidRDefault="005E2014" w:rsidP="00CB3A8A">
      <w:pPr>
        <w:pStyle w:val="Akapitzlist"/>
        <w:numPr>
          <w:ilvl w:val="0"/>
          <w:numId w:val="2"/>
        </w:numPr>
        <w:spacing w:before="0" w:after="0" w:line="240" w:lineRule="auto"/>
        <w:jc w:val="both"/>
        <w:rPr>
          <w:rFonts w:ascii="Times New Roman" w:hAnsi="Times New Roman"/>
          <w:sz w:val="24"/>
          <w:szCs w:val="24"/>
        </w:rPr>
      </w:pPr>
      <w:r w:rsidRPr="00CB3A8A">
        <w:rPr>
          <w:rFonts w:ascii="Times New Roman" w:eastAsia="MS Mincho" w:hAnsi="Times New Roman"/>
          <w:bCs/>
          <w:sz w:val="24"/>
          <w:szCs w:val="24"/>
        </w:rPr>
        <w:t xml:space="preserve">Wynagrodzenie określone w ust. 1 zawiera wszelkie koszty składające się na wykonanie przedmiotu umowy. </w:t>
      </w:r>
    </w:p>
    <w:p w:rsidR="005E2014" w:rsidRPr="00CB3A8A" w:rsidRDefault="005E2014" w:rsidP="00CB3A8A">
      <w:pPr>
        <w:pStyle w:val="Akapitzlist"/>
        <w:numPr>
          <w:ilvl w:val="0"/>
          <w:numId w:val="2"/>
        </w:numPr>
        <w:spacing w:before="0" w:after="0" w:line="240" w:lineRule="auto"/>
        <w:jc w:val="both"/>
        <w:rPr>
          <w:rFonts w:ascii="Times New Roman" w:hAnsi="Times New Roman"/>
          <w:sz w:val="24"/>
          <w:szCs w:val="24"/>
        </w:rPr>
      </w:pPr>
      <w:r w:rsidRPr="00CB3A8A">
        <w:rPr>
          <w:rFonts w:ascii="Times New Roman" w:eastAsia="MS Mincho" w:hAnsi="Times New Roman"/>
          <w:bCs/>
          <w:sz w:val="24"/>
          <w:szCs w:val="24"/>
        </w:rPr>
        <w:t xml:space="preserve">Zapłata wynagrodzenia wskazanego w ust. 1 nastąpi w terminie </w:t>
      </w:r>
      <w:r w:rsidR="003013CA" w:rsidRPr="00CB3A8A">
        <w:rPr>
          <w:rFonts w:ascii="Times New Roman" w:eastAsia="MS Mincho" w:hAnsi="Times New Roman"/>
          <w:bCs/>
          <w:sz w:val="24"/>
          <w:szCs w:val="24"/>
        </w:rPr>
        <w:t xml:space="preserve">30 </w:t>
      </w:r>
      <w:r w:rsidRPr="00CB3A8A">
        <w:rPr>
          <w:rFonts w:ascii="Times New Roman" w:eastAsia="MS Mincho" w:hAnsi="Times New Roman"/>
          <w:bCs/>
          <w:sz w:val="24"/>
          <w:szCs w:val="24"/>
        </w:rPr>
        <w:t xml:space="preserve">dni od daty dostarczenia </w:t>
      </w:r>
      <w:r w:rsidR="00D25908" w:rsidRPr="00CB3A8A">
        <w:rPr>
          <w:rFonts w:ascii="Times New Roman" w:eastAsia="MS Mincho" w:hAnsi="Times New Roman"/>
          <w:bCs/>
          <w:sz w:val="24"/>
          <w:szCs w:val="24"/>
        </w:rPr>
        <w:t>rachunku/</w:t>
      </w:r>
      <w:r w:rsidRPr="00CB3A8A">
        <w:rPr>
          <w:rFonts w:ascii="Times New Roman" w:eastAsia="MS Mincho" w:hAnsi="Times New Roman"/>
          <w:bCs/>
          <w:sz w:val="24"/>
          <w:szCs w:val="24"/>
        </w:rPr>
        <w:t>faktury VAT wystawionej przez Wykonawcę, po protokolarnym dokonaniu odbioru przedmiotu zamówienia przez Zamawiającego.</w:t>
      </w:r>
    </w:p>
    <w:p w:rsidR="005E2014" w:rsidRPr="00CB3A8A" w:rsidRDefault="005E2014" w:rsidP="00CB3A8A">
      <w:pPr>
        <w:pStyle w:val="Akapitzlist"/>
        <w:numPr>
          <w:ilvl w:val="0"/>
          <w:numId w:val="2"/>
        </w:numPr>
        <w:spacing w:before="0" w:after="0" w:line="240" w:lineRule="auto"/>
        <w:jc w:val="both"/>
        <w:rPr>
          <w:rStyle w:val="Pogrubienie"/>
          <w:rFonts w:ascii="Times New Roman" w:eastAsia="MS Mincho" w:hAnsi="Times New Roman"/>
          <w:b w:val="0"/>
          <w:sz w:val="24"/>
          <w:szCs w:val="24"/>
        </w:rPr>
      </w:pPr>
      <w:r w:rsidRPr="00CB3A8A">
        <w:rPr>
          <w:rFonts w:ascii="Times New Roman" w:eastAsia="MS Mincho" w:hAnsi="Times New Roman"/>
          <w:bCs/>
          <w:sz w:val="24"/>
          <w:szCs w:val="24"/>
        </w:rPr>
        <w:t>Wynagrodzenie zostanie wpłacone na rachunek bankowy Wykonawcy wskazany</w:t>
      </w:r>
      <w:r w:rsidR="00AD759E" w:rsidRPr="00CB3A8A">
        <w:rPr>
          <w:rFonts w:ascii="Times New Roman" w:eastAsia="MS Mincho" w:hAnsi="Times New Roman"/>
          <w:bCs/>
          <w:sz w:val="24"/>
          <w:szCs w:val="24"/>
        </w:rPr>
        <w:t xml:space="preserve"> na rachunku lub na fakturze VAT.</w:t>
      </w:r>
      <w:r w:rsidRPr="00CB3A8A">
        <w:rPr>
          <w:rFonts w:ascii="Times New Roman" w:eastAsia="MS Mincho" w:hAnsi="Times New Roman"/>
          <w:bCs/>
          <w:sz w:val="24"/>
          <w:szCs w:val="24"/>
        </w:rPr>
        <w:t xml:space="preserve"> </w:t>
      </w:r>
    </w:p>
    <w:p w:rsidR="005225D3" w:rsidRDefault="005225D3" w:rsidP="00CB3A8A">
      <w:pPr>
        <w:spacing w:before="0" w:after="0" w:line="240" w:lineRule="auto"/>
        <w:contextualSpacing/>
        <w:jc w:val="center"/>
        <w:rPr>
          <w:rStyle w:val="Pogrubienie"/>
          <w:rFonts w:ascii="Times New Roman" w:eastAsia="MS Mincho" w:hAnsi="Times New Roman"/>
          <w:color w:val="000000"/>
          <w:sz w:val="24"/>
          <w:szCs w:val="24"/>
        </w:rPr>
      </w:pPr>
    </w:p>
    <w:p w:rsidR="005225D3" w:rsidRDefault="005225D3" w:rsidP="00CB3A8A">
      <w:pPr>
        <w:spacing w:before="0" w:after="0" w:line="240" w:lineRule="auto"/>
        <w:contextualSpacing/>
        <w:jc w:val="center"/>
        <w:rPr>
          <w:rStyle w:val="Pogrubienie"/>
          <w:rFonts w:ascii="Times New Roman" w:eastAsia="MS Mincho" w:hAnsi="Times New Roman"/>
          <w:color w:val="000000"/>
          <w:sz w:val="24"/>
          <w:szCs w:val="24"/>
        </w:rPr>
      </w:pPr>
    </w:p>
    <w:p w:rsidR="00C47CA7" w:rsidRDefault="00C47CA7" w:rsidP="00CB3A8A">
      <w:pPr>
        <w:spacing w:before="0" w:after="0" w:line="240" w:lineRule="auto"/>
        <w:contextualSpacing/>
        <w:jc w:val="center"/>
        <w:rPr>
          <w:rStyle w:val="Pogrubienie"/>
          <w:rFonts w:ascii="Times New Roman" w:eastAsia="MS Mincho" w:hAnsi="Times New Roman"/>
          <w:color w:val="000000"/>
          <w:sz w:val="24"/>
          <w:szCs w:val="24"/>
        </w:rPr>
      </w:pPr>
    </w:p>
    <w:p w:rsidR="005E2014" w:rsidRDefault="005E2014" w:rsidP="00CB3A8A">
      <w:pPr>
        <w:spacing w:before="0" w:after="0" w:line="240" w:lineRule="auto"/>
        <w:contextualSpacing/>
        <w:jc w:val="center"/>
        <w:rPr>
          <w:rStyle w:val="Pogrubienie"/>
          <w:rFonts w:ascii="Times New Roman" w:eastAsia="MS Mincho" w:hAnsi="Times New Roman"/>
          <w:color w:val="000000"/>
          <w:sz w:val="24"/>
          <w:szCs w:val="24"/>
        </w:rPr>
      </w:pPr>
      <w:r w:rsidRPr="00CB3A8A">
        <w:rPr>
          <w:rStyle w:val="Pogrubienie"/>
          <w:rFonts w:ascii="Times New Roman" w:eastAsia="MS Mincho" w:hAnsi="Times New Roman"/>
          <w:color w:val="000000"/>
          <w:sz w:val="24"/>
          <w:szCs w:val="24"/>
        </w:rPr>
        <w:lastRenderedPageBreak/>
        <w:t xml:space="preserve">§ 5 </w:t>
      </w:r>
    </w:p>
    <w:p w:rsidR="005225D3" w:rsidRPr="005225D3" w:rsidRDefault="005225D3" w:rsidP="009F33F5">
      <w:pPr>
        <w:spacing w:before="0" w:after="0" w:line="240" w:lineRule="auto"/>
        <w:jc w:val="both"/>
        <w:rPr>
          <w:rFonts w:ascii="Times New Roman" w:hAnsi="Times New Roman"/>
          <w:bCs/>
          <w:sz w:val="24"/>
          <w:szCs w:val="24"/>
        </w:rPr>
      </w:pPr>
      <w:r w:rsidRPr="005225D3">
        <w:rPr>
          <w:rFonts w:ascii="Times New Roman" w:hAnsi="Times New Roman"/>
          <w:bCs/>
          <w:sz w:val="24"/>
          <w:szCs w:val="24"/>
        </w:rPr>
        <w:t>1. Wykonawca ma prawo do zatrudnienia podwykonawców.</w:t>
      </w:r>
    </w:p>
    <w:p w:rsidR="005225D3" w:rsidRPr="005225D3" w:rsidRDefault="005225D3" w:rsidP="009F33F5">
      <w:pPr>
        <w:pStyle w:val="Tekstpodstawowy"/>
        <w:spacing w:after="0"/>
        <w:jc w:val="both"/>
        <w:rPr>
          <w:bCs/>
        </w:rPr>
      </w:pPr>
      <w:r w:rsidRPr="005225D3">
        <w:rPr>
          <w:bCs/>
        </w:rPr>
        <w:t>2. Strony ustalają, że przedmiot umowy Wykonawca wykona własnymi siłami oraz za pomocą podwykonawców w zakresie:</w:t>
      </w:r>
    </w:p>
    <w:p w:rsidR="005225D3" w:rsidRPr="005225D3" w:rsidRDefault="005225D3" w:rsidP="009F33F5">
      <w:pPr>
        <w:spacing w:before="0" w:after="0" w:line="240" w:lineRule="auto"/>
        <w:jc w:val="both"/>
        <w:rPr>
          <w:rFonts w:ascii="Times New Roman" w:hAnsi="Times New Roman"/>
          <w:bCs/>
          <w:sz w:val="24"/>
          <w:szCs w:val="24"/>
        </w:rPr>
      </w:pPr>
    </w:p>
    <w:p w:rsidR="00C47CA7" w:rsidRDefault="005225D3" w:rsidP="009F33F5">
      <w:pPr>
        <w:spacing w:before="0" w:after="0" w:line="240" w:lineRule="auto"/>
        <w:ind w:left="720"/>
        <w:jc w:val="both"/>
        <w:rPr>
          <w:rFonts w:ascii="Times New Roman" w:hAnsi="Times New Roman"/>
          <w:bCs/>
          <w:sz w:val="24"/>
          <w:szCs w:val="24"/>
        </w:rPr>
      </w:pPr>
      <w:r w:rsidRPr="005225D3">
        <w:rPr>
          <w:rFonts w:ascii="Times New Roman" w:hAnsi="Times New Roman"/>
          <w:bCs/>
          <w:sz w:val="24"/>
          <w:szCs w:val="24"/>
        </w:rPr>
        <w:t>1). ............................................................</w:t>
      </w:r>
      <w:r w:rsidR="00C47CA7">
        <w:rPr>
          <w:rFonts w:ascii="Times New Roman" w:hAnsi="Times New Roman"/>
          <w:bCs/>
          <w:sz w:val="24"/>
          <w:szCs w:val="24"/>
        </w:rPr>
        <w:t>...............................................................................</w:t>
      </w:r>
    </w:p>
    <w:p w:rsidR="00C47CA7" w:rsidRDefault="00C47CA7" w:rsidP="009F33F5">
      <w:pPr>
        <w:spacing w:before="0" w:after="0" w:line="240" w:lineRule="auto"/>
        <w:ind w:left="720"/>
        <w:jc w:val="both"/>
        <w:rPr>
          <w:rFonts w:ascii="Times New Roman" w:hAnsi="Times New Roman"/>
          <w:bCs/>
          <w:sz w:val="24"/>
          <w:szCs w:val="24"/>
        </w:rPr>
      </w:pPr>
    </w:p>
    <w:p w:rsidR="005225D3" w:rsidRPr="005225D3" w:rsidRDefault="00C47CA7" w:rsidP="009F33F5">
      <w:pPr>
        <w:spacing w:before="0" w:after="0" w:line="240" w:lineRule="auto"/>
        <w:ind w:left="720"/>
        <w:jc w:val="both"/>
        <w:rPr>
          <w:rFonts w:ascii="Times New Roman" w:hAnsi="Times New Roman"/>
          <w:bCs/>
          <w:sz w:val="24"/>
          <w:szCs w:val="24"/>
        </w:rPr>
      </w:pPr>
      <w:r>
        <w:rPr>
          <w:rFonts w:ascii="Times New Roman" w:hAnsi="Times New Roman"/>
          <w:bCs/>
          <w:sz w:val="24"/>
          <w:szCs w:val="24"/>
        </w:rPr>
        <w:t>.......................................................................................................</w:t>
      </w:r>
      <w:r w:rsidR="005225D3" w:rsidRPr="005225D3">
        <w:rPr>
          <w:rFonts w:ascii="Times New Roman" w:hAnsi="Times New Roman"/>
          <w:bCs/>
          <w:sz w:val="24"/>
          <w:szCs w:val="24"/>
        </w:rPr>
        <w:t>....................................</w:t>
      </w:r>
    </w:p>
    <w:p w:rsidR="005225D3" w:rsidRPr="005225D3" w:rsidRDefault="005225D3" w:rsidP="009F33F5">
      <w:pPr>
        <w:spacing w:before="0" w:after="0" w:line="240" w:lineRule="auto"/>
        <w:ind w:left="720"/>
        <w:jc w:val="both"/>
        <w:rPr>
          <w:rFonts w:ascii="Times New Roman" w:hAnsi="Times New Roman"/>
          <w:bCs/>
          <w:sz w:val="24"/>
          <w:szCs w:val="24"/>
        </w:rPr>
      </w:pPr>
      <w:r w:rsidRPr="005225D3">
        <w:rPr>
          <w:rFonts w:ascii="Times New Roman" w:hAnsi="Times New Roman"/>
          <w:bCs/>
          <w:sz w:val="24"/>
          <w:szCs w:val="24"/>
        </w:rPr>
        <w:t xml:space="preserve">                (nazwa wykonawcy i zakres realizowany przez podwykonawcę)</w:t>
      </w:r>
    </w:p>
    <w:p w:rsidR="00C47CA7" w:rsidRDefault="005225D3" w:rsidP="009F33F5">
      <w:pPr>
        <w:spacing w:before="0" w:after="0" w:line="240" w:lineRule="auto"/>
        <w:ind w:left="720"/>
        <w:jc w:val="both"/>
        <w:rPr>
          <w:rFonts w:ascii="Times New Roman" w:hAnsi="Times New Roman"/>
          <w:bCs/>
          <w:sz w:val="24"/>
          <w:szCs w:val="24"/>
        </w:rPr>
      </w:pPr>
      <w:r w:rsidRPr="005225D3">
        <w:rPr>
          <w:rFonts w:ascii="Times New Roman" w:hAnsi="Times New Roman"/>
          <w:bCs/>
          <w:sz w:val="24"/>
          <w:szCs w:val="24"/>
        </w:rPr>
        <w:t>2). ............................................................</w:t>
      </w:r>
      <w:r w:rsidR="00C47CA7">
        <w:rPr>
          <w:rFonts w:ascii="Times New Roman" w:hAnsi="Times New Roman"/>
          <w:bCs/>
          <w:sz w:val="24"/>
          <w:szCs w:val="24"/>
        </w:rPr>
        <w:t>...............................................................................</w:t>
      </w:r>
    </w:p>
    <w:p w:rsidR="00C47CA7" w:rsidRDefault="00C47CA7" w:rsidP="009F33F5">
      <w:pPr>
        <w:spacing w:before="0" w:after="0" w:line="240" w:lineRule="auto"/>
        <w:ind w:left="720"/>
        <w:jc w:val="both"/>
        <w:rPr>
          <w:rFonts w:ascii="Times New Roman" w:hAnsi="Times New Roman"/>
          <w:bCs/>
          <w:sz w:val="24"/>
          <w:szCs w:val="24"/>
        </w:rPr>
      </w:pPr>
    </w:p>
    <w:p w:rsidR="005225D3" w:rsidRPr="005225D3" w:rsidRDefault="00C47CA7" w:rsidP="009F33F5">
      <w:pPr>
        <w:spacing w:before="0" w:after="0" w:line="240" w:lineRule="auto"/>
        <w:ind w:left="720"/>
        <w:jc w:val="both"/>
        <w:rPr>
          <w:rFonts w:ascii="Times New Roman" w:hAnsi="Times New Roman"/>
          <w:bCs/>
          <w:sz w:val="24"/>
          <w:szCs w:val="24"/>
        </w:rPr>
      </w:pPr>
      <w:r>
        <w:rPr>
          <w:rFonts w:ascii="Times New Roman" w:hAnsi="Times New Roman"/>
          <w:bCs/>
          <w:sz w:val="24"/>
          <w:szCs w:val="24"/>
        </w:rPr>
        <w:t>.......................................................................................................</w:t>
      </w:r>
      <w:r w:rsidR="005225D3" w:rsidRPr="005225D3">
        <w:rPr>
          <w:rFonts w:ascii="Times New Roman" w:hAnsi="Times New Roman"/>
          <w:bCs/>
          <w:sz w:val="24"/>
          <w:szCs w:val="24"/>
        </w:rPr>
        <w:t>....................................</w:t>
      </w:r>
    </w:p>
    <w:p w:rsidR="005225D3" w:rsidRPr="005225D3" w:rsidRDefault="005225D3" w:rsidP="009F33F5">
      <w:pPr>
        <w:spacing w:before="0" w:after="0" w:line="240" w:lineRule="auto"/>
        <w:ind w:left="720"/>
        <w:jc w:val="both"/>
        <w:rPr>
          <w:rFonts w:ascii="Times New Roman" w:hAnsi="Times New Roman"/>
          <w:bCs/>
          <w:sz w:val="24"/>
          <w:szCs w:val="24"/>
        </w:rPr>
      </w:pPr>
      <w:r w:rsidRPr="005225D3">
        <w:rPr>
          <w:rFonts w:ascii="Times New Roman" w:hAnsi="Times New Roman"/>
          <w:bCs/>
          <w:sz w:val="24"/>
          <w:szCs w:val="24"/>
        </w:rPr>
        <w:t xml:space="preserve">                (nazwa wykonawcy i zakres realizowany przez podwykonawcę)</w:t>
      </w:r>
    </w:p>
    <w:p w:rsidR="005225D3" w:rsidRPr="005225D3" w:rsidRDefault="005225D3" w:rsidP="009F33F5">
      <w:pPr>
        <w:spacing w:before="0" w:after="0" w:line="240" w:lineRule="auto"/>
        <w:jc w:val="both"/>
        <w:rPr>
          <w:rFonts w:ascii="Times New Roman" w:hAnsi="Times New Roman"/>
          <w:bCs/>
          <w:sz w:val="24"/>
          <w:szCs w:val="24"/>
        </w:rPr>
      </w:pPr>
      <w:r w:rsidRPr="005225D3">
        <w:rPr>
          <w:rFonts w:ascii="Times New Roman" w:hAnsi="Times New Roman"/>
          <w:bCs/>
          <w:sz w:val="24"/>
          <w:szCs w:val="24"/>
        </w:rPr>
        <w:t>3. Podwykonawcę w stosunkach z Zamawiającym reprezentuje Wykonawca.</w:t>
      </w:r>
    </w:p>
    <w:p w:rsidR="005225D3" w:rsidRPr="005225D3" w:rsidRDefault="005225D3" w:rsidP="009F33F5">
      <w:pPr>
        <w:spacing w:before="0" w:after="0" w:line="240" w:lineRule="auto"/>
        <w:jc w:val="both"/>
        <w:rPr>
          <w:rFonts w:ascii="Times New Roman" w:hAnsi="Times New Roman"/>
          <w:bCs/>
          <w:sz w:val="24"/>
          <w:szCs w:val="24"/>
        </w:rPr>
      </w:pPr>
      <w:r w:rsidRPr="005225D3">
        <w:rPr>
          <w:rFonts w:ascii="Times New Roman" w:hAnsi="Times New Roman"/>
          <w:bCs/>
          <w:sz w:val="24"/>
          <w:szCs w:val="24"/>
        </w:rPr>
        <w:t>4. Wykonawca jest odpowiedzialny za działania lub zaniechania podwykonawcy, jego przedstawicieli lub pracowników, jak za własne działania lub zaniechania.</w:t>
      </w:r>
    </w:p>
    <w:p w:rsidR="00C47CA7" w:rsidRDefault="00C47CA7" w:rsidP="005225D3">
      <w:pPr>
        <w:spacing w:before="0" w:after="0" w:line="240" w:lineRule="auto"/>
        <w:contextualSpacing/>
        <w:jc w:val="center"/>
        <w:rPr>
          <w:rStyle w:val="Pogrubienie"/>
          <w:rFonts w:ascii="Times New Roman" w:eastAsia="MS Mincho" w:hAnsi="Times New Roman"/>
          <w:color w:val="000000"/>
          <w:sz w:val="24"/>
          <w:szCs w:val="24"/>
        </w:rPr>
      </w:pPr>
    </w:p>
    <w:p w:rsidR="005225D3" w:rsidRDefault="005225D3" w:rsidP="005225D3">
      <w:pPr>
        <w:spacing w:before="0" w:after="0" w:line="240" w:lineRule="auto"/>
        <w:contextualSpacing/>
        <w:jc w:val="center"/>
        <w:rPr>
          <w:rStyle w:val="Pogrubienie"/>
          <w:rFonts w:ascii="Times New Roman" w:eastAsia="MS Mincho" w:hAnsi="Times New Roman"/>
          <w:color w:val="000000"/>
          <w:sz w:val="24"/>
          <w:szCs w:val="24"/>
        </w:rPr>
      </w:pPr>
      <w:r>
        <w:rPr>
          <w:rStyle w:val="Pogrubienie"/>
          <w:rFonts w:ascii="Times New Roman" w:eastAsia="MS Mincho" w:hAnsi="Times New Roman"/>
          <w:color w:val="000000"/>
          <w:sz w:val="24"/>
          <w:szCs w:val="24"/>
        </w:rPr>
        <w:t>§ 6</w:t>
      </w:r>
    </w:p>
    <w:p w:rsidR="005E2014" w:rsidRPr="00CB3A8A" w:rsidRDefault="005E2014" w:rsidP="00CB3A8A">
      <w:pPr>
        <w:pStyle w:val="Akapitzlist"/>
        <w:numPr>
          <w:ilvl w:val="0"/>
          <w:numId w:val="1"/>
        </w:numPr>
        <w:spacing w:before="0" w:after="0" w:line="240" w:lineRule="auto"/>
        <w:jc w:val="both"/>
        <w:rPr>
          <w:rFonts w:ascii="Times New Roman" w:hAnsi="Times New Roman"/>
          <w:sz w:val="24"/>
          <w:szCs w:val="24"/>
        </w:rPr>
      </w:pPr>
      <w:r w:rsidRPr="00CB3A8A">
        <w:rPr>
          <w:rFonts w:ascii="Times New Roman" w:eastAsia="MS Mincho" w:hAnsi="Times New Roman"/>
          <w:bCs/>
          <w:color w:val="000000"/>
          <w:sz w:val="24"/>
          <w:szCs w:val="24"/>
        </w:rPr>
        <w:t xml:space="preserve">Zamawiający zobowiązuje się współdziałać z Wykonawcą w celu wykonania przez niego opracowania określonego w niniejszej umowie, a w szczególności udostępnić mu w dniu podpisania umowy dane, dokumenty i informacje niezbędne do wykonania zamówienia. </w:t>
      </w:r>
    </w:p>
    <w:p w:rsidR="005E2014" w:rsidRPr="00CB3A8A" w:rsidRDefault="005E2014" w:rsidP="00CB3A8A">
      <w:pPr>
        <w:pStyle w:val="Akapitzlist"/>
        <w:numPr>
          <w:ilvl w:val="0"/>
          <w:numId w:val="1"/>
        </w:numPr>
        <w:spacing w:before="0" w:after="0" w:line="240" w:lineRule="auto"/>
        <w:jc w:val="both"/>
        <w:rPr>
          <w:rFonts w:ascii="Times New Roman" w:hAnsi="Times New Roman"/>
          <w:sz w:val="24"/>
          <w:szCs w:val="24"/>
        </w:rPr>
      </w:pPr>
      <w:r w:rsidRPr="00CB3A8A">
        <w:rPr>
          <w:rFonts w:ascii="Times New Roman" w:eastAsia="MS Mincho" w:hAnsi="Times New Roman"/>
          <w:bCs/>
          <w:color w:val="000000"/>
          <w:sz w:val="24"/>
          <w:szCs w:val="24"/>
        </w:rPr>
        <w:t>Wykonawca jest zobowiązany przedstawić Zamawiającemu kompletną dokumentację celem sprawdzenia jej poprawności, kompletności i zgodności z umową. Dokumentacja musi zawierać wszystkie kwestionariusze, które Wykonawca zebrał w trakcie wykonywania przedmiotu umowy oraz wykaz obiektów, które zostały wyłączone</w:t>
      </w:r>
      <w:r w:rsidRPr="00CB3A8A">
        <w:rPr>
          <w:rFonts w:ascii="Times New Roman" w:eastAsia="MS Mincho" w:hAnsi="Times New Roman"/>
          <w:bCs/>
          <w:color w:val="000000"/>
          <w:sz w:val="24"/>
          <w:szCs w:val="24"/>
        </w:rPr>
        <w:br/>
        <w:t>z inwentaryzacji. Zamawiający jest zobowiązany sprawdzić przedstawioną przez Wykonawcę dokumentację w terminie 10 dni od jej otrzymania. W przypadku zgłoszenia uwag Wykonawca będzie miał obowiązek ich uwzględnienia w terminie 7 dni oraz ponownego dostarczenia uzupełnionej dokumentacji. Akceptacja dokumentacji przez Zamawiającego będzie podstawą do sporządzenia protokołu odbioru i wystawienia faktury.</w:t>
      </w:r>
    </w:p>
    <w:p w:rsidR="005E2014" w:rsidRPr="00CB3A8A" w:rsidRDefault="005E2014" w:rsidP="00CB3A8A">
      <w:pPr>
        <w:pStyle w:val="Akapitzlist"/>
        <w:numPr>
          <w:ilvl w:val="0"/>
          <w:numId w:val="1"/>
        </w:numPr>
        <w:spacing w:before="0" w:after="0" w:line="240" w:lineRule="auto"/>
        <w:jc w:val="both"/>
        <w:rPr>
          <w:rFonts w:ascii="Times New Roman" w:hAnsi="Times New Roman"/>
          <w:sz w:val="24"/>
          <w:szCs w:val="24"/>
        </w:rPr>
      </w:pPr>
      <w:r w:rsidRPr="00CB3A8A">
        <w:rPr>
          <w:rFonts w:ascii="Times New Roman" w:eastAsia="MS Mincho" w:hAnsi="Times New Roman"/>
          <w:bCs/>
          <w:color w:val="000000"/>
          <w:sz w:val="24"/>
          <w:szCs w:val="24"/>
        </w:rPr>
        <w:t xml:space="preserve">Wykonawca po zakończeniu opracowania zobowiązany jest zwrócić otrzymane materiały zamawiającemu nie później jednak niż w terminie 14 dni od dnia protokolarnego odbioru projektu dokumentu przez Zamawiającego. </w:t>
      </w:r>
    </w:p>
    <w:p w:rsidR="005E2014" w:rsidRPr="00CB3A8A" w:rsidRDefault="005E2014" w:rsidP="00CB3A8A">
      <w:pPr>
        <w:pStyle w:val="Akapitzlist"/>
        <w:spacing w:before="0" w:after="0" w:line="240" w:lineRule="auto"/>
        <w:jc w:val="both"/>
        <w:rPr>
          <w:rFonts w:ascii="Times New Roman" w:eastAsia="MS Mincho" w:hAnsi="Times New Roman"/>
          <w:bCs/>
          <w:color w:val="000000"/>
          <w:sz w:val="24"/>
          <w:szCs w:val="24"/>
        </w:rPr>
      </w:pPr>
    </w:p>
    <w:p w:rsidR="005E2014" w:rsidRPr="00CB3A8A" w:rsidRDefault="005E2014" w:rsidP="00CB3A8A">
      <w:pPr>
        <w:pStyle w:val="Akapitzlist"/>
        <w:spacing w:before="0" w:after="0" w:line="240" w:lineRule="auto"/>
        <w:ind w:left="360"/>
        <w:jc w:val="center"/>
        <w:rPr>
          <w:rFonts w:ascii="Times New Roman" w:hAnsi="Times New Roman"/>
          <w:sz w:val="24"/>
          <w:szCs w:val="24"/>
        </w:rPr>
      </w:pPr>
    </w:p>
    <w:p w:rsidR="005E2014" w:rsidRPr="00CB3A8A" w:rsidRDefault="00C47CA7" w:rsidP="00CB3A8A">
      <w:pPr>
        <w:pStyle w:val="Akapitzlist"/>
        <w:spacing w:before="0" w:after="0" w:line="240" w:lineRule="auto"/>
        <w:ind w:left="360"/>
        <w:jc w:val="center"/>
        <w:rPr>
          <w:rFonts w:ascii="Times New Roman" w:hAnsi="Times New Roman"/>
          <w:sz w:val="24"/>
          <w:szCs w:val="24"/>
        </w:rPr>
      </w:pPr>
      <w:r>
        <w:rPr>
          <w:rFonts w:ascii="Times New Roman" w:eastAsia="MS Mincho" w:hAnsi="Times New Roman"/>
          <w:b/>
          <w:bCs/>
          <w:color w:val="000000"/>
          <w:sz w:val="24"/>
          <w:szCs w:val="24"/>
        </w:rPr>
        <w:t>§ 7</w:t>
      </w:r>
      <w:r w:rsidR="005E2014" w:rsidRPr="00CB3A8A">
        <w:rPr>
          <w:rFonts w:ascii="Times New Roman" w:eastAsia="MS Mincho" w:hAnsi="Times New Roman"/>
          <w:b/>
          <w:bCs/>
          <w:color w:val="000000"/>
          <w:sz w:val="24"/>
          <w:szCs w:val="24"/>
        </w:rPr>
        <w:t xml:space="preserve"> </w:t>
      </w:r>
    </w:p>
    <w:p w:rsidR="005E2014" w:rsidRPr="00CB3A8A" w:rsidRDefault="005E2014" w:rsidP="00CB3A8A">
      <w:pPr>
        <w:pStyle w:val="Akapitzlist"/>
        <w:numPr>
          <w:ilvl w:val="0"/>
          <w:numId w:val="20"/>
        </w:numPr>
        <w:tabs>
          <w:tab w:val="clear" w:pos="720"/>
          <w:tab w:val="left" w:pos="390"/>
        </w:tabs>
        <w:spacing w:before="0" w:after="0" w:line="240" w:lineRule="auto"/>
        <w:ind w:left="397" w:hanging="397"/>
        <w:jc w:val="both"/>
        <w:rPr>
          <w:rFonts w:ascii="Times New Roman" w:hAnsi="Times New Roman"/>
          <w:sz w:val="24"/>
          <w:szCs w:val="24"/>
        </w:rPr>
      </w:pPr>
      <w:r w:rsidRPr="00CB3A8A">
        <w:rPr>
          <w:rFonts w:ascii="Times New Roman" w:eastAsia="MS Mincho" w:hAnsi="Times New Roman"/>
          <w:bCs/>
          <w:color w:val="000000"/>
          <w:sz w:val="24"/>
          <w:szCs w:val="24"/>
        </w:rPr>
        <w:t>Strony zobowiązują się do zachowywania w tajemnicy, nieprzekazywania osobom trzecim oraz niewykorzystywania dla własnych celów lub w interesie osób trzecich wszelkich danych i informacji (nieujawnionych do publicznej wiadomości), otrzymanych lub pozyskanych w związku z zawarciem i wykonywaniem niniejszej Umowy.</w:t>
      </w:r>
    </w:p>
    <w:p w:rsidR="005E2014" w:rsidRPr="00CB3A8A" w:rsidRDefault="005E2014" w:rsidP="00CB3A8A">
      <w:pPr>
        <w:pStyle w:val="Akapitzlist"/>
        <w:numPr>
          <w:ilvl w:val="0"/>
          <w:numId w:val="20"/>
        </w:numPr>
        <w:tabs>
          <w:tab w:val="clear" w:pos="720"/>
          <w:tab w:val="left" w:pos="390"/>
        </w:tabs>
        <w:spacing w:before="0" w:after="0" w:line="240" w:lineRule="auto"/>
        <w:ind w:left="397" w:hanging="397"/>
        <w:jc w:val="both"/>
        <w:rPr>
          <w:rFonts w:ascii="Times New Roman" w:hAnsi="Times New Roman"/>
          <w:sz w:val="24"/>
          <w:szCs w:val="24"/>
        </w:rPr>
      </w:pPr>
      <w:r w:rsidRPr="00CB3A8A">
        <w:rPr>
          <w:rFonts w:ascii="Times New Roman" w:eastAsia="MS Mincho" w:hAnsi="Times New Roman"/>
          <w:bCs/>
          <w:color w:val="000000"/>
          <w:sz w:val="24"/>
          <w:szCs w:val="24"/>
        </w:rPr>
        <w:t xml:space="preserve">Jeżeli w ramach wykonywania przedmiotu Umowy będą przetwarzane dane osobowe, Strony zobowiązują się, że dane osobowe, do których dostęp uzyskały w związku z niniejszą Umową, będą przetwarzane wyłącznie na potrzeby realizacji przedmiotu Umowy oraz nie będą udostępniane osobom trzecim. </w:t>
      </w:r>
    </w:p>
    <w:p w:rsidR="005E2014" w:rsidRPr="00CB3A8A" w:rsidRDefault="005E2014" w:rsidP="00CB3A8A">
      <w:pPr>
        <w:pStyle w:val="Akapitzlist"/>
        <w:numPr>
          <w:ilvl w:val="0"/>
          <w:numId w:val="20"/>
        </w:numPr>
        <w:tabs>
          <w:tab w:val="clear" w:pos="720"/>
          <w:tab w:val="left" w:pos="390"/>
        </w:tabs>
        <w:spacing w:before="0" w:after="0" w:line="240" w:lineRule="auto"/>
        <w:ind w:left="397" w:hanging="397"/>
        <w:jc w:val="both"/>
        <w:rPr>
          <w:rFonts w:ascii="Times New Roman" w:hAnsi="Times New Roman"/>
          <w:sz w:val="24"/>
          <w:szCs w:val="24"/>
        </w:rPr>
      </w:pPr>
      <w:r w:rsidRPr="00CB3A8A">
        <w:rPr>
          <w:rFonts w:ascii="Times New Roman" w:eastAsia="MS Mincho" w:hAnsi="Times New Roman"/>
          <w:bCs/>
          <w:color w:val="000000"/>
          <w:sz w:val="24"/>
          <w:szCs w:val="24"/>
        </w:rPr>
        <w:t>Obowiązek zachowania w tajemnicy danych i informacji, o których mowa w niniejszym paragrafie obowiązuje także po wygaśnięciu Umowy.</w:t>
      </w:r>
    </w:p>
    <w:p w:rsidR="00534578" w:rsidRPr="00CB3A8A" w:rsidRDefault="00534578" w:rsidP="00CB3A8A">
      <w:pPr>
        <w:spacing w:before="0" w:after="0" w:line="240" w:lineRule="auto"/>
        <w:contextualSpacing/>
        <w:jc w:val="center"/>
        <w:rPr>
          <w:rFonts w:ascii="Times New Roman" w:eastAsia="MS Mincho" w:hAnsi="Times New Roman"/>
          <w:b/>
          <w:bCs/>
          <w:sz w:val="24"/>
          <w:szCs w:val="24"/>
        </w:rPr>
      </w:pPr>
    </w:p>
    <w:p w:rsidR="005E2014" w:rsidRPr="00CB3A8A" w:rsidRDefault="00C47CA7" w:rsidP="00CB3A8A">
      <w:pPr>
        <w:spacing w:before="0" w:after="0" w:line="240" w:lineRule="auto"/>
        <w:contextualSpacing/>
        <w:jc w:val="center"/>
        <w:rPr>
          <w:rFonts w:ascii="Times New Roman" w:hAnsi="Times New Roman"/>
          <w:sz w:val="24"/>
          <w:szCs w:val="24"/>
        </w:rPr>
      </w:pPr>
      <w:r>
        <w:rPr>
          <w:rFonts w:ascii="Times New Roman" w:eastAsia="MS Mincho" w:hAnsi="Times New Roman"/>
          <w:b/>
          <w:bCs/>
          <w:sz w:val="24"/>
          <w:szCs w:val="24"/>
        </w:rPr>
        <w:lastRenderedPageBreak/>
        <w:t>§ 8</w:t>
      </w:r>
    </w:p>
    <w:p w:rsidR="005E2014" w:rsidRPr="00CB3A8A" w:rsidRDefault="005E2014" w:rsidP="00CB3A8A">
      <w:pPr>
        <w:spacing w:before="0" w:after="0" w:line="240" w:lineRule="auto"/>
        <w:contextualSpacing/>
        <w:jc w:val="both"/>
        <w:rPr>
          <w:rFonts w:ascii="Times New Roman" w:hAnsi="Times New Roman"/>
          <w:sz w:val="24"/>
          <w:szCs w:val="24"/>
        </w:rPr>
      </w:pPr>
      <w:r w:rsidRPr="00CB3A8A">
        <w:rPr>
          <w:rFonts w:ascii="Times New Roman" w:eastAsia="MS Mincho" w:hAnsi="Times New Roman"/>
          <w:bCs/>
          <w:sz w:val="24"/>
          <w:szCs w:val="24"/>
        </w:rPr>
        <w:t xml:space="preserve"> Osobą upoważnioną w zakresie realizacji zamówienia jest:</w:t>
      </w:r>
    </w:p>
    <w:p w:rsidR="005E2014" w:rsidRPr="00CB3A8A" w:rsidRDefault="005E2014" w:rsidP="00CB3A8A">
      <w:pPr>
        <w:pStyle w:val="Akapitzlist"/>
        <w:numPr>
          <w:ilvl w:val="0"/>
          <w:numId w:val="8"/>
        </w:numPr>
        <w:spacing w:before="0" w:after="0" w:line="240" w:lineRule="auto"/>
        <w:ind w:firstLine="0"/>
        <w:jc w:val="both"/>
        <w:rPr>
          <w:rFonts w:ascii="Times New Roman" w:hAnsi="Times New Roman"/>
          <w:sz w:val="24"/>
          <w:szCs w:val="24"/>
        </w:rPr>
      </w:pPr>
      <w:r w:rsidRPr="00CB3A8A">
        <w:rPr>
          <w:rFonts w:ascii="Times New Roman" w:eastAsia="MS Mincho" w:hAnsi="Times New Roman"/>
          <w:bCs/>
          <w:sz w:val="24"/>
          <w:szCs w:val="24"/>
        </w:rPr>
        <w:t xml:space="preserve">ze strony Zamawiającego: </w:t>
      </w:r>
    </w:p>
    <w:p w:rsidR="004A4E62" w:rsidRPr="00CB3A8A" w:rsidRDefault="004A4E62" w:rsidP="00CB3A8A">
      <w:pPr>
        <w:pStyle w:val="Akapitzlist"/>
        <w:spacing w:before="0" w:after="0" w:line="240" w:lineRule="auto"/>
        <w:ind w:left="420"/>
        <w:jc w:val="both"/>
        <w:rPr>
          <w:rFonts w:ascii="Times New Roman" w:hAnsi="Times New Roman"/>
          <w:sz w:val="24"/>
          <w:szCs w:val="24"/>
        </w:rPr>
      </w:pPr>
    </w:p>
    <w:p w:rsidR="004A4E62" w:rsidRPr="00CB3A8A" w:rsidRDefault="005E2014" w:rsidP="00CB3A8A">
      <w:pPr>
        <w:pStyle w:val="Akapitzlist"/>
        <w:spacing w:before="0" w:after="0" w:line="240" w:lineRule="auto"/>
        <w:ind w:left="397"/>
        <w:jc w:val="both"/>
        <w:rPr>
          <w:rFonts w:ascii="Times New Roman" w:eastAsia="MS Mincho" w:hAnsi="Times New Roman"/>
          <w:bCs/>
          <w:sz w:val="24"/>
          <w:szCs w:val="24"/>
        </w:rPr>
      </w:pPr>
      <w:r w:rsidRPr="00CB3A8A">
        <w:rPr>
          <w:rFonts w:ascii="Times New Roman" w:eastAsia="MS Mincho" w:hAnsi="Times New Roman"/>
          <w:bCs/>
          <w:sz w:val="24"/>
          <w:szCs w:val="24"/>
        </w:rPr>
        <w:t>……………..……………………</w:t>
      </w:r>
      <w:r w:rsidR="004A4E62" w:rsidRPr="00CB3A8A">
        <w:rPr>
          <w:rFonts w:ascii="Times New Roman" w:eastAsia="MS Mincho" w:hAnsi="Times New Roman"/>
          <w:bCs/>
          <w:sz w:val="24"/>
          <w:szCs w:val="24"/>
        </w:rPr>
        <w:t>.....................................................................</w:t>
      </w:r>
      <w:r w:rsidRPr="00CB3A8A">
        <w:rPr>
          <w:rFonts w:ascii="Times New Roman" w:eastAsia="MS Mincho" w:hAnsi="Times New Roman"/>
          <w:bCs/>
          <w:sz w:val="24"/>
          <w:szCs w:val="24"/>
        </w:rPr>
        <w:t xml:space="preserve">…………. </w:t>
      </w:r>
    </w:p>
    <w:p w:rsidR="005E2014" w:rsidRPr="00CB3A8A" w:rsidRDefault="005E2014" w:rsidP="00CB3A8A">
      <w:pPr>
        <w:pStyle w:val="Akapitzlist"/>
        <w:spacing w:before="0" w:after="0" w:line="240" w:lineRule="auto"/>
        <w:ind w:left="1140"/>
        <w:jc w:val="both"/>
        <w:rPr>
          <w:rFonts w:ascii="Times New Roman" w:eastAsia="MS Mincho" w:hAnsi="Times New Roman"/>
          <w:bCs/>
          <w:sz w:val="24"/>
          <w:szCs w:val="24"/>
        </w:rPr>
      </w:pPr>
    </w:p>
    <w:p w:rsidR="004A4E62" w:rsidRPr="00CB3A8A" w:rsidRDefault="005E2014" w:rsidP="00CB3A8A">
      <w:pPr>
        <w:pStyle w:val="Akapitzlist"/>
        <w:numPr>
          <w:ilvl w:val="0"/>
          <w:numId w:val="8"/>
        </w:numPr>
        <w:spacing w:before="0" w:after="0" w:line="240" w:lineRule="auto"/>
        <w:ind w:left="397" w:firstLine="57"/>
        <w:jc w:val="both"/>
        <w:rPr>
          <w:rFonts w:ascii="Times New Roman" w:hAnsi="Times New Roman"/>
          <w:sz w:val="24"/>
          <w:szCs w:val="24"/>
        </w:rPr>
      </w:pPr>
      <w:r w:rsidRPr="00CB3A8A">
        <w:rPr>
          <w:rFonts w:ascii="Times New Roman" w:eastAsia="MS Mincho" w:hAnsi="Times New Roman"/>
          <w:bCs/>
          <w:sz w:val="24"/>
          <w:szCs w:val="24"/>
        </w:rPr>
        <w:t xml:space="preserve">ze strony Wykonawcy: </w:t>
      </w:r>
    </w:p>
    <w:p w:rsidR="004A4E62" w:rsidRPr="00CB3A8A" w:rsidRDefault="004A4E62" w:rsidP="00CB3A8A">
      <w:pPr>
        <w:pStyle w:val="Akapitzlist"/>
        <w:spacing w:before="0" w:after="0" w:line="240" w:lineRule="auto"/>
        <w:ind w:left="454"/>
        <w:jc w:val="both"/>
        <w:rPr>
          <w:rFonts w:ascii="Times New Roman" w:eastAsia="MS Mincho" w:hAnsi="Times New Roman"/>
          <w:bCs/>
          <w:sz w:val="24"/>
          <w:szCs w:val="24"/>
        </w:rPr>
      </w:pPr>
    </w:p>
    <w:p w:rsidR="005E2014" w:rsidRPr="00CB3A8A" w:rsidRDefault="004A4E62" w:rsidP="00CB3A8A">
      <w:pPr>
        <w:pStyle w:val="Akapitzlist"/>
        <w:spacing w:before="0" w:after="0" w:line="240" w:lineRule="auto"/>
        <w:ind w:left="454"/>
        <w:jc w:val="both"/>
        <w:rPr>
          <w:rFonts w:ascii="Times New Roman" w:hAnsi="Times New Roman"/>
          <w:sz w:val="24"/>
          <w:szCs w:val="24"/>
        </w:rPr>
      </w:pPr>
      <w:r w:rsidRPr="00CB3A8A">
        <w:rPr>
          <w:rFonts w:ascii="Times New Roman" w:eastAsia="MS Mincho" w:hAnsi="Times New Roman"/>
          <w:bCs/>
          <w:sz w:val="24"/>
          <w:szCs w:val="24"/>
        </w:rPr>
        <w:t>...........................................</w:t>
      </w:r>
      <w:r w:rsidR="005E2014" w:rsidRPr="00CB3A8A">
        <w:rPr>
          <w:rFonts w:ascii="Times New Roman" w:eastAsia="MS Mincho" w:hAnsi="Times New Roman"/>
          <w:bCs/>
          <w:sz w:val="24"/>
          <w:szCs w:val="24"/>
        </w:rPr>
        <w:t>……………………………………………………….……….</w:t>
      </w:r>
    </w:p>
    <w:p w:rsidR="00534578" w:rsidRPr="00CB3A8A" w:rsidRDefault="00534578" w:rsidP="00CB3A8A">
      <w:pPr>
        <w:spacing w:before="0" w:after="0" w:line="240" w:lineRule="auto"/>
        <w:jc w:val="center"/>
        <w:rPr>
          <w:rFonts w:ascii="Times New Roman" w:hAnsi="Times New Roman"/>
          <w:b/>
          <w:sz w:val="24"/>
          <w:szCs w:val="24"/>
        </w:rPr>
      </w:pPr>
    </w:p>
    <w:p w:rsidR="005E2014" w:rsidRPr="00CB3A8A" w:rsidRDefault="00C47CA7" w:rsidP="00CB3A8A">
      <w:pPr>
        <w:spacing w:before="0" w:after="0" w:line="240" w:lineRule="auto"/>
        <w:jc w:val="center"/>
        <w:rPr>
          <w:rFonts w:ascii="Times New Roman" w:hAnsi="Times New Roman"/>
          <w:sz w:val="24"/>
          <w:szCs w:val="24"/>
        </w:rPr>
      </w:pPr>
      <w:r>
        <w:rPr>
          <w:rFonts w:ascii="Times New Roman" w:hAnsi="Times New Roman"/>
          <w:b/>
          <w:sz w:val="24"/>
          <w:szCs w:val="24"/>
        </w:rPr>
        <w:t>§ 9</w:t>
      </w:r>
    </w:p>
    <w:p w:rsidR="005E2014" w:rsidRPr="00CB3A8A" w:rsidRDefault="005E2014" w:rsidP="00CB3A8A">
      <w:pPr>
        <w:pStyle w:val="Akapitzlist"/>
        <w:numPr>
          <w:ilvl w:val="0"/>
          <w:numId w:val="6"/>
        </w:numPr>
        <w:spacing w:before="0" w:after="0" w:line="240" w:lineRule="auto"/>
        <w:ind w:left="284"/>
        <w:jc w:val="both"/>
        <w:rPr>
          <w:rFonts w:ascii="Times New Roman" w:hAnsi="Times New Roman"/>
          <w:sz w:val="24"/>
          <w:szCs w:val="24"/>
        </w:rPr>
      </w:pPr>
      <w:r w:rsidRPr="00CB3A8A">
        <w:rPr>
          <w:rFonts w:ascii="Times New Roman" w:hAnsi="Times New Roman"/>
          <w:sz w:val="24"/>
          <w:szCs w:val="24"/>
        </w:rPr>
        <w:t>Z tytułu niewykonania lub nienależytego wykonania umowy Wykonawca zapłaci kary umowne w następujących wysokościach i przypadkach:</w:t>
      </w:r>
    </w:p>
    <w:p w:rsidR="005E2014" w:rsidRPr="00CB3A8A" w:rsidRDefault="005E2014" w:rsidP="00CB3A8A">
      <w:pPr>
        <w:pStyle w:val="Akapitzlist"/>
        <w:numPr>
          <w:ilvl w:val="0"/>
          <w:numId w:val="21"/>
        </w:numPr>
        <w:spacing w:before="0" w:after="0" w:line="240" w:lineRule="auto"/>
        <w:jc w:val="both"/>
        <w:rPr>
          <w:rFonts w:ascii="Times New Roman" w:hAnsi="Times New Roman"/>
          <w:sz w:val="24"/>
          <w:szCs w:val="24"/>
        </w:rPr>
      </w:pPr>
      <w:r w:rsidRPr="00CB3A8A">
        <w:rPr>
          <w:rFonts w:ascii="Times New Roman" w:hAnsi="Times New Roman"/>
          <w:sz w:val="24"/>
          <w:szCs w:val="24"/>
        </w:rPr>
        <w:t>20 % wynagrodzenia umownego (brutto), gdy Wykonawca odstąpi od umowy z przyczyn leżących po jego stronie oraz gdy Zamawiający odstąpi od umowy z powodu okoliczności, za które odpowiada Wykonawca,</w:t>
      </w:r>
    </w:p>
    <w:p w:rsidR="005E2014" w:rsidRPr="00CB3A8A" w:rsidRDefault="005E2014" w:rsidP="00CB3A8A">
      <w:pPr>
        <w:pStyle w:val="Akapitzlist"/>
        <w:numPr>
          <w:ilvl w:val="0"/>
          <w:numId w:val="21"/>
        </w:numPr>
        <w:spacing w:before="0" w:after="0" w:line="240" w:lineRule="auto"/>
        <w:jc w:val="both"/>
        <w:rPr>
          <w:rFonts w:ascii="Times New Roman" w:hAnsi="Times New Roman"/>
          <w:sz w:val="24"/>
          <w:szCs w:val="24"/>
        </w:rPr>
      </w:pPr>
      <w:r w:rsidRPr="00CB3A8A">
        <w:rPr>
          <w:rFonts w:ascii="Times New Roman" w:hAnsi="Times New Roman"/>
          <w:sz w:val="24"/>
          <w:szCs w:val="24"/>
        </w:rPr>
        <w:t>5 % wynagrodzenia umownego (brutto) za każdy rozpoczęty dzień opóźnienia w wykonaniu przedmiotu umowy,</w:t>
      </w:r>
    </w:p>
    <w:p w:rsidR="005E2014" w:rsidRPr="00CB3A8A" w:rsidRDefault="005E2014" w:rsidP="00CB3A8A">
      <w:pPr>
        <w:pStyle w:val="Akapitzlist"/>
        <w:numPr>
          <w:ilvl w:val="0"/>
          <w:numId w:val="21"/>
        </w:numPr>
        <w:spacing w:before="0" w:after="0" w:line="240" w:lineRule="auto"/>
        <w:jc w:val="both"/>
        <w:rPr>
          <w:rFonts w:ascii="Times New Roman" w:hAnsi="Times New Roman"/>
          <w:sz w:val="24"/>
          <w:szCs w:val="24"/>
        </w:rPr>
      </w:pPr>
      <w:r w:rsidRPr="00CB3A8A">
        <w:rPr>
          <w:rFonts w:ascii="Times New Roman" w:hAnsi="Times New Roman"/>
          <w:sz w:val="24"/>
          <w:szCs w:val="24"/>
        </w:rPr>
        <w:t>za opóźnienie w usunięciu wad w wysokości 2% wynagrodzenia umownego (brutto), za każdy dzień opóźnienia licząc od dnia wyznaczonego przez Zamawiającego na usunięcie wad.</w:t>
      </w:r>
    </w:p>
    <w:p w:rsidR="005E2014" w:rsidRPr="00CB3A8A" w:rsidRDefault="005E2014" w:rsidP="00CB3A8A">
      <w:pPr>
        <w:pStyle w:val="Akapitzlist"/>
        <w:numPr>
          <w:ilvl w:val="0"/>
          <w:numId w:val="6"/>
        </w:numPr>
        <w:tabs>
          <w:tab w:val="left" w:pos="285"/>
        </w:tabs>
        <w:spacing w:before="0" w:after="0" w:line="240" w:lineRule="auto"/>
        <w:jc w:val="both"/>
        <w:rPr>
          <w:rFonts w:ascii="Times New Roman" w:hAnsi="Times New Roman"/>
          <w:sz w:val="24"/>
          <w:szCs w:val="24"/>
        </w:rPr>
      </w:pPr>
      <w:r w:rsidRPr="00CB3A8A">
        <w:rPr>
          <w:rFonts w:ascii="Times New Roman" w:hAnsi="Times New Roman"/>
          <w:sz w:val="24"/>
          <w:szCs w:val="24"/>
        </w:rPr>
        <w:t>Strony zgodnie oświadczają, że Wykonawca ponosi odpowiedzialność z tytułu niewykonania lub nienależytego wykonania umowy spowodowanych także okolicznościami innymi niż  zawinione zachowanie (zaniedbanie) Wykonawcy.</w:t>
      </w:r>
    </w:p>
    <w:p w:rsidR="00534578" w:rsidRPr="00CB3A8A" w:rsidRDefault="00534578" w:rsidP="00CB3A8A">
      <w:pPr>
        <w:spacing w:before="0" w:after="0" w:line="240" w:lineRule="auto"/>
        <w:jc w:val="center"/>
        <w:rPr>
          <w:rFonts w:ascii="Times New Roman" w:hAnsi="Times New Roman"/>
          <w:b/>
          <w:bCs/>
          <w:color w:val="000000"/>
          <w:sz w:val="24"/>
          <w:szCs w:val="24"/>
        </w:rPr>
      </w:pPr>
    </w:p>
    <w:p w:rsidR="005E2014" w:rsidRPr="00CB3A8A" w:rsidRDefault="005E2014" w:rsidP="00CB3A8A">
      <w:pPr>
        <w:spacing w:before="0" w:after="0" w:line="240" w:lineRule="auto"/>
        <w:jc w:val="center"/>
        <w:rPr>
          <w:rFonts w:ascii="Times New Roman" w:hAnsi="Times New Roman"/>
          <w:sz w:val="24"/>
          <w:szCs w:val="24"/>
        </w:rPr>
      </w:pPr>
    </w:p>
    <w:p w:rsidR="005E2014" w:rsidRPr="00CB3A8A" w:rsidRDefault="00C47CA7" w:rsidP="00CB3A8A">
      <w:pPr>
        <w:spacing w:before="0" w:after="0" w:line="240" w:lineRule="auto"/>
        <w:jc w:val="center"/>
        <w:rPr>
          <w:rFonts w:ascii="Times New Roman" w:hAnsi="Times New Roman"/>
          <w:sz w:val="24"/>
          <w:szCs w:val="24"/>
        </w:rPr>
      </w:pPr>
      <w:r>
        <w:rPr>
          <w:rFonts w:ascii="Times New Roman" w:hAnsi="Times New Roman"/>
          <w:b/>
          <w:bCs/>
          <w:color w:val="000000"/>
          <w:sz w:val="24"/>
          <w:szCs w:val="24"/>
        </w:rPr>
        <w:t>§ 10</w:t>
      </w:r>
    </w:p>
    <w:p w:rsidR="005E2014" w:rsidRPr="00CB3A8A" w:rsidRDefault="005E2014" w:rsidP="00CB3A8A">
      <w:pPr>
        <w:numPr>
          <w:ilvl w:val="0"/>
          <w:numId w:val="7"/>
        </w:numPr>
        <w:tabs>
          <w:tab w:val="left" w:pos="362"/>
        </w:tabs>
        <w:suppressAutoHyphens/>
        <w:spacing w:before="0" w:after="0" w:line="240" w:lineRule="auto"/>
        <w:jc w:val="both"/>
        <w:rPr>
          <w:rFonts w:ascii="Times New Roman" w:hAnsi="Times New Roman"/>
          <w:sz w:val="24"/>
          <w:szCs w:val="24"/>
        </w:rPr>
      </w:pPr>
      <w:r w:rsidRPr="00CB3A8A">
        <w:rPr>
          <w:rFonts w:ascii="Times New Roman" w:hAnsi="Times New Roman"/>
          <w:color w:val="000000"/>
          <w:sz w:val="24"/>
          <w:szCs w:val="24"/>
        </w:rPr>
        <w:t>Wykonawca udziela Zamawiającemu 24</w:t>
      </w:r>
      <w:r w:rsidRPr="00CB3A8A">
        <w:rPr>
          <w:rFonts w:ascii="Times New Roman" w:hAnsi="Times New Roman"/>
          <w:color w:val="FF0000"/>
          <w:sz w:val="24"/>
          <w:szCs w:val="24"/>
        </w:rPr>
        <w:t xml:space="preserve"> </w:t>
      </w:r>
      <w:r w:rsidRPr="00CB3A8A">
        <w:rPr>
          <w:rFonts w:ascii="Times New Roman" w:hAnsi="Times New Roman"/>
          <w:color w:val="000000"/>
          <w:sz w:val="24"/>
          <w:szCs w:val="24"/>
        </w:rPr>
        <w:t>miesięcznej rękojmi na wykonany przedmiot umowy.</w:t>
      </w:r>
    </w:p>
    <w:p w:rsidR="005E2014" w:rsidRPr="00CB3A8A" w:rsidRDefault="005E2014" w:rsidP="00CB3A8A">
      <w:pPr>
        <w:numPr>
          <w:ilvl w:val="0"/>
          <w:numId w:val="7"/>
        </w:numPr>
        <w:tabs>
          <w:tab w:val="left" w:pos="362"/>
        </w:tabs>
        <w:suppressAutoHyphens/>
        <w:spacing w:before="0" w:after="0" w:line="240" w:lineRule="auto"/>
        <w:jc w:val="both"/>
        <w:rPr>
          <w:rFonts w:ascii="Times New Roman" w:hAnsi="Times New Roman"/>
          <w:sz w:val="24"/>
          <w:szCs w:val="24"/>
        </w:rPr>
      </w:pPr>
      <w:r w:rsidRPr="00CB3A8A">
        <w:rPr>
          <w:rFonts w:ascii="Times New Roman" w:hAnsi="Times New Roman"/>
          <w:color w:val="000000"/>
          <w:sz w:val="24"/>
          <w:szCs w:val="24"/>
        </w:rPr>
        <w:t>Wykonawca pomimo braku okresu gwarancji, odpowiedzialny jest względem Zamawiającego za wady opracowania zmniejszające jej użyteczność z uwagi na potrzeby realizowanego przedmiotu zamówienia.</w:t>
      </w:r>
    </w:p>
    <w:p w:rsidR="005E2014" w:rsidRPr="00CB3A8A" w:rsidRDefault="005E2014" w:rsidP="00CB3A8A">
      <w:pPr>
        <w:numPr>
          <w:ilvl w:val="0"/>
          <w:numId w:val="7"/>
        </w:numPr>
        <w:tabs>
          <w:tab w:val="left" w:pos="362"/>
        </w:tabs>
        <w:suppressAutoHyphens/>
        <w:spacing w:before="0" w:after="0" w:line="240" w:lineRule="auto"/>
        <w:jc w:val="both"/>
        <w:rPr>
          <w:rFonts w:ascii="Times New Roman" w:hAnsi="Times New Roman"/>
          <w:sz w:val="24"/>
          <w:szCs w:val="24"/>
        </w:rPr>
      </w:pPr>
      <w:r w:rsidRPr="00CB3A8A">
        <w:rPr>
          <w:rFonts w:ascii="Times New Roman" w:hAnsi="Times New Roman"/>
          <w:color w:val="000000"/>
          <w:sz w:val="24"/>
          <w:szCs w:val="24"/>
        </w:rPr>
        <w:t xml:space="preserve">Wykonawca odpowiedzialny jest w szczególności za rozwiązania opracowania niezgodne z aktualnym stanem prawnym zarówno polskim jak i unijnym. </w:t>
      </w:r>
    </w:p>
    <w:p w:rsidR="005E2014" w:rsidRPr="00CB3A8A" w:rsidRDefault="005E2014" w:rsidP="00CB3A8A">
      <w:pPr>
        <w:numPr>
          <w:ilvl w:val="0"/>
          <w:numId w:val="7"/>
        </w:numPr>
        <w:tabs>
          <w:tab w:val="left" w:pos="362"/>
        </w:tabs>
        <w:suppressAutoHyphens/>
        <w:spacing w:before="0" w:after="0" w:line="240" w:lineRule="auto"/>
        <w:jc w:val="both"/>
        <w:rPr>
          <w:rFonts w:ascii="Times New Roman" w:hAnsi="Times New Roman"/>
          <w:sz w:val="24"/>
          <w:szCs w:val="24"/>
        </w:rPr>
      </w:pPr>
      <w:r w:rsidRPr="00CB3A8A">
        <w:rPr>
          <w:rFonts w:ascii="Times New Roman" w:hAnsi="Times New Roman"/>
          <w:color w:val="000000"/>
          <w:sz w:val="24"/>
          <w:szCs w:val="24"/>
        </w:rPr>
        <w:t>Zamawiający o wadach w opracowaniu niezwłocznie pisemnie zawiadomi Wykonawcę.</w:t>
      </w:r>
    </w:p>
    <w:p w:rsidR="005E2014" w:rsidRPr="00CB3A8A" w:rsidRDefault="005E2014" w:rsidP="00CB3A8A">
      <w:pPr>
        <w:numPr>
          <w:ilvl w:val="0"/>
          <w:numId w:val="7"/>
        </w:numPr>
        <w:tabs>
          <w:tab w:val="left" w:pos="331"/>
        </w:tabs>
        <w:suppressAutoHyphens/>
        <w:spacing w:before="0" w:after="0" w:line="240" w:lineRule="auto"/>
        <w:jc w:val="both"/>
        <w:rPr>
          <w:rFonts w:ascii="Times New Roman" w:hAnsi="Times New Roman"/>
          <w:sz w:val="24"/>
          <w:szCs w:val="24"/>
        </w:rPr>
      </w:pPr>
      <w:r w:rsidRPr="00CB3A8A">
        <w:rPr>
          <w:rFonts w:ascii="Times New Roman" w:hAnsi="Times New Roman"/>
          <w:sz w:val="24"/>
          <w:szCs w:val="24"/>
        </w:rPr>
        <w:t>Jeżeli okaże się, iż opracowanie zawiera błędy, Wykonawca zobowiązany jest w możliwie najkrótszym terminie, nie dłuższym jednak niż 7 dni od daty ich pisemnego zgłoszenia, do naniesienia stosownych poprawek, bez dodatkowego wynagrodzenia, bez względu na wysokość związanych z tym kosztów.</w:t>
      </w:r>
    </w:p>
    <w:p w:rsidR="005E2014" w:rsidRPr="00CB3A8A" w:rsidRDefault="005E2014" w:rsidP="00CB3A8A">
      <w:pPr>
        <w:numPr>
          <w:ilvl w:val="0"/>
          <w:numId w:val="7"/>
        </w:numPr>
        <w:tabs>
          <w:tab w:val="left" w:pos="362"/>
        </w:tabs>
        <w:suppressAutoHyphens/>
        <w:spacing w:before="0" w:after="0" w:line="240" w:lineRule="auto"/>
        <w:jc w:val="both"/>
        <w:rPr>
          <w:rFonts w:ascii="Times New Roman" w:hAnsi="Times New Roman"/>
          <w:color w:val="000000"/>
          <w:sz w:val="24"/>
          <w:szCs w:val="24"/>
        </w:rPr>
      </w:pPr>
      <w:r w:rsidRPr="00CB3A8A">
        <w:rPr>
          <w:rFonts w:ascii="Times New Roman" w:hAnsi="Times New Roman"/>
          <w:color w:val="000000"/>
          <w:sz w:val="24"/>
          <w:szCs w:val="24"/>
        </w:rPr>
        <w:t>W przypadku nie załatwienia reklamacji w terminie ustalonym w ust. 5, Zamawiający będzie miał prawo dokonać usunięcia wad na koszt i ryzyko Wykonawcy przez osoby trzecie po uprzednim powiadomieniu Wykonawcy, bez utraty praw wynikających z rękojmi.</w:t>
      </w:r>
    </w:p>
    <w:p w:rsidR="005E2014" w:rsidRPr="00CB3A8A" w:rsidRDefault="005E2014" w:rsidP="00CB3A8A">
      <w:pPr>
        <w:numPr>
          <w:ilvl w:val="0"/>
          <w:numId w:val="7"/>
        </w:numPr>
        <w:tabs>
          <w:tab w:val="left" w:pos="362"/>
        </w:tabs>
        <w:suppressAutoHyphens/>
        <w:spacing w:before="0" w:after="0" w:line="240" w:lineRule="auto"/>
        <w:jc w:val="both"/>
        <w:rPr>
          <w:rFonts w:ascii="Times New Roman" w:hAnsi="Times New Roman"/>
          <w:sz w:val="24"/>
          <w:szCs w:val="24"/>
        </w:rPr>
      </w:pPr>
      <w:r w:rsidRPr="00CB3A8A">
        <w:rPr>
          <w:rFonts w:ascii="Times New Roman" w:hAnsi="Times New Roman"/>
          <w:color w:val="000000"/>
          <w:sz w:val="24"/>
          <w:szCs w:val="24"/>
        </w:rPr>
        <w:t>Wykonawca zobowiązuje się do usunięcia wszelkich, zawinionych przez niego wad opracowania.</w:t>
      </w:r>
    </w:p>
    <w:p w:rsidR="005E2014" w:rsidRPr="00CB3A8A" w:rsidRDefault="005E2014" w:rsidP="00CB3A8A">
      <w:pPr>
        <w:numPr>
          <w:ilvl w:val="0"/>
          <w:numId w:val="7"/>
        </w:numPr>
        <w:tabs>
          <w:tab w:val="left" w:pos="362"/>
        </w:tabs>
        <w:suppressAutoHyphens/>
        <w:spacing w:before="0" w:after="0" w:line="240" w:lineRule="auto"/>
        <w:jc w:val="both"/>
        <w:rPr>
          <w:rFonts w:ascii="Times New Roman" w:hAnsi="Times New Roman"/>
          <w:sz w:val="24"/>
          <w:szCs w:val="24"/>
        </w:rPr>
      </w:pPr>
      <w:r w:rsidRPr="00CB3A8A">
        <w:rPr>
          <w:rFonts w:ascii="Times New Roman" w:hAnsi="Times New Roman"/>
          <w:color w:val="000000"/>
          <w:sz w:val="24"/>
          <w:szCs w:val="24"/>
        </w:rPr>
        <w:t>Wykonawca ponosi pełną odpowiedzialność finansową za skutki wad opracowania powstałych z jego winy.</w:t>
      </w:r>
    </w:p>
    <w:p w:rsidR="005E2014" w:rsidRPr="00CB3A8A" w:rsidRDefault="005E2014" w:rsidP="00CB3A8A">
      <w:pPr>
        <w:tabs>
          <w:tab w:val="left" w:pos="383"/>
        </w:tabs>
        <w:spacing w:before="0" w:after="0" w:line="240" w:lineRule="auto"/>
        <w:jc w:val="center"/>
        <w:rPr>
          <w:rFonts w:ascii="Times New Roman" w:hAnsi="Times New Roman"/>
          <w:b/>
          <w:bCs/>
          <w:color w:val="000000"/>
          <w:sz w:val="24"/>
          <w:szCs w:val="24"/>
        </w:rPr>
      </w:pPr>
    </w:p>
    <w:p w:rsidR="005E2014" w:rsidRPr="00CB3A8A" w:rsidRDefault="00C47CA7" w:rsidP="00CB3A8A">
      <w:pPr>
        <w:tabs>
          <w:tab w:val="left" w:pos="383"/>
        </w:tabs>
        <w:spacing w:before="0" w:after="0" w:line="240" w:lineRule="auto"/>
        <w:jc w:val="center"/>
        <w:rPr>
          <w:rFonts w:ascii="Times New Roman" w:hAnsi="Times New Roman"/>
          <w:sz w:val="24"/>
          <w:szCs w:val="24"/>
        </w:rPr>
      </w:pPr>
      <w:r>
        <w:rPr>
          <w:rFonts w:ascii="Times New Roman" w:hAnsi="Times New Roman"/>
          <w:b/>
          <w:bCs/>
          <w:color w:val="000000"/>
          <w:sz w:val="24"/>
          <w:szCs w:val="24"/>
        </w:rPr>
        <w:lastRenderedPageBreak/>
        <w:t>§ 11</w:t>
      </w:r>
    </w:p>
    <w:p w:rsidR="005E2014" w:rsidRPr="00CB3A8A" w:rsidRDefault="005E2014" w:rsidP="00CB3A8A">
      <w:pPr>
        <w:numPr>
          <w:ilvl w:val="0"/>
          <w:numId w:val="9"/>
        </w:numPr>
        <w:tabs>
          <w:tab w:val="clear" w:pos="720"/>
          <w:tab w:val="left" w:pos="362"/>
        </w:tabs>
        <w:suppressAutoHyphens/>
        <w:spacing w:before="0" w:after="0" w:line="240" w:lineRule="auto"/>
        <w:ind w:left="362"/>
        <w:jc w:val="both"/>
        <w:rPr>
          <w:rFonts w:ascii="Times New Roman" w:hAnsi="Times New Roman"/>
          <w:sz w:val="24"/>
          <w:szCs w:val="24"/>
        </w:rPr>
      </w:pPr>
      <w:r w:rsidRPr="00CB3A8A">
        <w:rPr>
          <w:rFonts w:ascii="Times New Roman" w:hAnsi="Times New Roman"/>
          <w:sz w:val="24"/>
          <w:szCs w:val="24"/>
        </w:rPr>
        <w:t>Wykonawca oświadcza, że przysługują mu wyłączne i nieograniczone autorskie prawa majątkowe, które nie naruszają i nie będą naruszać praw autorskich osób trzecich, do wszelkich opracowań i wyników prac, o których mowa w § 1 niniejszej umowy, dostarczonych Zamawiającemu przez Wykonawcę oraz, że nie udzielił żadnych licencji na korzystanie z opracowań stanowiących przedmiot umowy.</w:t>
      </w:r>
    </w:p>
    <w:p w:rsidR="005E2014" w:rsidRPr="00CB3A8A" w:rsidRDefault="005E2014" w:rsidP="00CB3A8A">
      <w:pPr>
        <w:numPr>
          <w:ilvl w:val="0"/>
          <w:numId w:val="9"/>
        </w:numPr>
        <w:tabs>
          <w:tab w:val="clear" w:pos="720"/>
          <w:tab w:val="left" w:pos="362"/>
        </w:tabs>
        <w:suppressAutoHyphens/>
        <w:spacing w:before="0" w:after="0" w:line="240" w:lineRule="auto"/>
        <w:ind w:left="362"/>
        <w:jc w:val="both"/>
        <w:rPr>
          <w:rFonts w:ascii="Times New Roman" w:hAnsi="Times New Roman"/>
          <w:sz w:val="24"/>
          <w:szCs w:val="24"/>
        </w:rPr>
      </w:pPr>
      <w:r w:rsidRPr="00CB3A8A">
        <w:rPr>
          <w:rFonts w:ascii="Times New Roman" w:hAnsi="Times New Roman"/>
          <w:sz w:val="24"/>
          <w:szCs w:val="24"/>
        </w:rPr>
        <w:t>W przypadku zgłoszenia przez osoby trzecie jakichkolwiek roszczeń z tytułu korzystania przez Zamawiającego z przedmiotu umowy, Wykonawca zobowiązuje się do podjęcia na swój koszt i ryzyko wszelkich działań prawnych zapewniających należytą ochronę Zamawiającego przed takimi roszczeniami osób trzecich. W szczególności Wykonawca zobowiązuje się zastąpić Zamawiającego, czy też w przypadku braku takiej możliwości przystąpić po stronie Zamawiającego do wszelkich postępowań toczących się przeciwko Zamawiającemu. Wykonawca zobowiązuje się także zrekompensować Zamawiającemu wszelkie koszty, jakie Zamawiający poniesie lub jakie będzie zobowiązany ponieść w związku z dochodzeniem roszczenia z zakresu prawa autorskiego, jakie osoba trzecia zgłosi w związku z tym, że Zamawiający korzysta z przedmiotu niniejszej umowy.</w:t>
      </w:r>
    </w:p>
    <w:p w:rsidR="005E2014" w:rsidRPr="00CB3A8A" w:rsidRDefault="005E2014" w:rsidP="00CB3A8A">
      <w:pPr>
        <w:numPr>
          <w:ilvl w:val="0"/>
          <w:numId w:val="9"/>
        </w:numPr>
        <w:tabs>
          <w:tab w:val="clear" w:pos="720"/>
          <w:tab w:val="left" w:pos="362"/>
        </w:tabs>
        <w:suppressAutoHyphens/>
        <w:spacing w:before="0" w:after="0" w:line="240" w:lineRule="auto"/>
        <w:ind w:left="362"/>
        <w:jc w:val="both"/>
        <w:rPr>
          <w:rFonts w:ascii="Times New Roman" w:hAnsi="Times New Roman"/>
          <w:sz w:val="24"/>
          <w:szCs w:val="24"/>
        </w:rPr>
      </w:pPr>
      <w:r w:rsidRPr="00CB3A8A">
        <w:rPr>
          <w:rFonts w:ascii="Times New Roman" w:hAnsi="Times New Roman"/>
          <w:sz w:val="24"/>
          <w:szCs w:val="24"/>
        </w:rPr>
        <w:t xml:space="preserve">Wykonawca przenosi na Zamawiającego autorskie prawa majątkowe do całości przedmiotu wykonanego w ramach niniejszej umowy, w szczególności do wszelkich opracowanych przez Wykonawcę materiałów oraz jego wersji roboczych, w ramach wynagrodzenia umownego, o którym mowa w § 4 ust. 1 umowy, z chwilą potwierdzenia wykonania przedmiotu umowy, czyli z chwilą podpisania przez Zamawiającego protokołu zdawczo-odbiorczego przedmiotu umowy, o którym mowa w § 3 ust. 1 zgodnie z przepisami ustawy z dnia 4 lutego 1994 r. o prawie autorskim i prawach pokrewnych (Dz.U z 2019 r. poz.1231 z </w:t>
      </w:r>
      <w:proofErr w:type="spellStart"/>
      <w:r w:rsidRPr="00CB3A8A">
        <w:rPr>
          <w:rFonts w:ascii="Times New Roman" w:hAnsi="Times New Roman"/>
          <w:sz w:val="24"/>
          <w:szCs w:val="24"/>
        </w:rPr>
        <w:t>późn</w:t>
      </w:r>
      <w:proofErr w:type="spellEnd"/>
      <w:r w:rsidRPr="00CB3A8A">
        <w:rPr>
          <w:rFonts w:ascii="Times New Roman" w:hAnsi="Times New Roman"/>
          <w:sz w:val="24"/>
          <w:szCs w:val="24"/>
        </w:rPr>
        <w:t>. zm.), w szczególności na następujących polach eksploatacji:</w:t>
      </w:r>
    </w:p>
    <w:p w:rsidR="005E2014" w:rsidRPr="00CB3A8A" w:rsidRDefault="005E2014" w:rsidP="00CB3A8A">
      <w:pPr>
        <w:numPr>
          <w:ilvl w:val="0"/>
          <w:numId w:val="10"/>
        </w:numPr>
        <w:spacing w:before="0" w:after="0" w:line="240" w:lineRule="auto"/>
        <w:ind w:left="714" w:hanging="357"/>
        <w:jc w:val="both"/>
        <w:rPr>
          <w:rFonts w:ascii="Times New Roman" w:hAnsi="Times New Roman"/>
          <w:sz w:val="24"/>
          <w:szCs w:val="24"/>
        </w:rPr>
      </w:pPr>
      <w:r w:rsidRPr="00CB3A8A">
        <w:rPr>
          <w:rFonts w:ascii="Times New Roman" w:hAnsi="Times New Roman"/>
          <w:sz w:val="24"/>
          <w:szCs w:val="24"/>
        </w:rPr>
        <w:t>trwałe lub czasowe utrwalanie lub zwielokrotnianie w całości lub w części, jakimikolwiek środkami i w jakiejkolwiek formie; w zakresie, w którym dla wprowadzania, wyświetlania, stosowania, przekazywania i przechowywania przedmiotu umowy niezbędne jest jego zwielokrotnienie dla realizacji funkcji, jakie przedmiot umowy ma spełniać,</w:t>
      </w:r>
    </w:p>
    <w:p w:rsidR="005E2014" w:rsidRPr="00CB3A8A" w:rsidRDefault="005E2014" w:rsidP="00CB3A8A">
      <w:pPr>
        <w:numPr>
          <w:ilvl w:val="0"/>
          <w:numId w:val="10"/>
        </w:numPr>
        <w:spacing w:before="0" w:after="0" w:line="240" w:lineRule="auto"/>
        <w:ind w:left="714" w:hanging="357"/>
        <w:jc w:val="both"/>
        <w:rPr>
          <w:rFonts w:ascii="Times New Roman" w:hAnsi="Times New Roman"/>
          <w:sz w:val="24"/>
          <w:szCs w:val="24"/>
        </w:rPr>
      </w:pPr>
      <w:r w:rsidRPr="00CB3A8A">
        <w:rPr>
          <w:rFonts w:ascii="Times New Roman" w:hAnsi="Times New Roman"/>
          <w:sz w:val="24"/>
          <w:szCs w:val="24"/>
        </w:rPr>
        <w:t>tworzenie nowych wersji i adaptacji (tłumaczenie, przystosowanie, zmiana układu lub jakiekolwiek inne zmiany),</w:t>
      </w:r>
    </w:p>
    <w:p w:rsidR="005E2014" w:rsidRPr="00CB3A8A" w:rsidRDefault="005E2014" w:rsidP="00CB3A8A">
      <w:pPr>
        <w:numPr>
          <w:ilvl w:val="0"/>
          <w:numId w:val="10"/>
        </w:numPr>
        <w:spacing w:before="0" w:after="0" w:line="240" w:lineRule="auto"/>
        <w:ind w:left="714" w:hanging="357"/>
        <w:jc w:val="both"/>
        <w:rPr>
          <w:rFonts w:ascii="Times New Roman" w:hAnsi="Times New Roman"/>
          <w:sz w:val="24"/>
          <w:szCs w:val="24"/>
        </w:rPr>
      </w:pPr>
      <w:r w:rsidRPr="00CB3A8A">
        <w:rPr>
          <w:rFonts w:ascii="Times New Roman" w:hAnsi="Times New Roman"/>
          <w:sz w:val="24"/>
          <w:szCs w:val="24"/>
        </w:rPr>
        <w:t>utrwalanie przedmiotu umowy w jakiejkolwiek formie i postaci,</w:t>
      </w:r>
    </w:p>
    <w:p w:rsidR="005E2014" w:rsidRPr="00CB3A8A" w:rsidRDefault="005E2014" w:rsidP="00CB3A8A">
      <w:pPr>
        <w:numPr>
          <w:ilvl w:val="0"/>
          <w:numId w:val="10"/>
        </w:numPr>
        <w:spacing w:before="0" w:after="0" w:line="240" w:lineRule="auto"/>
        <w:ind w:left="714" w:hanging="357"/>
        <w:jc w:val="both"/>
        <w:rPr>
          <w:rFonts w:ascii="Times New Roman" w:hAnsi="Times New Roman"/>
          <w:sz w:val="24"/>
          <w:szCs w:val="24"/>
        </w:rPr>
      </w:pPr>
      <w:r w:rsidRPr="00CB3A8A">
        <w:rPr>
          <w:rFonts w:ascii="Times New Roman" w:hAnsi="Times New Roman"/>
          <w:sz w:val="24"/>
          <w:szCs w:val="24"/>
        </w:rPr>
        <w:t>kopiowanie przy zastosowaniu odpowiedniej techniki cyfrowej,</w:t>
      </w:r>
    </w:p>
    <w:p w:rsidR="005E2014" w:rsidRPr="00CB3A8A" w:rsidRDefault="005E2014" w:rsidP="00CB3A8A">
      <w:pPr>
        <w:numPr>
          <w:ilvl w:val="0"/>
          <w:numId w:val="10"/>
        </w:numPr>
        <w:spacing w:before="0" w:after="0" w:line="240" w:lineRule="auto"/>
        <w:ind w:left="714" w:hanging="357"/>
        <w:jc w:val="both"/>
        <w:rPr>
          <w:rFonts w:ascii="Times New Roman" w:hAnsi="Times New Roman"/>
          <w:sz w:val="24"/>
          <w:szCs w:val="24"/>
        </w:rPr>
      </w:pPr>
      <w:r w:rsidRPr="00CB3A8A">
        <w:rPr>
          <w:rFonts w:ascii="Times New Roman" w:hAnsi="Times New Roman"/>
          <w:sz w:val="24"/>
          <w:szCs w:val="24"/>
        </w:rPr>
        <w:t>rozpowszechnianie przedmiotu umowy w jakiejkolwiek formie i postaci,</w:t>
      </w:r>
    </w:p>
    <w:p w:rsidR="005E2014" w:rsidRPr="00CB3A8A" w:rsidRDefault="005E2014" w:rsidP="00CB3A8A">
      <w:pPr>
        <w:numPr>
          <w:ilvl w:val="0"/>
          <w:numId w:val="10"/>
        </w:numPr>
        <w:spacing w:before="0" w:after="0" w:line="240" w:lineRule="auto"/>
        <w:ind w:left="714" w:hanging="357"/>
        <w:jc w:val="both"/>
        <w:rPr>
          <w:rFonts w:ascii="Times New Roman" w:hAnsi="Times New Roman"/>
          <w:sz w:val="24"/>
          <w:szCs w:val="24"/>
        </w:rPr>
      </w:pPr>
      <w:r w:rsidRPr="00CB3A8A">
        <w:rPr>
          <w:rFonts w:ascii="Times New Roman" w:hAnsi="Times New Roman"/>
          <w:sz w:val="24"/>
          <w:szCs w:val="24"/>
        </w:rPr>
        <w:t>wykorzystywanie w utworach audiowizualnych, multimedialnych,</w:t>
      </w:r>
    </w:p>
    <w:p w:rsidR="005E2014" w:rsidRPr="00CB3A8A" w:rsidRDefault="005E2014" w:rsidP="00CB3A8A">
      <w:pPr>
        <w:numPr>
          <w:ilvl w:val="0"/>
          <w:numId w:val="10"/>
        </w:numPr>
        <w:spacing w:before="0" w:after="0" w:line="240" w:lineRule="auto"/>
        <w:ind w:left="714" w:hanging="357"/>
        <w:jc w:val="both"/>
        <w:rPr>
          <w:rFonts w:ascii="Times New Roman" w:hAnsi="Times New Roman"/>
          <w:sz w:val="24"/>
          <w:szCs w:val="24"/>
        </w:rPr>
      </w:pPr>
      <w:r w:rsidRPr="00CB3A8A">
        <w:rPr>
          <w:rFonts w:ascii="Times New Roman" w:hAnsi="Times New Roman"/>
          <w:sz w:val="24"/>
          <w:szCs w:val="24"/>
        </w:rPr>
        <w:t>publiczne wykonywanie i publiczne odtwarzanie,</w:t>
      </w:r>
    </w:p>
    <w:p w:rsidR="005E2014" w:rsidRPr="00CB3A8A" w:rsidRDefault="005E2014" w:rsidP="00CB3A8A">
      <w:pPr>
        <w:numPr>
          <w:ilvl w:val="0"/>
          <w:numId w:val="10"/>
        </w:numPr>
        <w:spacing w:before="0" w:after="0" w:line="240" w:lineRule="auto"/>
        <w:ind w:left="714" w:hanging="357"/>
        <w:jc w:val="both"/>
        <w:rPr>
          <w:rFonts w:ascii="Times New Roman" w:hAnsi="Times New Roman"/>
          <w:sz w:val="24"/>
          <w:szCs w:val="24"/>
        </w:rPr>
      </w:pPr>
      <w:r w:rsidRPr="00CB3A8A">
        <w:rPr>
          <w:rFonts w:ascii="Times New Roman" w:hAnsi="Times New Roman"/>
          <w:sz w:val="24"/>
          <w:szCs w:val="24"/>
        </w:rPr>
        <w:t>wprowadzanie dostarczanych materiałów do własnych baz danych, bądź w postaci oryginalnej, bądź w postaci fragmentów, opracowań (abstraktów),</w:t>
      </w:r>
    </w:p>
    <w:p w:rsidR="005E2014" w:rsidRPr="00CB3A8A" w:rsidRDefault="005E2014" w:rsidP="00CB3A8A">
      <w:pPr>
        <w:numPr>
          <w:ilvl w:val="0"/>
          <w:numId w:val="10"/>
        </w:numPr>
        <w:spacing w:before="0" w:after="0" w:line="240" w:lineRule="auto"/>
        <w:ind w:left="714" w:hanging="357"/>
        <w:jc w:val="both"/>
        <w:rPr>
          <w:rFonts w:ascii="Times New Roman" w:hAnsi="Times New Roman"/>
          <w:sz w:val="24"/>
          <w:szCs w:val="24"/>
        </w:rPr>
      </w:pPr>
      <w:r w:rsidRPr="00CB3A8A">
        <w:rPr>
          <w:rFonts w:ascii="Times New Roman" w:hAnsi="Times New Roman"/>
          <w:sz w:val="24"/>
          <w:szCs w:val="24"/>
        </w:rPr>
        <w:t>wprowadzanie do obrotu, użyczenie, najem oryginału albo poszczególnych egzemplarzy opracowania,</w:t>
      </w:r>
    </w:p>
    <w:p w:rsidR="005E2014" w:rsidRPr="00CB3A8A" w:rsidRDefault="005E2014" w:rsidP="00CB3A8A">
      <w:pPr>
        <w:numPr>
          <w:ilvl w:val="0"/>
          <w:numId w:val="10"/>
        </w:numPr>
        <w:spacing w:before="0" w:after="0" w:line="240" w:lineRule="auto"/>
        <w:ind w:left="714" w:hanging="357"/>
        <w:jc w:val="both"/>
        <w:rPr>
          <w:rFonts w:ascii="Times New Roman" w:hAnsi="Times New Roman"/>
          <w:sz w:val="24"/>
          <w:szCs w:val="24"/>
        </w:rPr>
      </w:pPr>
      <w:r w:rsidRPr="00CB3A8A">
        <w:rPr>
          <w:rFonts w:ascii="Times New Roman" w:hAnsi="Times New Roman"/>
          <w:sz w:val="24"/>
          <w:szCs w:val="24"/>
        </w:rPr>
        <w:t>wprowadzanie do pamięci komputera i wykorzystania w Internecie,</w:t>
      </w:r>
    </w:p>
    <w:p w:rsidR="005E2014" w:rsidRPr="00CB3A8A" w:rsidRDefault="005E2014" w:rsidP="00CB3A8A">
      <w:pPr>
        <w:numPr>
          <w:ilvl w:val="0"/>
          <w:numId w:val="10"/>
        </w:numPr>
        <w:spacing w:before="0" w:after="0" w:line="240" w:lineRule="auto"/>
        <w:ind w:left="714" w:hanging="357"/>
        <w:jc w:val="both"/>
        <w:rPr>
          <w:rFonts w:ascii="Times New Roman" w:hAnsi="Times New Roman"/>
          <w:sz w:val="24"/>
          <w:szCs w:val="24"/>
        </w:rPr>
      </w:pPr>
      <w:r w:rsidRPr="00CB3A8A">
        <w:rPr>
          <w:rFonts w:ascii="Times New Roman" w:hAnsi="Times New Roman"/>
          <w:sz w:val="24"/>
          <w:szCs w:val="24"/>
        </w:rPr>
        <w:t>wystawianie,</w:t>
      </w:r>
    </w:p>
    <w:p w:rsidR="005E2014" w:rsidRPr="00CB3A8A" w:rsidRDefault="005E2014" w:rsidP="00CB3A8A">
      <w:pPr>
        <w:numPr>
          <w:ilvl w:val="0"/>
          <w:numId w:val="10"/>
        </w:numPr>
        <w:spacing w:before="0" w:after="0" w:line="240" w:lineRule="auto"/>
        <w:ind w:left="714" w:hanging="357"/>
        <w:jc w:val="both"/>
        <w:rPr>
          <w:rFonts w:ascii="Times New Roman" w:hAnsi="Times New Roman"/>
          <w:sz w:val="24"/>
          <w:szCs w:val="24"/>
        </w:rPr>
      </w:pPr>
      <w:r w:rsidRPr="00CB3A8A">
        <w:rPr>
          <w:rFonts w:ascii="Times New Roman" w:hAnsi="Times New Roman"/>
          <w:sz w:val="24"/>
          <w:szCs w:val="24"/>
        </w:rPr>
        <w:t>wyświetlanie.</w:t>
      </w:r>
    </w:p>
    <w:p w:rsidR="005E2014" w:rsidRPr="00CB3A8A" w:rsidRDefault="005E2014" w:rsidP="00CB3A8A">
      <w:pPr>
        <w:numPr>
          <w:ilvl w:val="0"/>
          <w:numId w:val="9"/>
        </w:numPr>
        <w:tabs>
          <w:tab w:val="clear" w:pos="720"/>
          <w:tab w:val="left" w:pos="362"/>
        </w:tabs>
        <w:suppressAutoHyphens/>
        <w:spacing w:before="0" w:after="0" w:line="240" w:lineRule="auto"/>
        <w:ind w:left="362"/>
        <w:jc w:val="both"/>
        <w:rPr>
          <w:rFonts w:ascii="Times New Roman" w:hAnsi="Times New Roman"/>
          <w:sz w:val="24"/>
          <w:szCs w:val="24"/>
        </w:rPr>
      </w:pPr>
      <w:r w:rsidRPr="00CB3A8A">
        <w:rPr>
          <w:rFonts w:ascii="Times New Roman" w:hAnsi="Times New Roman"/>
          <w:sz w:val="24"/>
          <w:szCs w:val="24"/>
        </w:rPr>
        <w:t>W ramach wynagrodzenia umownego, o którym mowa</w:t>
      </w:r>
      <w:r w:rsidRPr="00CB3A8A">
        <w:rPr>
          <w:rFonts w:ascii="Times New Roman" w:hAnsi="Times New Roman"/>
          <w:color w:val="FF3333"/>
          <w:sz w:val="24"/>
          <w:szCs w:val="24"/>
        </w:rPr>
        <w:t xml:space="preserve"> </w:t>
      </w:r>
      <w:r w:rsidRPr="00CB3A8A">
        <w:rPr>
          <w:rFonts w:ascii="Times New Roman" w:hAnsi="Times New Roman"/>
          <w:sz w:val="24"/>
          <w:szCs w:val="24"/>
        </w:rPr>
        <w:t>w § 4 ust. 1 umowy, z chwilą podpisania przez Zamawiającego protokołu zdawczo-odbiorczego przedmiotu umowy, o którym mowa w § 3 ust. 1, Wykonawca wyraża zgodę na wykonywanie autorskich praw zależnych do przedmiotu umowy powstałego w wykonaniu niniejszej umowy na wszystkich polach eksploatacji wymienionych w niniejszej umowie.</w:t>
      </w:r>
    </w:p>
    <w:p w:rsidR="005E2014" w:rsidRPr="00CB3A8A" w:rsidRDefault="005E2014" w:rsidP="00CB3A8A">
      <w:pPr>
        <w:numPr>
          <w:ilvl w:val="0"/>
          <w:numId w:val="9"/>
        </w:numPr>
        <w:tabs>
          <w:tab w:val="clear" w:pos="720"/>
          <w:tab w:val="left" w:pos="362"/>
        </w:tabs>
        <w:suppressAutoHyphens/>
        <w:spacing w:before="0" w:after="0" w:line="240" w:lineRule="auto"/>
        <w:ind w:left="362"/>
        <w:jc w:val="both"/>
        <w:rPr>
          <w:rFonts w:ascii="Times New Roman" w:hAnsi="Times New Roman"/>
          <w:sz w:val="24"/>
          <w:szCs w:val="24"/>
        </w:rPr>
      </w:pPr>
      <w:r w:rsidRPr="00CB3A8A">
        <w:rPr>
          <w:rFonts w:ascii="Times New Roman" w:hAnsi="Times New Roman"/>
          <w:sz w:val="24"/>
          <w:szCs w:val="24"/>
        </w:rPr>
        <w:lastRenderedPageBreak/>
        <w:t>Przeniesienie</w:t>
      </w:r>
      <w:r w:rsidRPr="00CB3A8A">
        <w:rPr>
          <w:rFonts w:ascii="Times New Roman" w:hAnsi="Times New Roman"/>
          <w:color w:val="000000"/>
          <w:sz w:val="24"/>
          <w:szCs w:val="24"/>
        </w:rPr>
        <w:t xml:space="preserve"> praw autorskich</w:t>
      </w:r>
      <w:r w:rsidRPr="00CB3A8A">
        <w:rPr>
          <w:rFonts w:ascii="Times New Roman" w:hAnsi="Times New Roman"/>
          <w:sz w:val="24"/>
          <w:szCs w:val="24"/>
        </w:rPr>
        <w:t xml:space="preserve">, o którym mowa w ust. 3 i 4 niniejszego paragrafu, następuje </w:t>
      </w:r>
      <w:r w:rsidRPr="00CB3A8A">
        <w:rPr>
          <w:rFonts w:ascii="Times New Roman" w:hAnsi="Times New Roman"/>
          <w:color w:val="000000"/>
          <w:sz w:val="24"/>
          <w:szCs w:val="24"/>
        </w:rPr>
        <w:t>nieodpłatnie,</w:t>
      </w:r>
      <w:r w:rsidRPr="00CB3A8A">
        <w:rPr>
          <w:rFonts w:ascii="Times New Roman" w:hAnsi="Times New Roman"/>
          <w:sz w:val="24"/>
          <w:szCs w:val="24"/>
        </w:rPr>
        <w:t xml:space="preserve"> bez ograniczenia, co do terminu, czasu, terytorium, ilości egzemplarzy.</w:t>
      </w:r>
    </w:p>
    <w:p w:rsidR="005E2014" w:rsidRPr="00CB3A8A" w:rsidRDefault="005E2014" w:rsidP="00CB3A8A">
      <w:pPr>
        <w:numPr>
          <w:ilvl w:val="0"/>
          <w:numId w:val="9"/>
        </w:numPr>
        <w:tabs>
          <w:tab w:val="clear" w:pos="720"/>
          <w:tab w:val="left" w:pos="362"/>
        </w:tabs>
        <w:suppressAutoHyphens/>
        <w:spacing w:before="0" w:after="0" w:line="240" w:lineRule="auto"/>
        <w:ind w:left="362"/>
        <w:jc w:val="both"/>
        <w:rPr>
          <w:rFonts w:ascii="Times New Roman" w:hAnsi="Times New Roman"/>
          <w:sz w:val="24"/>
          <w:szCs w:val="24"/>
        </w:rPr>
      </w:pPr>
      <w:r w:rsidRPr="00CB3A8A">
        <w:rPr>
          <w:rFonts w:ascii="Times New Roman" w:hAnsi="Times New Roman"/>
          <w:sz w:val="24"/>
          <w:szCs w:val="24"/>
        </w:rPr>
        <w:t>Wykonawca wyraża niniejszym nieodwołalną zgodę na dokonywanie przez Zamawiającego wszelkich zmian i modyfikacji w przedmiocie umowy i w tym zakresie zobowiązuje się nie korzystać z przysługujących mu autorskich praw osobistych do przedmiotu umowy.</w:t>
      </w:r>
    </w:p>
    <w:p w:rsidR="005E2014" w:rsidRPr="00CB3A8A" w:rsidRDefault="005E2014" w:rsidP="00CB3A8A">
      <w:pPr>
        <w:numPr>
          <w:ilvl w:val="0"/>
          <w:numId w:val="9"/>
        </w:numPr>
        <w:tabs>
          <w:tab w:val="clear" w:pos="720"/>
          <w:tab w:val="left" w:pos="362"/>
        </w:tabs>
        <w:suppressAutoHyphens/>
        <w:spacing w:before="0" w:after="0" w:line="240" w:lineRule="auto"/>
        <w:ind w:left="362"/>
        <w:jc w:val="both"/>
        <w:rPr>
          <w:rFonts w:ascii="Times New Roman" w:hAnsi="Times New Roman"/>
          <w:sz w:val="24"/>
          <w:szCs w:val="24"/>
        </w:rPr>
      </w:pPr>
      <w:r w:rsidRPr="00CB3A8A">
        <w:rPr>
          <w:rFonts w:ascii="Times New Roman" w:hAnsi="Times New Roman"/>
          <w:sz w:val="24"/>
          <w:szCs w:val="24"/>
        </w:rPr>
        <w:t>Wraz z przeniesieniem praw autorskich Wykonawca przenosi na Zamawiającego własność nośnika egzemplarzy utworu, bez odrębnego wynagrodzenia.</w:t>
      </w:r>
    </w:p>
    <w:p w:rsidR="005E2014" w:rsidRPr="00CB3A8A" w:rsidRDefault="005E2014" w:rsidP="00CB3A8A">
      <w:pPr>
        <w:suppressAutoHyphens/>
        <w:spacing w:before="0" w:after="0" w:line="240" w:lineRule="auto"/>
        <w:jc w:val="both"/>
        <w:rPr>
          <w:rFonts w:ascii="Times New Roman" w:hAnsi="Times New Roman"/>
          <w:color w:val="000000"/>
          <w:sz w:val="24"/>
          <w:szCs w:val="24"/>
        </w:rPr>
      </w:pPr>
    </w:p>
    <w:p w:rsidR="005E2014" w:rsidRPr="0071111A" w:rsidRDefault="00C47CA7" w:rsidP="0071111A">
      <w:pPr>
        <w:spacing w:before="0" w:after="0" w:line="240" w:lineRule="auto"/>
        <w:contextualSpacing/>
        <w:jc w:val="center"/>
        <w:rPr>
          <w:rFonts w:ascii="Times New Roman" w:hAnsi="Times New Roman"/>
          <w:b/>
          <w:sz w:val="24"/>
          <w:szCs w:val="24"/>
        </w:rPr>
      </w:pPr>
      <w:r>
        <w:rPr>
          <w:rFonts w:ascii="Times New Roman" w:hAnsi="Times New Roman"/>
          <w:b/>
          <w:sz w:val="24"/>
          <w:szCs w:val="24"/>
        </w:rPr>
        <w:t>§ 12</w:t>
      </w:r>
    </w:p>
    <w:p w:rsidR="003354CC" w:rsidRPr="0071111A" w:rsidRDefault="003354CC" w:rsidP="0071111A">
      <w:pPr>
        <w:tabs>
          <w:tab w:val="left" w:pos="360"/>
          <w:tab w:val="left" w:pos="2340"/>
        </w:tabs>
        <w:spacing w:before="0" w:after="0"/>
        <w:jc w:val="both"/>
        <w:rPr>
          <w:rFonts w:ascii="Times New Roman" w:hAnsi="Times New Roman"/>
          <w:color w:val="000000" w:themeColor="text1"/>
          <w:sz w:val="24"/>
          <w:szCs w:val="24"/>
          <w:lang w:eastAsia="ar-SA"/>
        </w:rPr>
      </w:pPr>
      <w:r w:rsidRPr="0071111A">
        <w:rPr>
          <w:rFonts w:ascii="Times New Roman" w:hAnsi="Times New Roman"/>
          <w:color w:val="000000" w:themeColor="text1"/>
          <w:sz w:val="24"/>
          <w:szCs w:val="24"/>
        </w:rPr>
        <w:t>1. Wszelkie zmiany i uzupełnienia treści niniejszej umowy mogą być dokonane za zgodą obu stron w formie pisemnego aneksu pod rygorem nieważności.</w:t>
      </w:r>
    </w:p>
    <w:p w:rsidR="003354CC" w:rsidRPr="0071111A" w:rsidRDefault="003354CC" w:rsidP="0097672B">
      <w:pPr>
        <w:shd w:val="clear" w:color="auto" w:fill="FFFFFF"/>
        <w:spacing w:before="0" w:after="0"/>
        <w:jc w:val="both"/>
        <w:rPr>
          <w:rFonts w:ascii="Times New Roman" w:eastAsia="SimSun" w:hAnsi="Times New Roman"/>
          <w:color w:val="000000" w:themeColor="text1"/>
          <w:kern w:val="1"/>
          <w:sz w:val="24"/>
          <w:szCs w:val="24"/>
          <w:lang w:eastAsia="zh-CN"/>
        </w:rPr>
      </w:pPr>
      <w:r w:rsidRPr="0071111A">
        <w:rPr>
          <w:rFonts w:ascii="Times New Roman" w:eastAsia="SimSun" w:hAnsi="Times New Roman"/>
          <w:color w:val="000000" w:themeColor="text1"/>
          <w:sz w:val="24"/>
          <w:szCs w:val="24"/>
        </w:rPr>
        <w:t xml:space="preserve">2. </w:t>
      </w:r>
      <w:r w:rsidRPr="0071111A">
        <w:rPr>
          <w:rFonts w:ascii="Times New Roman" w:hAnsi="Times New Roman"/>
          <w:color w:val="000000" w:themeColor="text1"/>
          <w:sz w:val="24"/>
          <w:szCs w:val="24"/>
        </w:rPr>
        <w:t xml:space="preserve">Zamawiający przewiduje możliwość </w:t>
      </w:r>
      <w:r w:rsidR="0097672B">
        <w:rPr>
          <w:rFonts w:ascii="Times New Roman" w:hAnsi="Times New Roman"/>
          <w:color w:val="000000" w:themeColor="text1"/>
          <w:sz w:val="24"/>
          <w:szCs w:val="24"/>
        </w:rPr>
        <w:t xml:space="preserve">następujących </w:t>
      </w:r>
      <w:r w:rsidR="005448AA">
        <w:rPr>
          <w:rFonts w:ascii="Times New Roman" w:hAnsi="Times New Roman"/>
          <w:color w:val="000000" w:themeColor="text1"/>
          <w:sz w:val="24"/>
          <w:szCs w:val="24"/>
        </w:rPr>
        <w:t xml:space="preserve">istotnych </w:t>
      </w:r>
      <w:r w:rsidRPr="0071111A">
        <w:rPr>
          <w:rFonts w:ascii="Times New Roman" w:hAnsi="Times New Roman"/>
          <w:color w:val="000000" w:themeColor="text1"/>
          <w:sz w:val="24"/>
          <w:szCs w:val="24"/>
        </w:rPr>
        <w:t xml:space="preserve">zmian postanowień zawartej umowy w stosunku do treści oferty, na podstawie </w:t>
      </w:r>
      <w:r w:rsidR="000760D4">
        <w:rPr>
          <w:rFonts w:ascii="Times New Roman" w:hAnsi="Times New Roman"/>
          <w:color w:val="000000" w:themeColor="text1"/>
          <w:sz w:val="24"/>
          <w:szCs w:val="24"/>
        </w:rPr>
        <w:t>której dokonano wyboru wykonawcy</w:t>
      </w:r>
      <w:r w:rsidR="005E082C">
        <w:rPr>
          <w:rFonts w:ascii="Times New Roman" w:hAnsi="Times New Roman"/>
          <w:color w:val="000000" w:themeColor="text1"/>
          <w:sz w:val="24"/>
          <w:szCs w:val="24"/>
        </w:rPr>
        <w:t>:</w:t>
      </w:r>
      <w:r w:rsidRPr="0071111A">
        <w:rPr>
          <w:rFonts w:ascii="Times New Roman" w:hAnsi="Times New Roman"/>
          <w:color w:val="000000" w:themeColor="text1"/>
          <w:sz w:val="24"/>
          <w:szCs w:val="24"/>
        </w:rPr>
        <w:br/>
      </w:r>
      <w:r w:rsidR="0097672B">
        <w:rPr>
          <w:rFonts w:ascii="Times New Roman" w:eastAsia="SimSun" w:hAnsi="Times New Roman"/>
          <w:color w:val="000000" w:themeColor="text1"/>
          <w:kern w:val="1"/>
          <w:sz w:val="24"/>
          <w:szCs w:val="24"/>
          <w:lang w:eastAsia="zh-CN"/>
        </w:rPr>
        <w:t xml:space="preserve">    </w:t>
      </w:r>
      <w:r w:rsidR="00D00C00">
        <w:rPr>
          <w:rFonts w:ascii="Times New Roman" w:eastAsia="SimSun" w:hAnsi="Times New Roman"/>
          <w:color w:val="000000" w:themeColor="text1"/>
          <w:kern w:val="1"/>
          <w:sz w:val="24"/>
          <w:szCs w:val="24"/>
          <w:lang w:eastAsia="zh-CN"/>
        </w:rPr>
        <w:t xml:space="preserve">1) </w:t>
      </w:r>
      <w:r w:rsidR="005448AA">
        <w:rPr>
          <w:rFonts w:ascii="Times New Roman" w:eastAsia="SimSun" w:hAnsi="Times New Roman"/>
          <w:color w:val="000000" w:themeColor="text1"/>
          <w:kern w:val="1"/>
          <w:sz w:val="24"/>
          <w:szCs w:val="24"/>
          <w:lang w:eastAsia="zh-CN"/>
        </w:rPr>
        <w:t>m</w:t>
      </w:r>
      <w:r w:rsidRPr="0071111A">
        <w:rPr>
          <w:rFonts w:ascii="Times New Roman" w:eastAsia="SimSun" w:hAnsi="Times New Roman"/>
          <w:color w:val="000000" w:themeColor="text1"/>
          <w:kern w:val="1"/>
          <w:sz w:val="24"/>
          <w:szCs w:val="24"/>
          <w:lang w:eastAsia="zh-CN"/>
        </w:rPr>
        <w:t>ożliwość zmiany terminu wykonania zamówienia</w:t>
      </w:r>
      <w:r w:rsidR="005448AA">
        <w:rPr>
          <w:rFonts w:ascii="Times New Roman" w:eastAsia="SimSun" w:hAnsi="Times New Roman"/>
          <w:color w:val="000000" w:themeColor="text1"/>
          <w:kern w:val="1"/>
          <w:sz w:val="24"/>
          <w:szCs w:val="24"/>
          <w:lang w:eastAsia="zh-CN"/>
        </w:rPr>
        <w:t>,</w:t>
      </w:r>
    </w:p>
    <w:p w:rsidR="003354CC" w:rsidRPr="00D00C00" w:rsidRDefault="005448AA" w:rsidP="0097672B">
      <w:pPr>
        <w:pStyle w:val="Akapitzlist"/>
        <w:widowControl w:val="0"/>
        <w:numPr>
          <w:ilvl w:val="0"/>
          <w:numId w:val="35"/>
        </w:numPr>
        <w:suppressAutoHyphens/>
        <w:spacing w:before="0" w:after="0" w:line="240" w:lineRule="auto"/>
        <w:ind w:left="567" w:hanging="283"/>
        <w:jc w:val="both"/>
        <w:textAlignment w:val="baseline"/>
        <w:rPr>
          <w:rFonts w:ascii="Times New Roman" w:eastAsia="SimSun" w:hAnsi="Times New Roman"/>
          <w:color w:val="000000" w:themeColor="text1"/>
          <w:kern w:val="1"/>
          <w:sz w:val="24"/>
          <w:szCs w:val="24"/>
          <w:lang w:eastAsia="zh-CN"/>
        </w:rPr>
      </w:pPr>
      <w:r>
        <w:rPr>
          <w:rFonts w:ascii="Times New Roman" w:eastAsia="SimSun" w:hAnsi="Times New Roman"/>
          <w:color w:val="000000" w:themeColor="text1"/>
          <w:kern w:val="1"/>
          <w:sz w:val="24"/>
          <w:szCs w:val="24"/>
          <w:lang w:eastAsia="zh-CN"/>
        </w:rPr>
        <w:t>m</w:t>
      </w:r>
      <w:r w:rsidR="003354CC" w:rsidRPr="00D00C00">
        <w:rPr>
          <w:rFonts w:ascii="Times New Roman" w:eastAsia="SimSun" w:hAnsi="Times New Roman"/>
          <w:color w:val="000000" w:themeColor="text1"/>
          <w:kern w:val="1"/>
          <w:sz w:val="24"/>
          <w:szCs w:val="24"/>
          <w:lang w:eastAsia="zh-CN"/>
        </w:rPr>
        <w:t>ożliwość rezygnacji, zmiany lub powierzenia realizacji usług Podwykonawcy n</w:t>
      </w:r>
      <w:r w:rsidR="005E082C">
        <w:rPr>
          <w:rFonts w:ascii="Times New Roman" w:eastAsia="SimSun" w:hAnsi="Times New Roman"/>
          <w:color w:val="000000" w:themeColor="text1"/>
          <w:kern w:val="1"/>
          <w:sz w:val="24"/>
          <w:szCs w:val="24"/>
          <w:lang w:eastAsia="zh-CN"/>
        </w:rPr>
        <w:t>a zasadach określonych w umowie,</w:t>
      </w:r>
    </w:p>
    <w:p w:rsidR="003354CC" w:rsidRPr="0071111A" w:rsidRDefault="003354CC" w:rsidP="0097672B">
      <w:pPr>
        <w:widowControl w:val="0"/>
        <w:tabs>
          <w:tab w:val="left" w:pos="709"/>
        </w:tabs>
        <w:suppressAutoHyphens/>
        <w:spacing w:before="0" w:after="0" w:line="240" w:lineRule="auto"/>
        <w:ind w:left="284"/>
        <w:jc w:val="both"/>
        <w:textAlignment w:val="baseline"/>
        <w:rPr>
          <w:rFonts w:ascii="Times New Roman" w:eastAsia="SimSun" w:hAnsi="Times New Roman"/>
          <w:color w:val="000000" w:themeColor="text1"/>
          <w:kern w:val="1"/>
          <w:sz w:val="24"/>
          <w:szCs w:val="24"/>
          <w:lang w:eastAsia="zh-CN"/>
        </w:rPr>
      </w:pPr>
      <w:r w:rsidRPr="0071111A">
        <w:rPr>
          <w:rFonts w:ascii="Times New Roman" w:eastAsia="SimSun" w:hAnsi="Times New Roman"/>
          <w:color w:val="000000" w:themeColor="text1"/>
          <w:kern w:val="1"/>
          <w:sz w:val="24"/>
          <w:szCs w:val="24"/>
          <w:lang w:eastAsia="zh-CN"/>
        </w:rPr>
        <w:t xml:space="preserve">3)    </w:t>
      </w:r>
      <w:r w:rsidR="005448AA">
        <w:rPr>
          <w:rFonts w:ascii="Times New Roman" w:eastAsia="SimSun" w:hAnsi="Times New Roman"/>
          <w:color w:val="000000" w:themeColor="text1"/>
          <w:kern w:val="1"/>
          <w:sz w:val="24"/>
          <w:szCs w:val="24"/>
          <w:lang w:eastAsia="zh-CN"/>
        </w:rPr>
        <w:t>z</w:t>
      </w:r>
      <w:r w:rsidRPr="0071111A">
        <w:rPr>
          <w:rFonts w:ascii="Times New Roman" w:eastAsia="SimSun" w:hAnsi="Times New Roman"/>
          <w:color w:val="000000" w:themeColor="text1"/>
          <w:kern w:val="1"/>
          <w:sz w:val="24"/>
          <w:szCs w:val="24"/>
          <w:lang w:eastAsia="zh-CN"/>
        </w:rPr>
        <w:t>mia</w:t>
      </w:r>
      <w:r w:rsidR="0071111A" w:rsidRPr="0071111A">
        <w:rPr>
          <w:rFonts w:ascii="Times New Roman" w:eastAsia="SimSun" w:hAnsi="Times New Roman"/>
          <w:color w:val="000000" w:themeColor="text1"/>
          <w:kern w:val="1"/>
          <w:sz w:val="24"/>
          <w:szCs w:val="24"/>
          <w:lang w:eastAsia="zh-CN"/>
        </w:rPr>
        <w:t>na</w:t>
      </w:r>
      <w:r w:rsidRPr="0071111A">
        <w:rPr>
          <w:rFonts w:ascii="Times New Roman" w:eastAsia="SimSun" w:hAnsi="Times New Roman"/>
          <w:color w:val="000000" w:themeColor="text1"/>
          <w:kern w:val="1"/>
          <w:sz w:val="24"/>
          <w:szCs w:val="24"/>
          <w:lang w:eastAsia="zh-CN"/>
        </w:rPr>
        <w:t xml:space="preserve"> wynagrodzenia </w:t>
      </w:r>
      <w:r w:rsidR="000760D4">
        <w:rPr>
          <w:rFonts w:ascii="Times New Roman" w:eastAsia="SimSun" w:hAnsi="Times New Roman"/>
          <w:color w:val="000000" w:themeColor="text1"/>
          <w:kern w:val="1"/>
          <w:sz w:val="24"/>
          <w:szCs w:val="24"/>
          <w:lang w:eastAsia="zh-CN"/>
        </w:rPr>
        <w:t xml:space="preserve">w szczególności </w:t>
      </w:r>
      <w:r w:rsidRPr="0071111A">
        <w:rPr>
          <w:rFonts w:ascii="Times New Roman" w:eastAsia="SimSun" w:hAnsi="Times New Roman"/>
          <w:color w:val="000000" w:themeColor="text1"/>
          <w:kern w:val="1"/>
          <w:sz w:val="24"/>
          <w:szCs w:val="24"/>
          <w:lang w:eastAsia="zh-CN"/>
        </w:rPr>
        <w:t>w przypadku:</w:t>
      </w:r>
    </w:p>
    <w:p w:rsidR="003354CC" w:rsidRPr="0071111A" w:rsidRDefault="003354CC" w:rsidP="0071111A">
      <w:pPr>
        <w:pStyle w:val="Akapitzlist"/>
        <w:widowControl w:val="0"/>
        <w:numPr>
          <w:ilvl w:val="0"/>
          <w:numId w:val="32"/>
        </w:numPr>
        <w:tabs>
          <w:tab w:val="left" w:pos="709"/>
        </w:tabs>
        <w:suppressAutoHyphens/>
        <w:spacing w:before="0" w:after="0" w:line="240" w:lineRule="auto"/>
        <w:jc w:val="both"/>
        <w:textAlignment w:val="baseline"/>
        <w:rPr>
          <w:rFonts w:ascii="Times New Roman" w:eastAsia="SimSun" w:hAnsi="Times New Roman"/>
          <w:color w:val="000000" w:themeColor="text1"/>
          <w:kern w:val="1"/>
          <w:sz w:val="24"/>
          <w:szCs w:val="24"/>
          <w:lang w:eastAsia="zh-CN"/>
        </w:rPr>
      </w:pPr>
      <w:r w:rsidRPr="0071111A">
        <w:rPr>
          <w:rFonts w:ascii="Times New Roman" w:eastAsia="SimSun" w:hAnsi="Times New Roman"/>
          <w:color w:val="000000" w:themeColor="text1"/>
          <w:kern w:val="1"/>
          <w:sz w:val="24"/>
          <w:szCs w:val="24"/>
          <w:lang w:eastAsia="zh-CN"/>
        </w:rPr>
        <w:t xml:space="preserve">obniżenia </w:t>
      </w:r>
      <w:r w:rsidR="005E082C">
        <w:rPr>
          <w:rFonts w:ascii="Times New Roman" w:eastAsia="SimSun" w:hAnsi="Times New Roman"/>
          <w:color w:val="000000" w:themeColor="text1"/>
          <w:kern w:val="1"/>
          <w:sz w:val="24"/>
          <w:szCs w:val="24"/>
          <w:lang w:eastAsia="zh-CN"/>
        </w:rPr>
        <w:t>ceny zgłoszonej przez Wykonawcę,</w:t>
      </w:r>
    </w:p>
    <w:p w:rsidR="003354CC" w:rsidRPr="0071111A" w:rsidRDefault="003354CC" w:rsidP="0071111A">
      <w:pPr>
        <w:pStyle w:val="Akapitzlist"/>
        <w:widowControl w:val="0"/>
        <w:numPr>
          <w:ilvl w:val="0"/>
          <w:numId w:val="32"/>
        </w:numPr>
        <w:tabs>
          <w:tab w:val="left" w:pos="709"/>
        </w:tabs>
        <w:suppressAutoHyphens/>
        <w:spacing w:before="0" w:after="0" w:line="240" w:lineRule="auto"/>
        <w:jc w:val="both"/>
        <w:textAlignment w:val="baseline"/>
        <w:rPr>
          <w:rFonts w:ascii="Times New Roman" w:eastAsia="SimSun" w:hAnsi="Times New Roman"/>
          <w:color w:val="000000" w:themeColor="text1"/>
          <w:kern w:val="1"/>
          <w:sz w:val="24"/>
          <w:szCs w:val="24"/>
          <w:lang w:eastAsia="zh-CN"/>
        </w:rPr>
      </w:pPr>
      <w:r w:rsidRPr="0071111A">
        <w:rPr>
          <w:rFonts w:ascii="Times New Roman" w:eastAsia="SimSun" w:hAnsi="Times New Roman"/>
          <w:color w:val="000000" w:themeColor="text1"/>
          <w:kern w:val="1"/>
          <w:sz w:val="24"/>
          <w:szCs w:val="24"/>
          <w:lang w:eastAsia="zh-CN"/>
        </w:rPr>
        <w:t>ustawowej zmiany stawki podatku o</w:t>
      </w:r>
      <w:r w:rsidR="005E082C">
        <w:rPr>
          <w:rFonts w:ascii="Times New Roman" w:eastAsia="SimSun" w:hAnsi="Times New Roman"/>
          <w:color w:val="000000" w:themeColor="text1"/>
          <w:kern w:val="1"/>
          <w:sz w:val="24"/>
          <w:szCs w:val="24"/>
          <w:lang w:eastAsia="zh-CN"/>
        </w:rPr>
        <w:t>d towarów i usług (podatku VAT),</w:t>
      </w:r>
    </w:p>
    <w:p w:rsidR="003354CC" w:rsidRPr="0071111A" w:rsidRDefault="003354CC" w:rsidP="0071111A">
      <w:pPr>
        <w:pStyle w:val="Akapitzlist"/>
        <w:widowControl w:val="0"/>
        <w:numPr>
          <w:ilvl w:val="0"/>
          <w:numId w:val="32"/>
        </w:numPr>
        <w:tabs>
          <w:tab w:val="left" w:pos="709"/>
        </w:tabs>
        <w:suppressAutoHyphens/>
        <w:spacing w:before="0" w:after="0" w:line="240" w:lineRule="auto"/>
        <w:jc w:val="both"/>
        <w:textAlignment w:val="baseline"/>
        <w:rPr>
          <w:rFonts w:ascii="Times New Roman" w:eastAsia="SimSun" w:hAnsi="Times New Roman"/>
          <w:color w:val="000000" w:themeColor="text1"/>
          <w:kern w:val="1"/>
          <w:sz w:val="24"/>
          <w:szCs w:val="24"/>
          <w:lang w:eastAsia="zh-CN"/>
        </w:rPr>
      </w:pPr>
      <w:r w:rsidRPr="0071111A">
        <w:rPr>
          <w:rFonts w:ascii="Times New Roman" w:eastAsia="SimSun" w:hAnsi="Times New Roman"/>
          <w:color w:val="000000" w:themeColor="text1"/>
          <w:kern w:val="1"/>
          <w:sz w:val="24"/>
          <w:szCs w:val="24"/>
          <w:lang w:eastAsia="zh-CN"/>
        </w:rPr>
        <w:t>zmiany ilości wykonanych ankiet na terenie Miasta i Gminy Sanniki z zachowaniem ceny jednostkowej wskazanej w ofercie,</w:t>
      </w:r>
    </w:p>
    <w:p w:rsidR="003354CC" w:rsidRPr="0071111A" w:rsidRDefault="003354CC" w:rsidP="000760D4">
      <w:pPr>
        <w:pStyle w:val="Akapitzlist"/>
        <w:widowControl w:val="0"/>
        <w:numPr>
          <w:ilvl w:val="0"/>
          <w:numId w:val="32"/>
        </w:numPr>
        <w:tabs>
          <w:tab w:val="left" w:pos="709"/>
        </w:tabs>
        <w:suppressAutoHyphens/>
        <w:spacing w:before="0" w:after="0" w:line="240" w:lineRule="auto"/>
        <w:jc w:val="both"/>
        <w:textAlignment w:val="baseline"/>
        <w:rPr>
          <w:rFonts w:ascii="Times New Roman" w:eastAsia="SimSun" w:hAnsi="Times New Roman"/>
          <w:color w:val="000000" w:themeColor="text1"/>
          <w:kern w:val="1"/>
          <w:sz w:val="24"/>
          <w:szCs w:val="24"/>
          <w:lang w:eastAsia="zh-CN"/>
        </w:rPr>
      </w:pPr>
      <w:r w:rsidRPr="0071111A">
        <w:rPr>
          <w:rFonts w:ascii="Times New Roman" w:eastAsia="SimSun" w:hAnsi="Times New Roman"/>
          <w:color w:val="000000" w:themeColor="text1"/>
          <w:kern w:val="1"/>
          <w:sz w:val="24"/>
          <w:szCs w:val="24"/>
          <w:lang w:eastAsia="zh-CN"/>
        </w:rPr>
        <w:t>zmiany ilości wykonanych audytów energetycznych na terenie Miasta i gminy Sanniki z zachowaniem ceny jednostkowej wskazanej w ofercie</w:t>
      </w:r>
      <w:r w:rsidR="005E082C">
        <w:rPr>
          <w:rFonts w:ascii="Times New Roman" w:eastAsia="SimSun" w:hAnsi="Times New Roman"/>
          <w:color w:val="000000" w:themeColor="text1"/>
          <w:kern w:val="1"/>
          <w:sz w:val="24"/>
          <w:szCs w:val="24"/>
          <w:lang w:eastAsia="zh-CN"/>
        </w:rPr>
        <w:t>,</w:t>
      </w:r>
    </w:p>
    <w:p w:rsidR="003354CC" w:rsidRPr="0071111A" w:rsidRDefault="005448AA" w:rsidP="000760D4">
      <w:pPr>
        <w:pStyle w:val="Akapitzlist"/>
        <w:widowControl w:val="0"/>
        <w:numPr>
          <w:ilvl w:val="0"/>
          <w:numId w:val="21"/>
        </w:numPr>
        <w:tabs>
          <w:tab w:val="clear" w:pos="720"/>
          <w:tab w:val="left" w:pos="709"/>
        </w:tabs>
        <w:suppressAutoHyphens/>
        <w:spacing w:before="0" w:after="0" w:line="240" w:lineRule="auto"/>
        <w:jc w:val="both"/>
        <w:textAlignment w:val="baseline"/>
        <w:rPr>
          <w:rFonts w:ascii="Times New Roman" w:eastAsia="SimSun" w:hAnsi="Times New Roman"/>
          <w:color w:val="000000" w:themeColor="text1"/>
          <w:kern w:val="1"/>
          <w:sz w:val="24"/>
          <w:szCs w:val="24"/>
          <w:lang w:eastAsia="zh-CN"/>
        </w:rPr>
      </w:pPr>
      <w:r>
        <w:rPr>
          <w:rFonts w:ascii="Times New Roman" w:eastAsia="SimSun" w:hAnsi="Times New Roman"/>
          <w:color w:val="000000" w:themeColor="text1"/>
          <w:kern w:val="1"/>
          <w:sz w:val="24"/>
          <w:szCs w:val="24"/>
          <w:lang w:eastAsia="zh-CN"/>
        </w:rPr>
        <w:t>z</w:t>
      </w:r>
      <w:r w:rsidR="003354CC" w:rsidRPr="0071111A">
        <w:rPr>
          <w:rFonts w:ascii="Times New Roman" w:eastAsia="SimSun" w:hAnsi="Times New Roman"/>
          <w:color w:val="000000" w:themeColor="text1"/>
          <w:kern w:val="1"/>
          <w:sz w:val="24"/>
          <w:szCs w:val="24"/>
          <w:lang w:eastAsia="zh-CN"/>
        </w:rPr>
        <w:t>mian</w:t>
      </w:r>
      <w:r w:rsidR="00D00C00">
        <w:rPr>
          <w:rFonts w:ascii="Times New Roman" w:eastAsia="SimSun" w:hAnsi="Times New Roman"/>
          <w:color w:val="000000" w:themeColor="text1"/>
          <w:kern w:val="1"/>
          <w:sz w:val="24"/>
          <w:szCs w:val="24"/>
          <w:lang w:eastAsia="zh-CN"/>
        </w:rPr>
        <w:t>a</w:t>
      </w:r>
      <w:r w:rsidR="003354CC" w:rsidRPr="0071111A">
        <w:rPr>
          <w:rFonts w:ascii="Times New Roman" w:eastAsia="SimSun" w:hAnsi="Times New Roman"/>
          <w:color w:val="000000" w:themeColor="text1"/>
          <w:kern w:val="1"/>
          <w:sz w:val="24"/>
          <w:szCs w:val="24"/>
          <w:lang w:eastAsia="zh-CN"/>
        </w:rPr>
        <w:t xml:space="preserve"> sposobu wykonania usług, </w:t>
      </w:r>
    </w:p>
    <w:p w:rsidR="0053023D" w:rsidRDefault="005448AA" w:rsidP="000760D4">
      <w:pPr>
        <w:pStyle w:val="Akapitzlist"/>
        <w:widowControl w:val="0"/>
        <w:numPr>
          <w:ilvl w:val="0"/>
          <w:numId w:val="21"/>
        </w:numPr>
        <w:tabs>
          <w:tab w:val="clear" w:pos="720"/>
          <w:tab w:val="left" w:pos="709"/>
        </w:tabs>
        <w:suppressAutoHyphens/>
        <w:spacing w:before="0" w:after="0" w:line="240" w:lineRule="auto"/>
        <w:jc w:val="both"/>
        <w:textAlignment w:val="baseline"/>
        <w:rPr>
          <w:rFonts w:ascii="Times New Roman" w:hAnsi="Times New Roman"/>
          <w:color w:val="000000" w:themeColor="text1"/>
          <w:sz w:val="24"/>
          <w:szCs w:val="24"/>
          <w:shd w:val="clear" w:color="auto" w:fill="FFFFFF"/>
        </w:rPr>
      </w:pPr>
      <w:r>
        <w:rPr>
          <w:rFonts w:ascii="Times New Roman" w:hAnsi="Times New Roman"/>
          <w:color w:val="000000" w:themeColor="text1"/>
          <w:sz w:val="24"/>
          <w:szCs w:val="24"/>
          <w:shd w:val="clear" w:color="auto" w:fill="FFFFFF"/>
        </w:rPr>
        <w:t>z</w:t>
      </w:r>
      <w:r w:rsidR="00D00C00">
        <w:rPr>
          <w:rFonts w:ascii="Times New Roman" w:hAnsi="Times New Roman"/>
          <w:color w:val="000000" w:themeColor="text1"/>
          <w:sz w:val="24"/>
          <w:szCs w:val="24"/>
          <w:shd w:val="clear" w:color="auto" w:fill="FFFFFF"/>
        </w:rPr>
        <w:t>miana</w:t>
      </w:r>
      <w:r w:rsidR="0001577B">
        <w:rPr>
          <w:rFonts w:ascii="Times New Roman" w:hAnsi="Times New Roman"/>
          <w:color w:val="000000" w:themeColor="text1"/>
          <w:sz w:val="24"/>
          <w:szCs w:val="24"/>
          <w:shd w:val="clear" w:color="auto" w:fill="FFFFFF"/>
        </w:rPr>
        <w:t xml:space="preserve"> zakresu świadczonych usług,</w:t>
      </w:r>
    </w:p>
    <w:p w:rsidR="0053023D" w:rsidRDefault="0053023D" w:rsidP="0053023D">
      <w:pPr>
        <w:pStyle w:val="Akapitzlist"/>
        <w:widowControl w:val="0"/>
        <w:numPr>
          <w:ilvl w:val="0"/>
          <w:numId w:val="21"/>
        </w:numPr>
        <w:suppressAutoHyphens/>
        <w:spacing w:before="0" w:after="0" w:line="240" w:lineRule="auto"/>
        <w:jc w:val="both"/>
        <w:textAlignment w:val="baseline"/>
        <w:rPr>
          <w:rFonts w:ascii="Times New Roman" w:eastAsia="SimSun" w:hAnsi="Times New Roman"/>
          <w:kern w:val="1"/>
          <w:sz w:val="24"/>
          <w:szCs w:val="24"/>
          <w:lang w:eastAsia="zh-CN"/>
        </w:rPr>
      </w:pPr>
      <w:r>
        <w:rPr>
          <w:rFonts w:ascii="Times New Roman" w:eastAsia="SimSun" w:hAnsi="Times New Roman"/>
          <w:kern w:val="1"/>
          <w:sz w:val="24"/>
          <w:szCs w:val="24"/>
          <w:lang w:eastAsia="zh-CN"/>
        </w:rPr>
        <w:t xml:space="preserve">zmiana sposobu dokonywania płatności, </w:t>
      </w:r>
    </w:p>
    <w:p w:rsidR="0053023D" w:rsidRPr="0053023D" w:rsidRDefault="0053023D" w:rsidP="0053023D">
      <w:pPr>
        <w:pStyle w:val="Akapitzlist"/>
        <w:widowControl w:val="0"/>
        <w:numPr>
          <w:ilvl w:val="0"/>
          <w:numId w:val="21"/>
        </w:numPr>
        <w:tabs>
          <w:tab w:val="clear" w:pos="720"/>
          <w:tab w:val="left" w:pos="709"/>
        </w:tabs>
        <w:suppressAutoHyphens/>
        <w:spacing w:before="0" w:after="0" w:line="240" w:lineRule="auto"/>
        <w:jc w:val="both"/>
        <w:textAlignment w:val="baseline"/>
        <w:rPr>
          <w:rFonts w:ascii="Times New Roman" w:eastAsia="SimSun" w:hAnsi="Times New Roman"/>
          <w:kern w:val="1"/>
          <w:sz w:val="24"/>
          <w:szCs w:val="24"/>
          <w:lang w:eastAsia="zh-CN"/>
        </w:rPr>
      </w:pPr>
      <w:r>
        <w:rPr>
          <w:rFonts w:ascii="Times New Roman" w:eastAsia="SimSun" w:hAnsi="Times New Roman"/>
          <w:kern w:val="1"/>
          <w:sz w:val="24"/>
          <w:szCs w:val="24"/>
          <w:lang w:eastAsia="zh-CN"/>
        </w:rPr>
        <w:t>zmiana sposobu rozliczenia.</w:t>
      </w:r>
    </w:p>
    <w:p w:rsidR="0071111A" w:rsidRPr="000760D4" w:rsidRDefault="000760D4" w:rsidP="000760D4">
      <w:pPr>
        <w:shd w:val="clear" w:color="auto" w:fill="FFFFFF"/>
        <w:spacing w:before="0" w:after="0"/>
        <w:jc w:val="both"/>
        <w:rPr>
          <w:rFonts w:ascii="Times New Roman" w:hAnsi="Times New Roman"/>
          <w:color w:val="000000" w:themeColor="text1"/>
          <w:sz w:val="24"/>
          <w:szCs w:val="24"/>
        </w:rPr>
      </w:pPr>
      <w:r>
        <w:rPr>
          <w:rFonts w:ascii="Times New Roman" w:hAnsi="Times New Roman"/>
          <w:color w:val="000000" w:themeColor="text1"/>
          <w:sz w:val="24"/>
          <w:szCs w:val="24"/>
        </w:rPr>
        <w:t xml:space="preserve">3. </w:t>
      </w:r>
      <w:r w:rsidR="0071111A" w:rsidRPr="000760D4">
        <w:rPr>
          <w:rFonts w:ascii="Times New Roman" w:hAnsi="Times New Roman"/>
          <w:color w:val="000000" w:themeColor="text1"/>
          <w:sz w:val="24"/>
          <w:szCs w:val="24"/>
        </w:rPr>
        <w:t xml:space="preserve">Zamawiający przewiduje możliwość istotnych zmian postanowień zawartej umowy </w:t>
      </w:r>
      <w:r w:rsidR="0071111A" w:rsidRPr="000760D4">
        <w:rPr>
          <w:rFonts w:ascii="Times New Roman" w:hAnsi="Times New Roman"/>
          <w:color w:val="000000" w:themeColor="text1"/>
          <w:sz w:val="24"/>
          <w:szCs w:val="24"/>
        </w:rPr>
        <w:br/>
        <w:t xml:space="preserve">w stosunku do treści oferty, na podstawie której dokonano wyboru wykonawcy, </w:t>
      </w:r>
      <w:r w:rsidR="0071111A" w:rsidRPr="000760D4">
        <w:rPr>
          <w:rFonts w:ascii="Times New Roman" w:hAnsi="Times New Roman"/>
          <w:color w:val="000000" w:themeColor="text1"/>
          <w:sz w:val="24"/>
          <w:szCs w:val="24"/>
        </w:rPr>
        <w:br/>
        <w:t>w następujących okolicznościach:</w:t>
      </w:r>
    </w:p>
    <w:p w:rsidR="000760D4" w:rsidRPr="000760D4" w:rsidRDefault="000760D4" w:rsidP="00BB690B">
      <w:pPr>
        <w:widowControl w:val="0"/>
        <w:tabs>
          <w:tab w:val="left" w:pos="426"/>
        </w:tabs>
        <w:suppressAutoHyphens/>
        <w:spacing w:before="0" w:after="0"/>
        <w:ind w:left="284"/>
        <w:jc w:val="both"/>
        <w:textAlignment w:val="baseline"/>
        <w:rPr>
          <w:rFonts w:ascii="Times New Roman" w:hAnsi="Times New Roman"/>
          <w:color w:val="000000" w:themeColor="text1"/>
          <w:sz w:val="24"/>
          <w:szCs w:val="24"/>
        </w:rPr>
      </w:pPr>
      <w:r>
        <w:rPr>
          <w:rFonts w:ascii="Times New Roman" w:eastAsia="SimSun" w:hAnsi="Times New Roman"/>
          <w:kern w:val="1"/>
          <w:sz w:val="24"/>
          <w:szCs w:val="24"/>
          <w:lang w:eastAsia="zh-CN"/>
        </w:rPr>
        <w:t xml:space="preserve">   1) </w:t>
      </w:r>
      <w:r w:rsidRPr="000760D4">
        <w:rPr>
          <w:rFonts w:ascii="Times New Roman" w:eastAsia="SimSun" w:hAnsi="Times New Roman"/>
          <w:kern w:val="1"/>
          <w:sz w:val="24"/>
          <w:szCs w:val="24"/>
          <w:lang w:eastAsia="zh-CN"/>
        </w:rPr>
        <w:t xml:space="preserve">zmiana przepisów prawa lub wprowadzenie nowych przepisów prawa, w tym </w:t>
      </w:r>
      <w:r w:rsidR="00BB690B">
        <w:rPr>
          <w:rFonts w:ascii="Times New Roman" w:eastAsia="SimSun" w:hAnsi="Times New Roman"/>
          <w:kern w:val="1"/>
          <w:sz w:val="24"/>
          <w:szCs w:val="24"/>
          <w:lang w:eastAsia="zh-CN"/>
        </w:rPr>
        <w:t xml:space="preserve">    </w:t>
      </w:r>
      <w:r w:rsidRPr="000760D4">
        <w:rPr>
          <w:rFonts w:ascii="Times New Roman" w:hAnsi="Times New Roman"/>
          <w:bCs/>
          <w:color w:val="000000" w:themeColor="text1"/>
          <w:sz w:val="24"/>
          <w:szCs w:val="24"/>
        </w:rPr>
        <w:t xml:space="preserve">wpływających </w:t>
      </w:r>
      <w:r w:rsidR="005448AA">
        <w:rPr>
          <w:rFonts w:ascii="Times New Roman" w:hAnsi="Times New Roman"/>
          <w:bCs/>
          <w:color w:val="000000" w:themeColor="text1"/>
          <w:sz w:val="24"/>
          <w:szCs w:val="24"/>
        </w:rPr>
        <w:t>na konieczność zmiany terminu i/</w:t>
      </w:r>
      <w:r w:rsidR="005E082C">
        <w:rPr>
          <w:rFonts w:ascii="Times New Roman" w:hAnsi="Times New Roman"/>
          <w:bCs/>
          <w:color w:val="000000" w:themeColor="text1"/>
          <w:sz w:val="24"/>
          <w:szCs w:val="24"/>
        </w:rPr>
        <w:t>lub wynagrodzenia,</w:t>
      </w:r>
    </w:p>
    <w:p w:rsidR="003354CC" w:rsidRPr="005448AA" w:rsidRDefault="0071111A" w:rsidP="00BB690B">
      <w:pPr>
        <w:pStyle w:val="Akapitzlist"/>
        <w:widowControl w:val="0"/>
        <w:numPr>
          <w:ilvl w:val="0"/>
          <w:numId w:val="36"/>
        </w:numPr>
        <w:tabs>
          <w:tab w:val="left" w:pos="426"/>
        </w:tabs>
        <w:suppressAutoHyphens/>
        <w:spacing w:before="0" w:after="0"/>
        <w:ind w:left="426" w:firstLine="0"/>
        <w:jc w:val="both"/>
        <w:textAlignment w:val="baseline"/>
        <w:rPr>
          <w:rFonts w:ascii="Times New Roman" w:hAnsi="Times New Roman"/>
          <w:color w:val="000000" w:themeColor="text1"/>
          <w:sz w:val="24"/>
          <w:szCs w:val="24"/>
        </w:rPr>
      </w:pPr>
      <w:r w:rsidRPr="005448AA">
        <w:rPr>
          <w:rFonts w:ascii="Times New Roman" w:hAnsi="Times New Roman"/>
          <w:color w:val="000000" w:themeColor="text1"/>
          <w:sz w:val="24"/>
          <w:szCs w:val="24"/>
        </w:rPr>
        <w:t>wstrzymanie</w:t>
      </w:r>
      <w:r w:rsidR="003354CC" w:rsidRPr="005448AA">
        <w:rPr>
          <w:rFonts w:ascii="Times New Roman" w:hAnsi="Times New Roman"/>
          <w:color w:val="000000" w:themeColor="text1"/>
          <w:sz w:val="24"/>
          <w:szCs w:val="24"/>
        </w:rPr>
        <w:t xml:space="preserve"> </w:t>
      </w:r>
      <w:r w:rsidR="005448AA">
        <w:rPr>
          <w:rFonts w:ascii="Times New Roman" w:hAnsi="Times New Roman"/>
          <w:color w:val="000000" w:themeColor="text1" w:themeShade="BF"/>
          <w:sz w:val="24"/>
          <w:szCs w:val="24"/>
        </w:rPr>
        <w:t>realizacji usług lub  przerwa</w:t>
      </w:r>
      <w:r w:rsidR="003354CC" w:rsidRPr="005448AA">
        <w:rPr>
          <w:rFonts w:ascii="Times New Roman" w:hAnsi="Times New Roman"/>
          <w:color w:val="000000" w:themeColor="text1" w:themeShade="BF"/>
          <w:sz w:val="24"/>
          <w:szCs w:val="24"/>
        </w:rPr>
        <w:t xml:space="preserve"> w realizacji usług </w:t>
      </w:r>
      <w:r w:rsidR="005448AA">
        <w:rPr>
          <w:rFonts w:ascii="Times New Roman" w:hAnsi="Times New Roman"/>
          <w:color w:val="000000" w:themeColor="text1"/>
          <w:sz w:val="24"/>
          <w:szCs w:val="24"/>
        </w:rPr>
        <w:t>powstała</w:t>
      </w:r>
      <w:r w:rsidR="003354CC" w:rsidRPr="005448AA">
        <w:rPr>
          <w:rFonts w:ascii="Times New Roman" w:hAnsi="Times New Roman"/>
          <w:color w:val="000000" w:themeColor="text1"/>
          <w:sz w:val="24"/>
          <w:szCs w:val="24"/>
        </w:rPr>
        <w:t xml:space="preserve"> z przyczyn </w:t>
      </w:r>
      <w:r w:rsidR="003354CC" w:rsidRPr="005448AA">
        <w:rPr>
          <w:rFonts w:ascii="Times New Roman" w:hAnsi="Times New Roman"/>
          <w:color w:val="000000" w:themeColor="text1"/>
          <w:sz w:val="24"/>
          <w:szCs w:val="24"/>
        </w:rPr>
        <w:br/>
      </w:r>
      <w:r w:rsidR="003354CC" w:rsidRPr="005448AA">
        <w:rPr>
          <w:rFonts w:ascii="Times New Roman" w:hAnsi="Times New Roman"/>
          <w:color w:val="000000" w:themeColor="text1" w:themeShade="BF"/>
          <w:sz w:val="24"/>
          <w:szCs w:val="24"/>
        </w:rPr>
        <w:t xml:space="preserve">    </w:t>
      </w:r>
      <w:r w:rsidR="00921A1B">
        <w:rPr>
          <w:rFonts w:ascii="Times New Roman" w:hAnsi="Times New Roman"/>
          <w:color w:val="000000" w:themeColor="text1" w:themeShade="BF"/>
          <w:sz w:val="24"/>
          <w:szCs w:val="24"/>
        </w:rPr>
        <w:t>nie</w:t>
      </w:r>
      <w:r w:rsidR="003354CC" w:rsidRPr="005448AA">
        <w:rPr>
          <w:rFonts w:ascii="Times New Roman" w:hAnsi="Times New Roman"/>
          <w:color w:val="000000" w:themeColor="text1"/>
          <w:sz w:val="24"/>
          <w:szCs w:val="24"/>
        </w:rPr>
        <w:t>zależnych od</w:t>
      </w:r>
      <w:r w:rsidR="000E4440">
        <w:rPr>
          <w:rFonts w:ascii="Times New Roman" w:hAnsi="Times New Roman"/>
          <w:color w:val="000000" w:themeColor="text1"/>
          <w:sz w:val="24"/>
          <w:szCs w:val="24"/>
        </w:rPr>
        <w:t xml:space="preserve"> Wykonawcy i/lub</w:t>
      </w:r>
      <w:r w:rsidR="003354CC" w:rsidRPr="005448AA">
        <w:rPr>
          <w:rFonts w:ascii="Times New Roman" w:hAnsi="Times New Roman"/>
          <w:color w:val="000000" w:themeColor="text1"/>
          <w:sz w:val="24"/>
          <w:szCs w:val="24"/>
        </w:rPr>
        <w:t xml:space="preserve"> </w:t>
      </w:r>
      <w:r w:rsidR="000E4440">
        <w:rPr>
          <w:rFonts w:ascii="Times New Roman" w:hAnsi="Times New Roman"/>
          <w:color w:val="000000" w:themeColor="text1"/>
          <w:sz w:val="24"/>
          <w:szCs w:val="24"/>
        </w:rPr>
        <w:t xml:space="preserve"> </w:t>
      </w:r>
      <w:r w:rsidR="003354CC" w:rsidRPr="005448AA">
        <w:rPr>
          <w:rFonts w:ascii="Times New Roman" w:hAnsi="Times New Roman"/>
          <w:color w:val="000000" w:themeColor="text1"/>
          <w:sz w:val="24"/>
          <w:szCs w:val="24"/>
        </w:rPr>
        <w:t>Zamawiającego,</w:t>
      </w:r>
    </w:p>
    <w:p w:rsidR="003354CC" w:rsidRPr="0071111A" w:rsidRDefault="000760D4" w:rsidP="00BB690B">
      <w:pPr>
        <w:widowControl w:val="0"/>
        <w:tabs>
          <w:tab w:val="left" w:pos="426"/>
          <w:tab w:val="left" w:pos="2340"/>
        </w:tabs>
        <w:suppressAutoHyphens/>
        <w:spacing w:before="0" w:after="0"/>
        <w:ind w:left="426"/>
        <w:jc w:val="both"/>
        <w:rPr>
          <w:rFonts w:ascii="Times New Roman" w:hAnsi="Times New Roman"/>
          <w:color w:val="000000" w:themeColor="text1"/>
          <w:sz w:val="24"/>
          <w:szCs w:val="24"/>
        </w:rPr>
      </w:pPr>
      <w:r>
        <w:rPr>
          <w:rFonts w:ascii="Times New Roman" w:hAnsi="Times New Roman"/>
          <w:color w:val="000000" w:themeColor="text1"/>
          <w:sz w:val="24"/>
          <w:szCs w:val="24"/>
        </w:rPr>
        <w:t>3</w:t>
      </w:r>
      <w:r w:rsidR="003354CC" w:rsidRPr="0071111A">
        <w:rPr>
          <w:rFonts w:ascii="Times New Roman" w:hAnsi="Times New Roman"/>
          <w:color w:val="000000" w:themeColor="text1"/>
          <w:sz w:val="24"/>
          <w:szCs w:val="24"/>
        </w:rPr>
        <w:t>) wystąpieni</w:t>
      </w:r>
      <w:r w:rsidR="0071111A" w:rsidRPr="0071111A">
        <w:rPr>
          <w:rFonts w:ascii="Times New Roman" w:hAnsi="Times New Roman"/>
          <w:color w:val="000000" w:themeColor="text1"/>
          <w:sz w:val="24"/>
          <w:szCs w:val="24"/>
        </w:rPr>
        <w:t>e</w:t>
      </w:r>
      <w:r w:rsidR="003354CC" w:rsidRPr="0071111A">
        <w:rPr>
          <w:rFonts w:ascii="Times New Roman" w:hAnsi="Times New Roman"/>
          <w:color w:val="000000" w:themeColor="text1"/>
          <w:sz w:val="24"/>
          <w:szCs w:val="24"/>
        </w:rPr>
        <w:t xml:space="preserve"> przeszkód o obiektywnym charakterze (zdarzenia nadzwyczajne, zewnętrzne, niemożliwe do zapobieżenia, a więc mieszczące się w zakresie pojęciowym tzw. siły wyższej, klęski żywiołowej), co zostało potwierdzone odpowiednim wpisem/notatką sporządzoną przez inspektora nadzoru,</w:t>
      </w:r>
    </w:p>
    <w:p w:rsidR="0071111A" w:rsidRDefault="000760D4" w:rsidP="005448AA">
      <w:pPr>
        <w:widowControl w:val="0"/>
        <w:tabs>
          <w:tab w:val="left" w:pos="709"/>
        </w:tabs>
        <w:suppressAutoHyphens/>
        <w:spacing w:before="0" w:after="0" w:line="240" w:lineRule="auto"/>
        <w:ind w:left="426"/>
        <w:jc w:val="both"/>
        <w:textAlignment w:val="baseline"/>
        <w:rPr>
          <w:rFonts w:ascii="Times New Roman" w:hAnsi="Times New Roman"/>
          <w:sz w:val="24"/>
          <w:szCs w:val="24"/>
        </w:rPr>
      </w:pPr>
      <w:r>
        <w:rPr>
          <w:rFonts w:ascii="Times New Roman" w:eastAsia="SimSun" w:hAnsi="Times New Roman"/>
          <w:kern w:val="1"/>
          <w:sz w:val="24"/>
          <w:szCs w:val="24"/>
          <w:lang w:eastAsia="zh-CN"/>
        </w:rPr>
        <w:t>4</w:t>
      </w:r>
      <w:r w:rsidR="0071111A" w:rsidRPr="0071111A">
        <w:rPr>
          <w:rFonts w:ascii="Times New Roman" w:eastAsia="SimSun" w:hAnsi="Times New Roman"/>
          <w:kern w:val="1"/>
          <w:sz w:val="24"/>
          <w:szCs w:val="24"/>
          <w:lang w:eastAsia="zh-CN"/>
        </w:rPr>
        <w:t>) przedłużający się stan epidemii lub wprowadzenie stanu klęski żywiołowej lub wystąpienie innych sytuacji niemożliwych do przewidzenia w czasie zawarcia niniejszej umowy lub prowadzenia usługi w związku z zapobieganiem oraz zwalczaniem zakażenia wirusem SARS-CoV-2 i rozprzestrzenianiem się choroby zakaźnej u ludzi, wywołanej tym wirusem,</w:t>
      </w:r>
      <w:r w:rsidR="0071111A" w:rsidRPr="0071111A">
        <w:rPr>
          <w:rFonts w:ascii="Times New Roman" w:hAnsi="Times New Roman"/>
          <w:sz w:val="24"/>
          <w:szCs w:val="24"/>
        </w:rPr>
        <w:t xml:space="preserve"> </w:t>
      </w:r>
    </w:p>
    <w:p w:rsidR="0071111A" w:rsidRPr="0071111A" w:rsidRDefault="000760D4" w:rsidP="005448AA">
      <w:pPr>
        <w:widowControl w:val="0"/>
        <w:tabs>
          <w:tab w:val="left" w:pos="709"/>
        </w:tabs>
        <w:suppressAutoHyphens/>
        <w:spacing w:before="0" w:after="0" w:line="240" w:lineRule="auto"/>
        <w:ind w:left="426"/>
        <w:jc w:val="both"/>
        <w:textAlignment w:val="baseline"/>
        <w:rPr>
          <w:rFonts w:ascii="Times New Roman" w:eastAsia="SimSun" w:hAnsi="Times New Roman"/>
          <w:kern w:val="1"/>
          <w:sz w:val="24"/>
          <w:szCs w:val="24"/>
          <w:lang w:eastAsia="zh-CN"/>
        </w:rPr>
      </w:pPr>
      <w:r>
        <w:rPr>
          <w:rFonts w:ascii="Times New Roman" w:hAnsi="Times New Roman"/>
          <w:color w:val="000000"/>
          <w:sz w:val="24"/>
          <w:szCs w:val="24"/>
          <w:shd w:val="clear" w:color="auto" w:fill="FFFFFF"/>
        </w:rPr>
        <w:t>5</w:t>
      </w:r>
      <w:r w:rsidR="0071111A" w:rsidRPr="0071111A">
        <w:rPr>
          <w:rFonts w:ascii="Times New Roman" w:hAnsi="Times New Roman"/>
          <w:color w:val="000000"/>
          <w:sz w:val="24"/>
          <w:szCs w:val="24"/>
          <w:shd w:val="clear" w:color="auto" w:fill="FFFFFF"/>
        </w:rPr>
        <w:t xml:space="preserve">) </w:t>
      </w:r>
      <w:r>
        <w:rPr>
          <w:rFonts w:ascii="Times New Roman" w:hAnsi="Times New Roman"/>
          <w:color w:val="000000"/>
          <w:sz w:val="24"/>
          <w:szCs w:val="24"/>
          <w:shd w:val="clear" w:color="auto" w:fill="FFFFFF"/>
        </w:rPr>
        <w:t xml:space="preserve">stwierdzenie, </w:t>
      </w:r>
      <w:r w:rsidR="0071111A" w:rsidRPr="0071111A">
        <w:rPr>
          <w:rFonts w:ascii="Times New Roman" w:hAnsi="Times New Roman"/>
          <w:color w:val="000000"/>
          <w:sz w:val="24"/>
          <w:szCs w:val="24"/>
          <w:shd w:val="clear" w:color="auto" w:fill="FFFFFF"/>
        </w:rPr>
        <w:t xml:space="preserve">że okoliczności związane z wystąpieniem COVID-19, o których mowa w  </w:t>
      </w:r>
      <w:r w:rsidR="0071111A" w:rsidRPr="0071111A">
        <w:rPr>
          <w:rFonts w:ascii="Times New Roman" w:hAnsi="Times New Roman"/>
          <w:sz w:val="24"/>
          <w:szCs w:val="24"/>
        </w:rPr>
        <w:t xml:space="preserve">Ustawie z dnia 2 marca 2020 r. o szczególnych rozwiązaniach związanych </w:t>
      </w:r>
      <w:r w:rsidR="0001577B">
        <w:rPr>
          <w:rFonts w:ascii="Times New Roman" w:hAnsi="Times New Roman"/>
          <w:sz w:val="24"/>
          <w:szCs w:val="24"/>
        </w:rPr>
        <w:br/>
      </w:r>
      <w:r w:rsidR="0071111A" w:rsidRPr="0071111A">
        <w:rPr>
          <w:rFonts w:ascii="Times New Roman" w:hAnsi="Times New Roman"/>
          <w:sz w:val="24"/>
          <w:szCs w:val="24"/>
        </w:rPr>
        <w:lastRenderedPageBreak/>
        <w:t xml:space="preserve">z zapobieganiem, przeciwdziałaniem i zwalczaniem COVID19, innych chorób zakaźnych oraz wywołanych nimi sytuacji kryzysowych  (Dz.U. z 2020 r. poz. 374 ze zm.), </w:t>
      </w:r>
      <w:r w:rsidR="0071111A" w:rsidRPr="0071111A">
        <w:rPr>
          <w:rFonts w:ascii="Times New Roman" w:hAnsi="Times New Roman"/>
          <w:color w:val="000000"/>
          <w:sz w:val="24"/>
          <w:szCs w:val="24"/>
          <w:shd w:val="clear" w:color="auto" w:fill="FFFFFF"/>
        </w:rPr>
        <w:t>mogą wpłynąć lub wpływają na należyte wykonanie umowy,</w:t>
      </w:r>
    </w:p>
    <w:p w:rsidR="000760D4" w:rsidRDefault="000760D4" w:rsidP="0053023D">
      <w:pPr>
        <w:pStyle w:val="Bezodstpw"/>
        <w:spacing w:line="276" w:lineRule="auto"/>
        <w:ind w:left="284"/>
        <w:jc w:val="both"/>
        <w:rPr>
          <w:color w:val="000000" w:themeColor="text1"/>
        </w:rPr>
      </w:pPr>
      <w:r>
        <w:rPr>
          <w:color w:val="000000" w:themeColor="text1"/>
        </w:rPr>
        <w:t xml:space="preserve">6) </w:t>
      </w:r>
      <w:r w:rsidR="000E4440">
        <w:rPr>
          <w:color w:val="000000" w:themeColor="text1"/>
        </w:rPr>
        <w:t>wystąpienie</w:t>
      </w:r>
      <w:r w:rsidR="003354CC" w:rsidRPr="0071111A">
        <w:rPr>
          <w:color w:val="000000" w:themeColor="text1"/>
        </w:rPr>
        <w:t xml:space="preserve"> innych przyczyn zewnętrznych niezależnych od Zamawiającego oraz Wykonawcy skutkujących niemożliwością prowadzenia usług lub wykonywania innych </w:t>
      </w:r>
      <w:r>
        <w:rPr>
          <w:color w:val="000000" w:themeColor="text1"/>
        </w:rPr>
        <w:t>czynności przewidzianych umową,</w:t>
      </w:r>
    </w:p>
    <w:p w:rsidR="00921A1B" w:rsidRDefault="00921A1B" w:rsidP="0053023D">
      <w:pPr>
        <w:pStyle w:val="Tekstpodstawowy"/>
        <w:numPr>
          <w:ilvl w:val="0"/>
          <w:numId w:val="38"/>
        </w:numPr>
        <w:spacing w:after="0" w:line="276" w:lineRule="auto"/>
        <w:ind w:left="284" w:firstLine="0"/>
        <w:jc w:val="both"/>
        <w:rPr>
          <w:bCs/>
          <w:color w:val="000000" w:themeColor="text1"/>
        </w:rPr>
      </w:pPr>
      <w:r w:rsidRPr="005448AA">
        <w:rPr>
          <w:bCs/>
          <w:color w:val="000000" w:themeColor="text1"/>
        </w:rPr>
        <w:t xml:space="preserve">konieczność zmiany zakresu rzeczowego </w:t>
      </w:r>
      <w:r>
        <w:rPr>
          <w:bCs/>
          <w:color w:val="000000" w:themeColor="text1"/>
        </w:rPr>
        <w:t>w celu należytego wykonania umowy,</w:t>
      </w:r>
    </w:p>
    <w:p w:rsidR="00921A1B" w:rsidRDefault="00921A1B" w:rsidP="0053023D">
      <w:pPr>
        <w:pStyle w:val="Tekstpodstawowy"/>
        <w:numPr>
          <w:ilvl w:val="0"/>
          <w:numId w:val="38"/>
        </w:numPr>
        <w:spacing w:after="0" w:line="276" w:lineRule="auto"/>
        <w:ind w:left="284" w:firstLine="0"/>
        <w:jc w:val="both"/>
        <w:rPr>
          <w:rFonts w:eastAsia="SimSun"/>
          <w:color w:val="000000" w:themeColor="text1"/>
          <w:kern w:val="1"/>
          <w:lang w:eastAsia="zh-CN"/>
        </w:rPr>
      </w:pPr>
      <w:r>
        <w:rPr>
          <w:bCs/>
          <w:color w:val="000000" w:themeColor="text1"/>
        </w:rPr>
        <w:t xml:space="preserve">konieczność zmiany ceny w przypadku zmiany zakresu rzeczowego ( w tym </w:t>
      </w:r>
      <w:r w:rsidRPr="0071111A">
        <w:rPr>
          <w:rFonts w:eastAsia="SimSun"/>
          <w:color w:val="000000" w:themeColor="text1"/>
          <w:kern w:val="1"/>
          <w:lang w:eastAsia="zh-CN"/>
        </w:rPr>
        <w:t>zmiany ilości wykonanych ankiet</w:t>
      </w:r>
      <w:r>
        <w:rPr>
          <w:rFonts w:eastAsia="SimSun"/>
          <w:color w:val="000000" w:themeColor="text1"/>
          <w:kern w:val="1"/>
          <w:lang w:eastAsia="zh-CN"/>
        </w:rPr>
        <w:t xml:space="preserve"> i lub zmiany ilości </w:t>
      </w:r>
      <w:r w:rsidRPr="0071111A">
        <w:rPr>
          <w:rFonts w:eastAsia="SimSun"/>
          <w:color w:val="000000" w:themeColor="text1"/>
          <w:kern w:val="1"/>
          <w:lang w:eastAsia="zh-CN"/>
        </w:rPr>
        <w:t>wykonanych audytów energetycznych</w:t>
      </w:r>
      <w:r w:rsidR="000E4440">
        <w:rPr>
          <w:rFonts w:eastAsia="SimSun"/>
          <w:color w:val="000000" w:themeColor="text1"/>
          <w:kern w:val="1"/>
          <w:lang w:eastAsia="zh-CN"/>
        </w:rPr>
        <w:t xml:space="preserve"> </w:t>
      </w:r>
      <w:r>
        <w:rPr>
          <w:rFonts w:eastAsia="SimSun"/>
          <w:color w:val="000000" w:themeColor="text1"/>
          <w:kern w:val="1"/>
          <w:lang w:eastAsia="zh-CN"/>
        </w:rPr>
        <w:t xml:space="preserve">- przy zachowaniu cen jednostkowych wskazanych w ofercie), </w:t>
      </w:r>
    </w:p>
    <w:p w:rsidR="00921A1B" w:rsidRPr="005448AA" w:rsidRDefault="0053023D" w:rsidP="0053023D">
      <w:pPr>
        <w:pStyle w:val="Tekstpodstawowy"/>
        <w:spacing w:after="0" w:line="276" w:lineRule="auto"/>
        <w:ind w:left="284"/>
        <w:jc w:val="both"/>
        <w:rPr>
          <w:color w:val="000000" w:themeColor="text1"/>
        </w:rPr>
      </w:pPr>
      <w:r>
        <w:rPr>
          <w:color w:val="000000" w:themeColor="text1"/>
        </w:rPr>
        <w:t>9</w:t>
      </w:r>
      <w:r w:rsidRPr="0053023D">
        <w:rPr>
          <w:color w:val="000000" w:themeColor="text1"/>
        </w:rPr>
        <w:t>) konieczność zrealizowania przedmiotu umowy przy zastosowaniu innych metod/rozwiązań niż wskazane w SIWZ w sytuacji, gdyby zastosowanie przewidzianych metod/rozwiązań groziłoby niewykonaniem lub wadliwym wykonaniem usług lub jest niemożliwe do wykonania z powodu  zaistnienia  okoliczności związanych z wystąpieniem COVID-19, o których mowa w  Ustawie z dnia 2 marca 2020 r. o szczególnych rozwiązaniach związanych z zapobieganiem, przeciwdziałaniem i zwalczaniem COVID19, innych chorób zakaźnych oraz wywołanych nimi sytuacji kryzysowych,</w:t>
      </w:r>
    </w:p>
    <w:p w:rsidR="005448AA" w:rsidRDefault="0053023D" w:rsidP="0053023D">
      <w:pPr>
        <w:pStyle w:val="Bezodstpw"/>
        <w:spacing w:line="276" w:lineRule="auto"/>
        <w:ind w:left="284"/>
        <w:jc w:val="both"/>
        <w:rPr>
          <w:color w:val="000000" w:themeColor="text1"/>
        </w:rPr>
      </w:pPr>
      <w:r>
        <w:rPr>
          <w:color w:val="000000" w:themeColor="text1"/>
        </w:rPr>
        <w:t>10</w:t>
      </w:r>
      <w:r w:rsidR="0071111A" w:rsidRPr="0071111A">
        <w:rPr>
          <w:color w:val="000000" w:themeColor="text1"/>
        </w:rPr>
        <w:t>)</w:t>
      </w:r>
      <w:r w:rsidR="003354CC" w:rsidRPr="0071111A">
        <w:rPr>
          <w:color w:val="000000" w:themeColor="text1"/>
        </w:rPr>
        <w:t xml:space="preserve"> wpisani</w:t>
      </w:r>
      <w:r w:rsidR="005448AA">
        <w:rPr>
          <w:color w:val="000000" w:themeColor="text1"/>
        </w:rPr>
        <w:t>e</w:t>
      </w:r>
      <w:r w:rsidR="00AE7784">
        <w:rPr>
          <w:color w:val="000000" w:themeColor="text1"/>
        </w:rPr>
        <w:t xml:space="preserve"> lub zmiana</w:t>
      </w:r>
      <w:r w:rsidR="003354CC" w:rsidRPr="0071111A">
        <w:rPr>
          <w:color w:val="000000" w:themeColor="text1"/>
        </w:rPr>
        <w:t xml:space="preserve"> podwykonawcy lub zakresu podwykonawstwa, </w:t>
      </w:r>
      <w:r w:rsidR="003354CC" w:rsidRPr="0071111A">
        <w:rPr>
          <w:color w:val="000000" w:themeColor="text1"/>
        </w:rPr>
        <w:br/>
        <w:t>w przypadku gdy Wykonawca dokona prawidłowego zgłoszenia lub zmiany podwykonawców w zakresie zgodny</w:t>
      </w:r>
      <w:r w:rsidR="005448AA" w:rsidRPr="0071111A">
        <w:rPr>
          <w:color w:val="000000" w:themeColor="text1"/>
        </w:rPr>
        <w:t>m ze SIWZ i z umową</w:t>
      </w:r>
      <w:r w:rsidR="005448AA">
        <w:rPr>
          <w:color w:val="000000" w:themeColor="text1"/>
        </w:rPr>
        <w:t>,</w:t>
      </w:r>
    </w:p>
    <w:p w:rsidR="003354CC" w:rsidRDefault="00921A1B" w:rsidP="0053023D">
      <w:pPr>
        <w:pStyle w:val="Bezodstpw"/>
        <w:spacing w:line="276" w:lineRule="auto"/>
        <w:ind w:left="284"/>
        <w:jc w:val="both"/>
        <w:rPr>
          <w:color w:val="000000" w:themeColor="text1"/>
        </w:rPr>
      </w:pPr>
      <w:r>
        <w:rPr>
          <w:color w:val="000000" w:themeColor="text1"/>
        </w:rPr>
        <w:t>1</w:t>
      </w:r>
      <w:r w:rsidR="0053023D">
        <w:rPr>
          <w:color w:val="000000" w:themeColor="text1"/>
        </w:rPr>
        <w:t>1</w:t>
      </w:r>
      <w:r w:rsidR="005448AA">
        <w:rPr>
          <w:color w:val="000000" w:themeColor="text1"/>
        </w:rPr>
        <w:t>)</w:t>
      </w:r>
      <w:r w:rsidR="005448AA">
        <w:rPr>
          <w:rFonts w:eastAsia="SimSun"/>
          <w:kern w:val="1"/>
          <w:lang w:eastAsia="zh-CN"/>
        </w:rPr>
        <w:t xml:space="preserve"> w</w:t>
      </w:r>
      <w:r w:rsidR="0071111A" w:rsidRPr="0071111A">
        <w:rPr>
          <w:rFonts w:eastAsia="SimSun"/>
          <w:kern w:val="1"/>
          <w:lang w:eastAsia="zh-CN"/>
        </w:rPr>
        <w:t xml:space="preserve"> przypadku, gdy zmiany postanowień zawartej umowy będą korzystne dla Zamawiającego, a wynikły one w trakcie realizacji zamówienia</w:t>
      </w:r>
      <w:r w:rsidR="003354CC" w:rsidRPr="0071111A">
        <w:rPr>
          <w:color w:val="000000" w:themeColor="text1"/>
        </w:rPr>
        <w:t>,</w:t>
      </w:r>
    </w:p>
    <w:p w:rsidR="0071111A" w:rsidRPr="0053023D" w:rsidRDefault="0053023D" w:rsidP="0053023D">
      <w:pPr>
        <w:widowControl w:val="0"/>
        <w:tabs>
          <w:tab w:val="left" w:pos="709"/>
        </w:tabs>
        <w:suppressAutoHyphens/>
        <w:spacing w:before="0" w:after="0" w:line="240" w:lineRule="auto"/>
        <w:ind w:left="284"/>
        <w:jc w:val="both"/>
        <w:textAlignment w:val="baseline"/>
        <w:rPr>
          <w:rFonts w:ascii="Times New Roman" w:eastAsia="SimSun" w:hAnsi="Times New Roman"/>
          <w:kern w:val="1"/>
          <w:sz w:val="24"/>
          <w:szCs w:val="24"/>
          <w:lang w:eastAsia="zh-CN"/>
        </w:rPr>
      </w:pPr>
      <w:r>
        <w:rPr>
          <w:rFonts w:ascii="Times New Roman" w:eastAsia="SimSun" w:hAnsi="Times New Roman"/>
          <w:kern w:val="1"/>
          <w:sz w:val="24"/>
          <w:szCs w:val="24"/>
          <w:lang w:eastAsia="zh-CN"/>
        </w:rPr>
        <w:t>12</w:t>
      </w:r>
      <w:r w:rsidR="006401B9">
        <w:rPr>
          <w:rFonts w:ascii="Times New Roman" w:eastAsia="SimSun" w:hAnsi="Times New Roman"/>
          <w:kern w:val="1"/>
          <w:sz w:val="24"/>
          <w:szCs w:val="24"/>
          <w:lang w:eastAsia="zh-CN"/>
        </w:rPr>
        <w:t>)</w:t>
      </w:r>
      <w:r w:rsidR="00921A1B" w:rsidRPr="0053023D">
        <w:rPr>
          <w:rFonts w:ascii="Times New Roman" w:eastAsia="SimSun" w:hAnsi="Times New Roman"/>
          <w:kern w:val="1"/>
          <w:sz w:val="24"/>
          <w:szCs w:val="24"/>
          <w:lang w:eastAsia="zh-CN"/>
        </w:rPr>
        <w:t xml:space="preserve"> </w:t>
      </w:r>
      <w:r w:rsidR="000760D4" w:rsidRPr="0053023D">
        <w:rPr>
          <w:rFonts w:ascii="Times New Roman" w:eastAsia="SimSun" w:hAnsi="Times New Roman"/>
          <w:kern w:val="1"/>
          <w:sz w:val="24"/>
          <w:szCs w:val="24"/>
          <w:lang w:eastAsia="zh-CN"/>
        </w:rPr>
        <w:t>o</w:t>
      </w:r>
      <w:r w:rsidR="005448AA" w:rsidRPr="0053023D">
        <w:rPr>
          <w:rFonts w:ascii="Times New Roman" w:eastAsia="SimSun" w:hAnsi="Times New Roman"/>
          <w:kern w:val="1"/>
          <w:sz w:val="24"/>
          <w:szCs w:val="24"/>
          <w:lang w:eastAsia="zh-CN"/>
        </w:rPr>
        <w:t>bniżenie</w:t>
      </w:r>
      <w:r w:rsidR="0071111A" w:rsidRPr="0053023D">
        <w:rPr>
          <w:rFonts w:ascii="Times New Roman" w:eastAsia="SimSun" w:hAnsi="Times New Roman"/>
          <w:kern w:val="1"/>
          <w:sz w:val="24"/>
          <w:szCs w:val="24"/>
          <w:lang w:eastAsia="zh-CN"/>
        </w:rPr>
        <w:t xml:space="preserve"> cen w każdej sytuacji zgłoszonej przez Wykonawcę,</w:t>
      </w:r>
    </w:p>
    <w:p w:rsidR="0071111A" w:rsidRPr="0053023D" w:rsidRDefault="000760D4" w:rsidP="0053023D">
      <w:pPr>
        <w:pStyle w:val="Akapitzlist"/>
        <w:widowControl w:val="0"/>
        <w:numPr>
          <w:ilvl w:val="0"/>
          <w:numId w:val="10"/>
        </w:numPr>
        <w:tabs>
          <w:tab w:val="left" w:pos="709"/>
        </w:tabs>
        <w:suppressAutoHyphens/>
        <w:spacing w:before="0" w:after="0" w:line="240" w:lineRule="auto"/>
        <w:ind w:left="284" w:firstLine="0"/>
        <w:jc w:val="both"/>
        <w:textAlignment w:val="baseline"/>
        <w:rPr>
          <w:rFonts w:ascii="Times New Roman" w:eastAsia="SimSun" w:hAnsi="Times New Roman"/>
          <w:kern w:val="1"/>
          <w:sz w:val="24"/>
          <w:szCs w:val="24"/>
          <w:lang w:eastAsia="zh-CN"/>
        </w:rPr>
      </w:pPr>
      <w:r w:rsidRPr="0053023D">
        <w:rPr>
          <w:rFonts w:ascii="Times New Roman" w:eastAsia="SimSun" w:hAnsi="Times New Roman"/>
          <w:kern w:val="1"/>
          <w:sz w:val="24"/>
          <w:szCs w:val="24"/>
          <w:lang w:eastAsia="zh-CN"/>
        </w:rPr>
        <w:t>w</w:t>
      </w:r>
      <w:r w:rsidR="0071111A" w:rsidRPr="0053023D">
        <w:rPr>
          <w:rFonts w:ascii="Times New Roman" w:eastAsia="SimSun" w:hAnsi="Times New Roman"/>
          <w:kern w:val="1"/>
          <w:sz w:val="24"/>
          <w:szCs w:val="24"/>
          <w:lang w:eastAsia="zh-CN"/>
        </w:rPr>
        <w:t xml:space="preserve"> przypadku ustawowej zmiany stawki podatku od towarów i usług (podatku VAT) cena ofertowa netto pozostanie bez zmian, a kwota podatku od towarów i usług (podatku VAT) </w:t>
      </w:r>
      <w:r w:rsidR="000E4440">
        <w:rPr>
          <w:rFonts w:ascii="Times New Roman" w:eastAsia="SimSun" w:hAnsi="Times New Roman"/>
          <w:kern w:val="1"/>
          <w:sz w:val="24"/>
          <w:szCs w:val="24"/>
          <w:lang w:eastAsia="zh-CN"/>
        </w:rPr>
        <w:br/>
      </w:r>
      <w:r w:rsidR="0071111A" w:rsidRPr="0053023D">
        <w:rPr>
          <w:rFonts w:ascii="Times New Roman" w:eastAsia="SimSun" w:hAnsi="Times New Roman"/>
          <w:kern w:val="1"/>
          <w:sz w:val="24"/>
          <w:szCs w:val="24"/>
          <w:lang w:eastAsia="zh-CN"/>
        </w:rPr>
        <w:t>i wartość brutto zostanie odpowiednio skorygowana zgodnie z aktualnie obowiązującymi przepisami podatkowymi – jeżeli zmiany te będą miały wpływ na koszty wykonania zamówienia przez Wykonawcę,</w:t>
      </w:r>
    </w:p>
    <w:p w:rsidR="0053023D" w:rsidRPr="006401B9" w:rsidRDefault="0053023D" w:rsidP="006401B9">
      <w:pPr>
        <w:pStyle w:val="Akapitzlist"/>
        <w:widowControl w:val="0"/>
        <w:numPr>
          <w:ilvl w:val="0"/>
          <w:numId w:val="10"/>
        </w:numPr>
        <w:tabs>
          <w:tab w:val="left" w:pos="720"/>
        </w:tabs>
        <w:suppressAutoHyphens/>
        <w:spacing w:before="0" w:after="0" w:line="240" w:lineRule="auto"/>
        <w:ind w:left="284" w:firstLine="0"/>
        <w:jc w:val="both"/>
        <w:textAlignment w:val="baseline"/>
        <w:rPr>
          <w:rFonts w:ascii="Times New Roman" w:eastAsia="SimSun" w:hAnsi="Times New Roman"/>
          <w:kern w:val="1"/>
          <w:sz w:val="24"/>
          <w:szCs w:val="24"/>
          <w:lang w:eastAsia="zh-CN"/>
        </w:rPr>
      </w:pPr>
      <w:r w:rsidRPr="006401B9">
        <w:rPr>
          <w:rFonts w:ascii="Times New Roman" w:eastAsia="SimSun" w:hAnsi="Times New Roman"/>
          <w:kern w:val="1"/>
          <w:sz w:val="24"/>
          <w:szCs w:val="24"/>
          <w:lang w:eastAsia="zh-CN"/>
        </w:rPr>
        <w:t>zmiana sposobu dokonywania p</w:t>
      </w:r>
      <w:r w:rsidR="000E4440">
        <w:rPr>
          <w:rFonts w:ascii="Times New Roman" w:eastAsia="SimSun" w:hAnsi="Times New Roman"/>
          <w:kern w:val="1"/>
          <w:sz w:val="24"/>
          <w:szCs w:val="24"/>
          <w:lang w:eastAsia="zh-CN"/>
        </w:rPr>
        <w:t xml:space="preserve">łatności na podstawie uzasadnionego wniosku </w:t>
      </w:r>
      <w:r w:rsidRPr="006401B9">
        <w:rPr>
          <w:rFonts w:ascii="Times New Roman" w:eastAsia="SimSun" w:hAnsi="Times New Roman"/>
          <w:kern w:val="1"/>
          <w:sz w:val="24"/>
          <w:szCs w:val="24"/>
          <w:lang w:eastAsia="zh-CN"/>
        </w:rPr>
        <w:t xml:space="preserve"> wykonawcy</w:t>
      </w:r>
      <w:r w:rsidR="000E4440">
        <w:rPr>
          <w:rFonts w:ascii="Times New Roman" w:eastAsia="SimSun" w:hAnsi="Times New Roman"/>
          <w:kern w:val="1"/>
          <w:sz w:val="24"/>
          <w:szCs w:val="24"/>
          <w:lang w:eastAsia="zh-CN"/>
        </w:rPr>
        <w:t xml:space="preserve"> lub zamawiającego,</w:t>
      </w:r>
    </w:p>
    <w:p w:rsidR="0053023D" w:rsidRPr="0053023D" w:rsidRDefault="0053023D" w:rsidP="006401B9">
      <w:pPr>
        <w:pStyle w:val="Akapitzlist"/>
        <w:widowControl w:val="0"/>
        <w:numPr>
          <w:ilvl w:val="0"/>
          <w:numId w:val="41"/>
        </w:numPr>
        <w:tabs>
          <w:tab w:val="left" w:pos="709"/>
        </w:tabs>
        <w:suppressAutoHyphens/>
        <w:spacing w:before="0" w:after="0" w:line="240" w:lineRule="auto"/>
        <w:ind w:left="284" w:firstLine="0"/>
        <w:jc w:val="both"/>
        <w:textAlignment w:val="baseline"/>
        <w:rPr>
          <w:rFonts w:ascii="Times New Roman" w:eastAsia="SimSun" w:hAnsi="Times New Roman"/>
          <w:kern w:val="1"/>
          <w:sz w:val="24"/>
          <w:szCs w:val="24"/>
          <w:lang w:eastAsia="zh-CN"/>
        </w:rPr>
      </w:pPr>
      <w:r>
        <w:rPr>
          <w:rFonts w:ascii="Times New Roman" w:eastAsia="SimSun" w:hAnsi="Times New Roman"/>
          <w:kern w:val="1"/>
          <w:sz w:val="24"/>
          <w:szCs w:val="24"/>
          <w:lang w:eastAsia="zh-CN"/>
        </w:rPr>
        <w:t xml:space="preserve"> </w:t>
      </w:r>
      <w:r w:rsidR="00BB690B">
        <w:rPr>
          <w:rFonts w:ascii="Times New Roman" w:eastAsia="SimSun" w:hAnsi="Times New Roman"/>
          <w:kern w:val="1"/>
          <w:sz w:val="24"/>
          <w:szCs w:val="24"/>
          <w:lang w:eastAsia="zh-CN"/>
        </w:rPr>
        <w:t xml:space="preserve">zmiana sposobu </w:t>
      </w:r>
      <w:r>
        <w:rPr>
          <w:rFonts w:ascii="Times New Roman" w:eastAsia="SimSun" w:hAnsi="Times New Roman"/>
          <w:kern w:val="1"/>
          <w:sz w:val="24"/>
          <w:szCs w:val="24"/>
          <w:lang w:eastAsia="zh-CN"/>
        </w:rPr>
        <w:t>rozliczenia</w:t>
      </w:r>
      <w:r w:rsidR="000E4440">
        <w:rPr>
          <w:rFonts w:ascii="Times New Roman" w:eastAsia="SimSun" w:hAnsi="Times New Roman"/>
          <w:kern w:val="1"/>
          <w:sz w:val="24"/>
          <w:szCs w:val="24"/>
          <w:lang w:eastAsia="zh-CN"/>
        </w:rPr>
        <w:t xml:space="preserve"> na podstawie uzasadnionego wniosku </w:t>
      </w:r>
      <w:r w:rsidR="000E4440" w:rsidRPr="006401B9">
        <w:rPr>
          <w:rFonts w:ascii="Times New Roman" w:eastAsia="SimSun" w:hAnsi="Times New Roman"/>
          <w:kern w:val="1"/>
          <w:sz w:val="24"/>
          <w:szCs w:val="24"/>
          <w:lang w:eastAsia="zh-CN"/>
        </w:rPr>
        <w:t xml:space="preserve"> wykonawcy</w:t>
      </w:r>
      <w:r w:rsidR="000E4440">
        <w:rPr>
          <w:rFonts w:ascii="Times New Roman" w:eastAsia="SimSun" w:hAnsi="Times New Roman"/>
          <w:kern w:val="1"/>
          <w:sz w:val="24"/>
          <w:szCs w:val="24"/>
          <w:lang w:eastAsia="zh-CN"/>
        </w:rPr>
        <w:t xml:space="preserve"> lub</w:t>
      </w:r>
      <w:r w:rsidR="000E4440" w:rsidRPr="006401B9">
        <w:rPr>
          <w:rFonts w:ascii="Times New Roman" w:eastAsia="SimSun" w:hAnsi="Times New Roman"/>
          <w:kern w:val="1"/>
          <w:sz w:val="24"/>
          <w:szCs w:val="24"/>
          <w:lang w:eastAsia="zh-CN"/>
        </w:rPr>
        <w:t xml:space="preserve"> zamawiającego</w:t>
      </w:r>
      <w:r w:rsidR="000E4440">
        <w:rPr>
          <w:rFonts w:ascii="Times New Roman" w:eastAsia="SimSun" w:hAnsi="Times New Roman"/>
          <w:kern w:val="1"/>
          <w:sz w:val="24"/>
          <w:szCs w:val="24"/>
          <w:lang w:eastAsia="zh-CN"/>
        </w:rPr>
        <w:t>,</w:t>
      </w:r>
    </w:p>
    <w:p w:rsidR="005448AA" w:rsidRPr="005448AA" w:rsidRDefault="00921A1B" w:rsidP="006401B9">
      <w:pPr>
        <w:autoSpaceDE w:val="0"/>
        <w:spacing w:before="0" w:after="0"/>
        <w:ind w:left="284"/>
        <w:jc w:val="both"/>
        <w:rPr>
          <w:rFonts w:ascii="Times New Roman" w:hAnsi="Times New Roman"/>
          <w:color w:val="000000" w:themeColor="text1"/>
          <w:sz w:val="24"/>
          <w:szCs w:val="24"/>
        </w:rPr>
      </w:pPr>
      <w:r>
        <w:rPr>
          <w:rFonts w:ascii="Times New Roman" w:hAnsi="Times New Roman"/>
          <w:color w:val="000000" w:themeColor="text1"/>
          <w:sz w:val="24"/>
          <w:szCs w:val="24"/>
        </w:rPr>
        <w:t>1</w:t>
      </w:r>
      <w:r w:rsidR="006401B9">
        <w:rPr>
          <w:rFonts w:ascii="Times New Roman" w:hAnsi="Times New Roman"/>
          <w:color w:val="000000" w:themeColor="text1"/>
          <w:sz w:val="24"/>
          <w:szCs w:val="24"/>
        </w:rPr>
        <w:t>6</w:t>
      </w:r>
      <w:r w:rsidR="005448AA" w:rsidRPr="005448AA">
        <w:rPr>
          <w:rFonts w:ascii="Times New Roman" w:hAnsi="Times New Roman"/>
          <w:color w:val="000000" w:themeColor="text1"/>
          <w:sz w:val="24"/>
          <w:szCs w:val="24"/>
        </w:rPr>
        <w:t>) konieczność wprowadzenia innych zmian do przedmiotu umowy, jeżeli z obiektywnych okoliczności nie można było ich przewidzieć na etapie przed zawarciem umowy.</w:t>
      </w:r>
    </w:p>
    <w:p w:rsidR="003354CC" w:rsidRPr="0071111A" w:rsidRDefault="005448AA" w:rsidP="0071111A">
      <w:pPr>
        <w:pStyle w:val="Bezodstpw"/>
        <w:spacing w:line="276" w:lineRule="auto"/>
        <w:jc w:val="both"/>
        <w:rPr>
          <w:rFonts w:eastAsia="A"/>
          <w:color w:val="000000" w:themeColor="text1"/>
        </w:rPr>
      </w:pPr>
      <w:r>
        <w:rPr>
          <w:color w:val="000000" w:themeColor="text1"/>
        </w:rPr>
        <w:t xml:space="preserve">4. </w:t>
      </w:r>
      <w:r w:rsidR="003354CC" w:rsidRPr="0071111A">
        <w:rPr>
          <w:color w:val="000000" w:themeColor="text1"/>
        </w:rPr>
        <w:t>W przypadku wystąpienia którejkolwiek z okoliczności wymienionych powyżej odnośnie terminu wykonania zamówienia, termin może ulec odpowiedniemu przedłużeniu, o czas niezbędny do zakończenia ich wykonywania w sposób należyty, nie dłużej jednak niż o okres trwania tych okoliczności i tylko w przypadku gdy nie były one następstwem okoliczności za które odpowiada Wykonawca.</w:t>
      </w:r>
    </w:p>
    <w:p w:rsidR="003354CC" w:rsidRDefault="005448AA" w:rsidP="0071111A">
      <w:pPr>
        <w:widowControl w:val="0"/>
        <w:spacing w:before="0" w:after="0"/>
        <w:jc w:val="both"/>
        <w:rPr>
          <w:rFonts w:ascii="Times New Roman" w:hAnsi="Times New Roman"/>
          <w:color w:val="000000" w:themeColor="text1"/>
          <w:sz w:val="24"/>
          <w:szCs w:val="24"/>
        </w:rPr>
      </w:pPr>
      <w:r>
        <w:rPr>
          <w:rFonts w:ascii="Times New Roman" w:hAnsi="Times New Roman"/>
          <w:color w:val="000000" w:themeColor="text1"/>
          <w:sz w:val="24"/>
          <w:szCs w:val="24"/>
        </w:rPr>
        <w:t>5</w:t>
      </w:r>
      <w:r w:rsidR="003354CC" w:rsidRPr="0071111A">
        <w:rPr>
          <w:rFonts w:ascii="Times New Roman" w:hAnsi="Times New Roman"/>
          <w:color w:val="000000" w:themeColor="text1"/>
          <w:sz w:val="24"/>
          <w:szCs w:val="24"/>
        </w:rPr>
        <w:t>. Wszystkie powyższe postanowienia stanowią katalog zmian, na które Zamawiający może wyrazić zgodę. Katalog ten nie stanowi podstawy roszczenia dla Wykonawcy o zobowiązanie Zamawiającego do wyrażenia takiej zgody.</w:t>
      </w:r>
    </w:p>
    <w:p w:rsidR="00DC35E6" w:rsidRPr="0071111A" w:rsidRDefault="005448AA" w:rsidP="0071111A">
      <w:pPr>
        <w:widowControl w:val="0"/>
        <w:tabs>
          <w:tab w:val="left" w:pos="709"/>
        </w:tabs>
        <w:suppressAutoHyphens/>
        <w:spacing w:before="0" w:after="0" w:line="240" w:lineRule="auto"/>
        <w:jc w:val="both"/>
        <w:textAlignment w:val="baseline"/>
        <w:rPr>
          <w:rFonts w:ascii="Times New Roman" w:eastAsia="Lucida Sans Unicode" w:hAnsi="Times New Roman"/>
          <w:sz w:val="24"/>
          <w:szCs w:val="24"/>
          <w:lang w:eastAsia="zh-CN" w:bidi="en-US"/>
        </w:rPr>
      </w:pPr>
      <w:r>
        <w:rPr>
          <w:rFonts w:ascii="Times New Roman" w:hAnsi="Times New Roman"/>
          <w:color w:val="000000"/>
          <w:sz w:val="24"/>
          <w:szCs w:val="24"/>
          <w:shd w:val="clear" w:color="auto" w:fill="FFFFFF"/>
        </w:rPr>
        <w:t>6</w:t>
      </w:r>
      <w:r w:rsidR="00CB3A8A" w:rsidRPr="0071111A">
        <w:rPr>
          <w:rFonts w:ascii="Times New Roman" w:hAnsi="Times New Roman"/>
          <w:color w:val="000000"/>
          <w:sz w:val="24"/>
          <w:szCs w:val="24"/>
          <w:shd w:val="clear" w:color="auto" w:fill="FFFFFF"/>
        </w:rPr>
        <w:t>.</w:t>
      </w:r>
      <w:r w:rsidR="00FD1410" w:rsidRPr="0071111A">
        <w:rPr>
          <w:rFonts w:ascii="Times New Roman" w:hAnsi="Times New Roman"/>
          <w:color w:val="000000"/>
          <w:sz w:val="24"/>
          <w:szCs w:val="24"/>
          <w:shd w:val="clear" w:color="auto" w:fill="FFFFFF"/>
        </w:rPr>
        <w:t xml:space="preserve"> </w:t>
      </w:r>
      <w:r w:rsidR="00DC35E6" w:rsidRPr="0071111A">
        <w:rPr>
          <w:rFonts w:ascii="Times New Roman" w:eastAsia="Arial" w:hAnsi="Times New Roman"/>
          <w:sz w:val="24"/>
          <w:szCs w:val="24"/>
          <w:lang w:eastAsia="zh-CN" w:bidi="en-US"/>
        </w:rPr>
        <w:t>Warunki dokonania zmian:</w:t>
      </w:r>
    </w:p>
    <w:p w:rsidR="00DC35E6" w:rsidRPr="0071111A" w:rsidRDefault="00DC35E6" w:rsidP="0071111A">
      <w:pPr>
        <w:widowControl w:val="0"/>
        <w:numPr>
          <w:ilvl w:val="0"/>
          <w:numId w:val="29"/>
        </w:numPr>
        <w:suppressAutoHyphens/>
        <w:spacing w:before="0" w:after="0" w:line="240" w:lineRule="auto"/>
        <w:contextualSpacing/>
        <w:jc w:val="both"/>
        <w:textAlignment w:val="baseline"/>
        <w:rPr>
          <w:rFonts w:ascii="Times New Roman" w:eastAsia="Calibri" w:hAnsi="Times New Roman"/>
          <w:sz w:val="24"/>
          <w:szCs w:val="24"/>
          <w:lang w:eastAsia="zh-CN"/>
        </w:rPr>
      </w:pPr>
      <w:r w:rsidRPr="0071111A">
        <w:rPr>
          <w:rFonts w:ascii="Times New Roman" w:eastAsia="Calibri" w:hAnsi="Times New Roman"/>
          <w:sz w:val="24"/>
          <w:szCs w:val="24"/>
          <w:lang w:eastAsia="zh-CN"/>
        </w:rPr>
        <w:t xml:space="preserve">zmiana postanowień zawartej umowy może nastąpić wyłącznie za zgodą obu stron, </w:t>
      </w:r>
      <w:r w:rsidRPr="0071111A">
        <w:rPr>
          <w:rFonts w:ascii="Times New Roman" w:eastAsia="Calibri" w:hAnsi="Times New Roman"/>
          <w:sz w:val="24"/>
          <w:szCs w:val="24"/>
          <w:lang w:eastAsia="zh-CN"/>
        </w:rPr>
        <w:lastRenderedPageBreak/>
        <w:t>wyrażoną na piśmie, pod rygorem nieważności,</w:t>
      </w:r>
    </w:p>
    <w:p w:rsidR="00DC35E6" w:rsidRPr="0071111A" w:rsidRDefault="00DC35E6" w:rsidP="0071111A">
      <w:pPr>
        <w:widowControl w:val="0"/>
        <w:numPr>
          <w:ilvl w:val="0"/>
          <w:numId w:val="29"/>
        </w:numPr>
        <w:suppressAutoHyphens/>
        <w:spacing w:before="0" w:after="0" w:line="240" w:lineRule="auto"/>
        <w:jc w:val="both"/>
        <w:textAlignment w:val="baseline"/>
        <w:rPr>
          <w:rFonts w:ascii="Times New Roman" w:eastAsia="Lucida Sans Unicode" w:hAnsi="Times New Roman"/>
          <w:sz w:val="24"/>
          <w:szCs w:val="24"/>
          <w:lang w:eastAsia="zh-CN" w:bidi="en-US"/>
        </w:rPr>
      </w:pPr>
      <w:r w:rsidRPr="0071111A">
        <w:rPr>
          <w:rFonts w:ascii="Times New Roman" w:eastAsia="Lucida Sans Unicode" w:hAnsi="Times New Roman"/>
          <w:sz w:val="24"/>
          <w:szCs w:val="24"/>
          <w:lang w:eastAsia="zh-CN" w:bidi="en-US"/>
        </w:rPr>
        <w:t>strona występująca o zmianę postanowień zawartej umowy:</w:t>
      </w:r>
    </w:p>
    <w:p w:rsidR="00DC35E6" w:rsidRPr="0071111A" w:rsidRDefault="00DC35E6" w:rsidP="0071111A">
      <w:pPr>
        <w:widowControl w:val="0"/>
        <w:numPr>
          <w:ilvl w:val="1"/>
          <w:numId w:val="29"/>
        </w:numPr>
        <w:suppressAutoHyphens/>
        <w:spacing w:before="0" w:after="0" w:line="240" w:lineRule="auto"/>
        <w:jc w:val="both"/>
        <w:textAlignment w:val="baseline"/>
        <w:rPr>
          <w:rFonts w:ascii="Times New Roman" w:eastAsia="Lucida Sans Unicode" w:hAnsi="Times New Roman"/>
          <w:sz w:val="24"/>
          <w:szCs w:val="24"/>
          <w:lang w:eastAsia="zh-CN" w:bidi="en-US"/>
        </w:rPr>
      </w:pPr>
      <w:r w:rsidRPr="0071111A">
        <w:rPr>
          <w:rFonts w:ascii="Times New Roman" w:eastAsia="Lucida Sans Unicode" w:hAnsi="Times New Roman"/>
          <w:sz w:val="24"/>
          <w:szCs w:val="24"/>
          <w:lang w:eastAsia="zh-CN" w:bidi="en-US"/>
        </w:rPr>
        <w:t>opisze zaistniałe okoliczności,</w:t>
      </w:r>
    </w:p>
    <w:p w:rsidR="00DC35E6" w:rsidRPr="0071111A" w:rsidRDefault="00DC35E6" w:rsidP="0071111A">
      <w:pPr>
        <w:widowControl w:val="0"/>
        <w:numPr>
          <w:ilvl w:val="1"/>
          <w:numId w:val="29"/>
        </w:numPr>
        <w:suppressAutoHyphens/>
        <w:spacing w:before="0" w:after="0" w:line="240" w:lineRule="auto"/>
        <w:jc w:val="both"/>
        <w:textAlignment w:val="baseline"/>
        <w:rPr>
          <w:rFonts w:ascii="Times New Roman" w:eastAsia="Lucida Sans Unicode" w:hAnsi="Times New Roman"/>
          <w:sz w:val="24"/>
          <w:szCs w:val="24"/>
          <w:lang w:eastAsia="zh-CN" w:bidi="en-US"/>
        </w:rPr>
      </w:pPr>
      <w:r w:rsidRPr="0071111A">
        <w:rPr>
          <w:rFonts w:ascii="Times New Roman" w:eastAsia="Lucida Sans Unicode" w:hAnsi="Times New Roman"/>
          <w:sz w:val="24"/>
          <w:szCs w:val="24"/>
          <w:lang w:eastAsia="zh-CN" w:bidi="en-US"/>
        </w:rPr>
        <w:t>uzasadni, udokumentuje zaistnienie powyższych okoliczności,</w:t>
      </w:r>
    </w:p>
    <w:p w:rsidR="00DC35E6" w:rsidRPr="0071111A" w:rsidRDefault="00DC35E6" w:rsidP="0071111A">
      <w:pPr>
        <w:widowControl w:val="0"/>
        <w:numPr>
          <w:ilvl w:val="1"/>
          <w:numId w:val="29"/>
        </w:numPr>
        <w:suppressAutoHyphens/>
        <w:spacing w:before="0" w:after="0" w:line="240" w:lineRule="auto"/>
        <w:jc w:val="both"/>
        <w:textAlignment w:val="baseline"/>
        <w:rPr>
          <w:rFonts w:ascii="Times New Roman" w:eastAsia="Lucida Sans Unicode" w:hAnsi="Times New Roman"/>
          <w:sz w:val="24"/>
          <w:szCs w:val="24"/>
          <w:lang w:eastAsia="zh-CN" w:bidi="en-US"/>
        </w:rPr>
      </w:pPr>
      <w:r w:rsidRPr="0071111A">
        <w:rPr>
          <w:rFonts w:ascii="Times New Roman" w:eastAsia="Lucida Sans Unicode" w:hAnsi="Times New Roman"/>
          <w:sz w:val="24"/>
          <w:szCs w:val="24"/>
          <w:lang w:eastAsia="zh-CN" w:bidi="en-US"/>
        </w:rPr>
        <w:t>opisze wpływ zmian na terminy wykonania umowy ( jeśli zmiana dotyczy terminu realizacji zamówienia),</w:t>
      </w:r>
    </w:p>
    <w:p w:rsidR="00DC35E6" w:rsidRPr="0071111A" w:rsidRDefault="00DC35E6" w:rsidP="0071111A">
      <w:pPr>
        <w:widowControl w:val="0"/>
        <w:numPr>
          <w:ilvl w:val="0"/>
          <w:numId w:val="29"/>
        </w:numPr>
        <w:suppressAutoHyphens/>
        <w:spacing w:before="0" w:after="0" w:line="240" w:lineRule="auto"/>
        <w:jc w:val="both"/>
        <w:textAlignment w:val="baseline"/>
        <w:rPr>
          <w:rFonts w:ascii="Times New Roman" w:eastAsia="Lucida Sans Unicode" w:hAnsi="Times New Roman"/>
          <w:sz w:val="24"/>
          <w:szCs w:val="24"/>
          <w:lang w:eastAsia="zh-CN" w:bidi="en-US"/>
        </w:rPr>
      </w:pPr>
      <w:r w:rsidRPr="0071111A">
        <w:rPr>
          <w:rFonts w:ascii="Times New Roman" w:eastAsia="Lucida Sans Unicode" w:hAnsi="Times New Roman"/>
          <w:sz w:val="24"/>
          <w:szCs w:val="24"/>
          <w:lang w:eastAsia="zh-CN" w:bidi="en-US"/>
        </w:rPr>
        <w:t>wniosek o zmianę postanowień zawartej umowy musi być wyrażony na piśmie.</w:t>
      </w:r>
    </w:p>
    <w:p w:rsidR="0071111A" w:rsidRPr="0071111A" w:rsidRDefault="005448AA" w:rsidP="0071111A">
      <w:pPr>
        <w:tabs>
          <w:tab w:val="left" w:pos="360"/>
        </w:tabs>
        <w:suppressAutoHyphens/>
        <w:spacing w:before="0" w:after="0"/>
        <w:jc w:val="both"/>
        <w:rPr>
          <w:rFonts w:ascii="Times New Roman" w:hAnsi="Times New Roman"/>
          <w:color w:val="000000" w:themeColor="text1"/>
          <w:sz w:val="24"/>
          <w:szCs w:val="24"/>
          <w:lang w:eastAsia="ar-SA"/>
        </w:rPr>
      </w:pPr>
      <w:r>
        <w:rPr>
          <w:rFonts w:ascii="Times New Roman" w:hAnsi="Times New Roman"/>
          <w:color w:val="000000" w:themeColor="text1"/>
          <w:sz w:val="24"/>
          <w:szCs w:val="24"/>
        </w:rPr>
        <w:t>7</w:t>
      </w:r>
      <w:r w:rsidR="0071111A" w:rsidRPr="0071111A">
        <w:rPr>
          <w:rFonts w:ascii="Times New Roman" w:hAnsi="Times New Roman"/>
          <w:color w:val="000000" w:themeColor="text1"/>
          <w:sz w:val="24"/>
          <w:szCs w:val="24"/>
        </w:rPr>
        <w:t>. Zmiana osób reprezentujących którąkolwiek ze stron oraz zmiana nazwy którejkolwiek ze stron będąca wynikiem reorganizacji lub przekształcenia nie stanowi zmiany umowy.</w:t>
      </w:r>
    </w:p>
    <w:p w:rsidR="0071111A" w:rsidRPr="0071111A" w:rsidRDefault="0071111A" w:rsidP="0071111A">
      <w:pPr>
        <w:pStyle w:val="Akapitzlist"/>
        <w:spacing w:before="0" w:after="0" w:line="240" w:lineRule="auto"/>
        <w:ind w:left="1069"/>
        <w:rPr>
          <w:rFonts w:ascii="Times New Roman" w:hAnsi="Times New Roman"/>
          <w:b/>
          <w:color w:val="000000" w:themeColor="text1"/>
          <w:sz w:val="24"/>
          <w:szCs w:val="24"/>
        </w:rPr>
      </w:pPr>
    </w:p>
    <w:p w:rsidR="00AE7784" w:rsidRDefault="00AE7784" w:rsidP="0071111A">
      <w:pPr>
        <w:spacing w:before="0" w:after="0" w:line="240" w:lineRule="auto"/>
        <w:contextualSpacing/>
        <w:jc w:val="center"/>
        <w:rPr>
          <w:rFonts w:ascii="Times New Roman" w:hAnsi="Times New Roman"/>
          <w:b/>
          <w:sz w:val="24"/>
          <w:szCs w:val="24"/>
        </w:rPr>
      </w:pPr>
      <w:bookmarkStart w:id="1" w:name="_GoBack"/>
      <w:bookmarkEnd w:id="1"/>
    </w:p>
    <w:p w:rsidR="00062359" w:rsidRPr="0071111A" w:rsidRDefault="00C47CA7" w:rsidP="0071111A">
      <w:pPr>
        <w:spacing w:before="0" w:after="0" w:line="240" w:lineRule="auto"/>
        <w:contextualSpacing/>
        <w:jc w:val="center"/>
        <w:rPr>
          <w:rFonts w:ascii="Times New Roman" w:hAnsi="Times New Roman"/>
          <w:b/>
          <w:sz w:val="24"/>
          <w:szCs w:val="24"/>
        </w:rPr>
      </w:pPr>
      <w:r>
        <w:rPr>
          <w:rFonts w:ascii="Times New Roman" w:hAnsi="Times New Roman"/>
          <w:b/>
          <w:sz w:val="24"/>
          <w:szCs w:val="24"/>
        </w:rPr>
        <w:t>§ 13</w:t>
      </w:r>
    </w:p>
    <w:p w:rsidR="005E2014" w:rsidRPr="0071111A" w:rsidRDefault="005E2014" w:rsidP="0071111A">
      <w:pPr>
        <w:pStyle w:val="Akapitzlist"/>
        <w:numPr>
          <w:ilvl w:val="0"/>
          <w:numId w:val="4"/>
        </w:numPr>
        <w:spacing w:before="0" w:after="0" w:line="240" w:lineRule="auto"/>
        <w:jc w:val="both"/>
        <w:rPr>
          <w:rFonts w:ascii="Times New Roman" w:hAnsi="Times New Roman"/>
          <w:sz w:val="24"/>
          <w:szCs w:val="24"/>
        </w:rPr>
      </w:pPr>
      <w:r w:rsidRPr="0071111A">
        <w:rPr>
          <w:rFonts w:ascii="Times New Roman" w:hAnsi="Times New Roman"/>
          <w:sz w:val="24"/>
          <w:szCs w:val="24"/>
        </w:rPr>
        <w:t>Ewentualne spory, wynikłe w związku z realizacją przedmiotu umowy, strony zobowiązują się rozwiązywać w drodze negocjacji. W przypadku niemożności osiągnięcia porozumienia spór zostanie rozstrzygnięty przez Sąd właściwy dla siedziby Wykonawcy.</w:t>
      </w:r>
    </w:p>
    <w:p w:rsidR="005E2014" w:rsidRPr="0071111A" w:rsidRDefault="005E2014" w:rsidP="0071111A">
      <w:pPr>
        <w:pStyle w:val="Akapitzlist"/>
        <w:numPr>
          <w:ilvl w:val="0"/>
          <w:numId w:val="4"/>
        </w:numPr>
        <w:spacing w:before="0" w:after="0" w:line="240" w:lineRule="auto"/>
        <w:jc w:val="both"/>
        <w:rPr>
          <w:rFonts w:ascii="Times New Roman" w:hAnsi="Times New Roman"/>
          <w:sz w:val="24"/>
          <w:szCs w:val="24"/>
        </w:rPr>
      </w:pPr>
      <w:r w:rsidRPr="0071111A">
        <w:rPr>
          <w:rFonts w:ascii="Times New Roman" w:hAnsi="Times New Roman"/>
          <w:sz w:val="24"/>
          <w:szCs w:val="24"/>
        </w:rPr>
        <w:t>Zmiany treści niniejszej umowy wymagają pod rygorem nieważności zgody obu stron, z zachowaniem formy pisemnej.</w:t>
      </w:r>
    </w:p>
    <w:p w:rsidR="005E2014" w:rsidRPr="0071111A" w:rsidRDefault="005E2014" w:rsidP="0071111A">
      <w:pPr>
        <w:pStyle w:val="Akapitzlist"/>
        <w:numPr>
          <w:ilvl w:val="0"/>
          <w:numId w:val="4"/>
        </w:numPr>
        <w:spacing w:before="0" w:after="0" w:line="240" w:lineRule="auto"/>
        <w:jc w:val="both"/>
        <w:rPr>
          <w:rFonts w:ascii="Times New Roman" w:hAnsi="Times New Roman"/>
          <w:sz w:val="24"/>
          <w:szCs w:val="24"/>
        </w:rPr>
      </w:pPr>
      <w:r w:rsidRPr="0071111A">
        <w:rPr>
          <w:rFonts w:ascii="Times New Roman" w:hAnsi="Times New Roman"/>
          <w:sz w:val="24"/>
          <w:szCs w:val="24"/>
        </w:rPr>
        <w:t>Niniejszą umowę wraz z załącznikami sporządzono w dwóch jednobrzmiących egzemplarzach, po jednym dla każdej ze stron.</w:t>
      </w:r>
    </w:p>
    <w:p w:rsidR="005E2014" w:rsidRPr="0071111A" w:rsidRDefault="005E2014" w:rsidP="0071111A">
      <w:pPr>
        <w:spacing w:before="0" w:after="0" w:line="240" w:lineRule="auto"/>
        <w:contextualSpacing/>
        <w:rPr>
          <w:rFonts w:ascii="Times New Roman" w:hAnsi="Times New Roman"/>
          <w:sz w:val="24"/>
          <w:szCs w:val="24"/>
        </w:rPr>
      </w:pPr>
    </w:p>
    <w:p w:rsidR="005E2014" w:rsidRDefault="005E2014" w:rsidP="0071111A">
      <w:pPr>
        <w:spacing w:before="0" w:after="0" w:line="240" w:lineRule="auto"/>
        <w:ind w:firstLine="720"/>
        <w:contextualSpacing/>
        <w:jc w:val="both"/>
        <w:rPr>
          <w:rFonts w:ascii="Times New Roman" w:hAnsi="Times New Roman"/>
          <w:b/>
          <w:sz w:val="24"/>
          <w:szCs w:val="24"/>
        </w:rPr>
      </w:pPr>
    </w:p>
    <w:p w:rsidR="00C47CA7" w:rsidRDefault="00C47CA7" w:rsidP="0071111A">
      <w:pPr>
        <w:spacing w:before="0" w:after="0" w:line="240" w:lineRule="auto"/>
        <w:ind w:firstLine="720"/>
        <w:contextualSpacing/>
        <w:jc w:val="both"/>
        <w:rPr>
          <w:rFonts w:ascii="Times New Roman" w:hAnsi="Times New Roman"/>
          <w:b/>
          <w:sz w:val="24"/>
          <w:szCs w:val="24"/>
        </w:rPr>
      </w:pPr>
    </w:p>
    <w:p w:rsidR="00C47CA7" w:rsidRPr="0071111A" w:rsidRDefault="00C47CA7" w:rsidP="0071111A">
      <w:pPr>
        <w:spacing w:before="0" w:after="0" w:line="240" w:lineRule="auto"/>
        <w:ind w:firstLine="720"/>
        <w:contextualSpacing/>
        <w:jc w:val="both"/>
        <w:rPr>
          <w:rFonts w:ascii="Times New Roman" w:hAnsi="Times New Roman"/>
          <w:b/>
          <w:sz w:val="24"/>
          <w:szCs w:val="24"/>
        </w:rPr>
      </w:pPr>
    </w:p>
    <w:p w:rsidR="004A4E62" w:rsidRPr="0071111A" w:rsidRDefault="004A4E62" w:rsidP="0071111A">
      <w:pPr>
        <w:spacing w:before="0" w:after="0" w:line="240" w:lineRule="auto"/>
        <w:ind w:firstLine="720"/>
        <w:contextualSpacing/>
        <w:jc w:val="both"/>
        <w:rPr>
          <w:rFonts w:ascii="Times New Roman" w:hAnsi="Times New Roman"/>
          <w:b/>
          <w:sz w:val="24"/>
          <w:szCs w:val="24"/>
        </w:rPr>
      </w:pPr>
    </w:p>
    <w:p w:rsidR="004A4E62" w:rsidRPr="0071111A" w:rsidRDefault="005E2014" w:rsidP="0071111A">
      <w:pPr>
        <w:spacing w:before="0" w:after="0" w:line="240" w:lineRule="auto"/>
        <w:contextualSpacing/>
        <w:jc w:val="both"/>
        <w:rPr>
          <w:rFonts w:ascii="Times New Roman" w:hAnsi="Times New Roman"/>
          <w:sz w:val="24"/>
          <w:szCs w:val="24"/>
        </w:rPr>
      </w:pPr>
      <w:r w:rsidRPr="0071111A">
        <w:rPr>
          <w:rFonts w:ascii="Times New Roman" w:hAnsi="Times New Roman"/>
          <w:b/>
          <w:sz w:val="24"/>
          <w:szCs w:val="24"/>
        </w:rPr>
        <w:t xml:space="preserve">…………………………………. </w:t>
      </w:r>
      <w:r w:rsidRPr="0071111A">
        <w:rPr>
          <w:rFonts w:ascii="Times New Roman" w:hAnsi="Times New Roman"/>
          <w:b/>
          <w:sz w:val="24"/>
          <w:szCs w:val="24"/>
        </w:rPr>
        <w:tab/>
      </w:r>
      <w:r w:rsidR="00C47CA7">
        <w:rPr>
          <w:rFonts w:ascii="Times New Roman" w:hAnsi="Times New Roman"/>
          <w:b/>
          <w:sz w:val="24"/>
          <w:szCs w:val="24"/>
        </w:rPr>
        <w:t xml:space="preserve">          </w:t>
      </w:r>
      <w:r w:rsidR="007728F2">
        <w:rPr>
          <w:rFonts w:ascii="Times New Roman" w:hAnsi="Times New Roman"/>
          <w:b/>
          <w:sz w:val="24"/>
          <w:szCs w:val="24"/>
        </w:rPr>
        <w:t xml:space="preserve"> </w:t>
      </w:r>
      <w:r w:rsidR="00C47CA7">
        <w:rPr>
          <w:rFonts w:ascii="Times New Roman" w:hAnsi="Times New Roman"/>
          <w:b/>
          <w:sz w:val="24"/>
          <w:szCs w:val="24"/>
        </w:rPr>
        <w:t xml:space="preserve">   </w:t>
      </w:r>
      <w:r w:rsidRPr="0071111A">
        <w:rPr>
          <w:rFonts w:ascii="Times New Roman" w:hAnsi="Times New Roman"/>
          <w:b/>
          <w:sz w:val="24"/>
          <w:szCs w:val="24"/>
        </w:rPr>
        <w:tab/>
      </w:r>
      <w:r w:rsidR="007728F2">
        <w:rPr>
          <w:rFonts w:ascii="Times New Roman" w:hAnsi="Times New Roman"/>
          <w:b/>
          <w:sz w:val="24"/>
          <w:szCs w:val="24"/>
        </w:rPr>
        <w:t xml:space="preserve">    </w:t>
      </w:r>
      <w:r w:rsidR="004A4E62" w:rsidRPr="0071111A">
        <w:rPr>
          <w:rFonts w:ascii="Times New Roman" w:hAnsi="Times New Roman"/>
          <w:b/>
          <w:sz w:val="24"/>
          <w:szCs w:val="24"/>
        </w:rPr>
        <w:t>………………………………….</w:t>
      </w:r>
    </w:p>
    <w:p w:rsidR="005E2014" w:rsidRPr="0071111A" w:rsidRDefault="004A4E62" w:rsidP="0071111A">
      <w:pPr>
        <w:spacing w:before="0" w:after="0" w:line="240" w:lineRule="auto"/>
        <w:contextualSpacing/>
        <w:jc w:val="both"/>
        <w:rPr>
          <w:rFonts w:ascii="Times New Roman" w:hAnsi="Times New Roman"/>
          <w:sz w:val="24"/>
          <w:szCs w:val="24"/>
        </w:rPr>
      </w:pPr>
      <w:r w:rsidRPr="0071111A">
        <w:rPr>
          <w:rFonts w:ascii="Times New Roman" w:hAnsi="Times New Roman"/>
          <w:b/>
          <w:sz w:val="24"/>
          <w:szCs w:val="24"/>
        </w:rPr>
        <w:tab/>
        <w:t xml:space="preserve">             </w:t>
      </w:r>
      <w:r w:rsidR="005E2014" w:rsidRPr="0071111A">
        <w:rPr>
          <w:rFonts w:ascii="Times New Roman" w:hAnsi="Times New Roman"/>
          <w:b/>
          <w:sz w:val="24"/>
          <w:szCs w:val="24"/>
        </w:rPr>
        <w:t xml:space="preserve">                                                              </w:t>
      </w:r>
    </w:p>
    <w:p w:rsidR="004A4E62" w:rsidRPr="0071111A" w:rsidRDefault="005E2014" w:rsidP="0071111A">
      <w:pPr>
        <w:spacing w:before="0" w:after="0" w:line="240" w:lineRule="auto"/>
        <w:ind w:firstLine="708"/>
        <w:contextualSpacing/>
        <w:jc w:val="both"/>
        <w:rPr>
          <w:rFonts w:ascii="Times New Roman" w:hAnsi="Times New Roman"/>
          <w:sz w:val="24"/>
          <w:szCs w:val="24"/>
        </w:rPr>
      </w:pPr>
      <w:r w:rsidRPr="0071111A">
        <w:rPr>
          <w:rFonts w:ascii="Times New Roman" w:hAnsi="Times New Roman"/>
          <w:b/>
          <w:sz w:val="24"/>
          <w:szCs w:val="24"/>
        </w:rPr>
        <w:t>Zamawiający</w:t>
      </w:r>
      <w:r w:rsidRPr="0071111A">
        <w:rPr>
          <w:rFonts w:ascii="Times New Roman" w:hAnsi="Times New Roman"/>
          <w:b/>
          <w:sz w:val="24"/>
          <w:szCs w:val="24"/>
        </w:rPr>
        <w:tab/>
      </w:r>
      <w:r w:rsidRPr="0071111A">
        <w:rPr>
          <w:rFonts w:ascii="Times New Roman" w:hAnsi="Times New Roman"/>
          <w:b/>
          <w:sz w:val="24"/>
          <w:szCs w:val="24"/>
        </w:rPr>
        <w:tab/>
      </w:r>
      <w:r w:rsidRPr="0071111A">
        <w:rPr>
          <w:rFonts w:ascii="Times New Roman" w:hAnsi="Times New Roman"/>
          <w:b/>
          <w:sz w:val="24"/>
          <w:szCs w:val="24"/>
        </w:rPr>
        <w:tab/>
      </w:r>
      <w:r w:rsidRPr="0071111A">
        <w:rPr>
          <w:rFonts w:ascii="Times New Roman" w:hAnsi="Times New Roman"/>
          <w:b/>
          <w:sz w:val="24"/>
          <w:szCs w:val="24"/>
        </w:rPr>
        <w:tab/>
      </w:r>
      <w:r w:rsidRPr="0071111A">
        <w:rPr>
          <w:rFonts w:ascii="Times New Roman" w:hAnsi="Times New Roman"/>
          <w:b/>
          <w:sz w:val="24"/>
          <w:szCs w:val="24"/>
        </w:rPr>
        <w:tab/>
      </w:r>
      <w:r w:rsidR="004A4E62" w:rsidRPr="0071111A">
        <w:rPr>
          <w:rFonts w:ascii="Times New Roman" w:hAnsi="Times New Roman"/>
          <w:b/>
          <w:sz w:val="24"/>
          <w:szCs w:val="24"/>
        </w:rPr>
        <w:t xml:space="preserve">  </w:t>
      </w:r>
      <w:r w:rsidRPr="0071111A">
        <w:rPr>
          <w:rFonts w:ascii="Times New Roman" w:hAnsi="Times New Roman"/>
          <w:b/>
          <w:sz w:val="24"/>
          <w:szCs w:val="24"/>
        </w:rPr>
        <w:t xml:space="preserve"> </w:t>
      </w:r>
      <w:r w:rsidR="007728F2">
        <w:rPr>
          <w:rFonts w:ascii="Times New Roman" w:hAnsi="Times New Roman"/>
          <w:b/>
          <w:sz w:val="24"/>
          <w:szCs w:val="24"/>
        </w:rPr>
        <w:t xml:space="preserve">                 </w:t>
      </w:r>
      <w:r w:rsidRPr="0071111A">
        <w:rPr>
          <w:rFonts w:ascii="Times New Roman" w:hAnsi="Times New Roman"/>
          <w:b/>
          <w:sz w:val="24"/>
          <w:szCs w:val="24"/>
        </w:rPr>
        <w:t xml:space="preserve"> </w:t>
      </w:r>
      <w:r w:rsidR="004A4E62" w:rsidRPr="0071111A">
        <w:rPr>
          <w:rFonts w:ascii="Times New Roman" w:hAnsi="Times New Roman"/>
          <w:b/>
          <w:sz w:val="24"/>
          <w:szCs w:val="24"/>
        </w:rPr>
        <w:t>Wykonawca</w:t>
      </w:r>
    </w:p>
    <w:p w:rsidR="005E2014" w:rsidRPr="0071111A" w:rsidRDefault="005E2014" w:rsidP="0071111A">
      <w:pPr>
        <w:spacing w:before="0" w:after="0" w:line="240" w:lineRule="auto"/>
        <w:ind w:firstLine="708"/>
        <w:contextualSpacing/>
        <w:jc w:val="both"/>
        <w:rPr>
          <w:rFonts w:ascii="Times New Roman" w:hAnsi="Times New Roman"/>
          <w:sz w:val="24"/>
          <w:szCs w:val="24"/>
        </w:rPr>
      </w:pPr>
      <w:r w:rsidRPr="0071111A">
        <w:rPr>
          <w:rFonts w:ascii="Times New Roman" w:hAnsi="Times New Roman"/>
          <w:b/>
          <w:sz w:val="24"/>
          <w:szCs w:val="24"/>
        </w:rPr>
        <w:t xml:space="preserve">                                              </w:t>
      </w:r>
    </w:p>
    <w:sectPr w:rsidR="005E2014" w:rsidRPr="0071111A" w:rsidSect="005225D3">
      <w:headerReference w:type="even" r:id="rId8"/>
      <w:headerReference w:type="default" r:id="rId9"/>
      <w:footerReference w:type="even" r:id="rId10"/>
      <w:footerReference w:type="default" r:id="rId11"/>
      <w:headerReference w:type="first" r:id="rId12"/>
      <w:footerReference w:type="first" r:id="rId13"/>
      <w:pgSz w:w="11906" w:h="16838"/>
      <w:pgMar w:top="426"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41BAD" w:rsidRDefault="00C41BAD" w:rsidP="004310B3">
      <w:pPr>
        <w:spacing w:before="0" w:after="0" w:line="240" w:lineRule="auto"/>
      </w:pPr>
      <w:r>
        <w:separator/>
      </w:r>
    </w:p>
  </w:endnote>
  <w:endnote w:type="continuationSeparator" w:id="0">
    <w:p w:rsidR="00C41BAD" w:rsidRDefault="00C41BAD" w:rsidP="004310B3">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notTrueType/>
    <w:pitch w:val="variable"/>
    <w:sig w:usb0="00000001" w:usb1="080E0000" w:usb2="00000010" w:usb3="00000000" w:csb0="00040000" w:csb1="00000000"/>
  </w:font>
  <w:font w:name="OpenSymbol">
    <w:charset w:val="00"/>
    <w:family w:val="auto"/>
    <w:pitch w:val="variable"/>
    <w:sig w:usb0="800000AF" w:usb1="1001ECEA"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EE"/>
    <w:family w:val="swiss"/>
    <w:pitch w:val="variable"/>
    <w:sig w:usb0="E0002A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2FF" w:usb1="400004FF" w:usb2="00000000" w:usb3="00000000" w:csb0="0000019F" w:csb1="00000000"/>
  </w:font>
  <w:font w:name="A">
    <w:altName w:val="Arial"/>
    <w:charset w:val="EE"/>
    <w:family w:val="swiss"/>
    <w:pitch w:val="default"/>
  </w:font>
  <w:font w:name="Lucida Sans Unicode">
    <w:panose1 w:val="020B0602030504020204"/>
    <w:charset w:val="EE"/>
    <w:family w:val="swiss"/>
    <w:pitch w:val="variable"/>
    <w:sig w:usb0="80000AFF" w:usb1="0000396B" w:usb2="00000000" w:usb3="00000000" w:csb0="000000BF" w:csb1="00000000"/>
  </w:font>
  <w:font w:name="PMingLiU">
    <w:altName w:val="新細明體"/>
    <w:panose1 w:val="02020500000000000000"/>
    <w:charset w:val="88"/>
    <w:family w:val="roman"/>
    <w:pitch w:val="variable"/>
    <w:sig w:usb0="A00002FF" w:usb1="28CFFCFA" w:usb2="00000016" w:usb3="00000000" w:csb0="00100001"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90A93" w:rsidRDefault="00F90A93">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33090477"/>
      <w:docPartObj>
        <w:docPartGallery w:val="Page Numbers (Bottom of Page)"/>
        <w:docPartUnique/>
      </w:docPartObj>
    </w:sdtPr>
    <w:sdtEndPr/>
    <w:sdtContent>
      <w:p w:rsidR="00D00C00" w:rsidRDefault="00D00C00">
        <w:pPr>
          <w:pStyle w:val="Stopka"/>
          <w:jc w:val="right"/>
        </w:pPr>
        <w:r>
          <w:fldChar w:fldCharType="begin"/>
        </w:r>
        <w:r>
          <w:instrText>PAGE   \* MERGEFORMAT</w:instrText>
        </w:r>
        <w:r>
          <w:fldChar w:fldCharType="separate"/>
        </w:r>
        <w:r w:rsidR="0059079A">
          <w:rPr>
            <w:noProof/>
          </w:rPr>
          <w:t>8</w:t>
        </w:r>
        <w:r>
          <w:fldChar w:fldCharType="end"/>
        </w:r>
      </w:p>
    </w:sdtContent>
  </w:sdt>
  <w:p w:rsidR="00D00C00" w:rsidRDefault="00D00C00">
    <w:pPr>
      <w:pStyle w:val="Stopk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90A93" w:rsidRDefault="00F90A93">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41BAD" w:rsidRDefault="00C41BAD" w:rsidP="004310B3">
      <w:pPr>
        <w:spacing w:before="0" w:after="0" w:line="240" w:lineRule="auto"/>
      </w:pPr>
      <w:r>
        <w:separator/>
      </w:r>
    </w:p>
  </w:footnote>
  <w:footnote w:type="continuationSeparator" w:id="0">
    <w:p w:rsidR="00C41BAD" w:rsidRDefault="00C41BAD" w:rsidP="004310B3">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90A93" w:rsidRDefault="00F90A93">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ela-Siatka"/>
      <w:tblW w:w="9731"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
    <w:tblGrid>
      <w:gridCol w:w="2211"/>
      <w:gridCol w:w="5896"/>
      <w:gridCol w:w="1624"/>
    </w:tblGrid>
    <w:tr w:rsidR="00F90A93" w:rsidRPr="007E3B3F" w:rsidTr="00EC7103">
      <w:trPr>
        <w:trHeight w:hRule="exact" w:val="940"/>
        <w:jc w:val="center"/>
      </w:trPr>
      <w:tc>
        <w:tcPr>
          <w:tcW w:w="2211" w:type="dxa"/>
        </w:tcPr>
        <w:p w:rsidR="00F90A93" w:rsidRPr="007E3B3F" w:rsidRDefault="00F90A93" w:rsidP="00F90A93">
          <w:pPr>
            <w:spacing w:before="0" w:after="160" w:line="259" w:lineRule="auto"/>
            <w:ind w:right="-260"/>
            <w:rPr>
              <w:rFonts w:ascii="Times New Roman" w:eastAsiaTheme="minorHAnsi" w:hAnsi="Times New Roman" w:cstheme="minorBidi"/>
              <w:b/>
              <w:color w:val="000000"/>
              <w:sz w:val="44"/>
              <w:szCs w:val="44"/>
              <w:lang w:val="de-DE" w:eastAsia="en-US"/>
            </w:rPr>
          </w:pPr>
          <w:r w:rsidRPr="007E3B3F">
            <w:rPr>
              <w:rFonts w:ascii="Times New Roman" w:eastAsiaTheme="minorHAnsi" w:hAnsi="Times New Roman" w:cstheme="minorBidi"/>
              <w:b/>
              <w:color w:val="000000"/>
              <w:sz w:val="44"/>
              <w:szCs w:val="44"/>
              <w:lang w:val="de-DE" w:eastAsia="en-US"/>
            </w:rPr>
            <w:t>MIWOP</w:t>
          </w:r>
        </w:p>
      </w:tc>
      <w:tc>
        <w:tcPr>
          <w:tcW w:w="5896" w:type="dxa"/>
        </w:tcPr>
        <w:p w:rsidR="00F90A93" w:rsidRPr="007E3B3F" w:rsidRDefault="00F90A93" w:rsidP="00F90A93">
          <w:pPr>
            <w:spacing w:before="0" w:after="160" w:line="259" w:lineRule="auto"/>
            <w:ind w:right="-260"/>
            <w:rPr>
              <w:rFonts w:ascii="Times New Roman" w:eastAsiaTheme="minorHAnsi" w:hAnsi="Times New Roman" w:cstheme="minorBidi"/>
              <w:b/>
              <w:color w:val="000000"/>
              <w:sz w:val="44"/>
              <w:szCs w:val="44"/>
              <w:lang w:val="de-DE" w:eastAsia="en-US"/>
            </w:rPr>
          </w:pPr>
          <w:r w:rsidRPr="007E3B3F">
            <w:rPr>
              <w:rFonts w:ascii="Times New Roman" w:eastAsiaTheme="minorHAnsi" w:hAnsi="Times New Roman" w:cstheme="minorBidi"/>
              <w:b/>
              <w:noProof/>
              <w:sz w:val="44"/>
              <w:szCs w:val="44"/>
            </w:rPr>
            <w:drawing>
              <wp:anchor distT="0" distB="0" distL="114300" distR="114300" simplePos="0" relativeHeight="251659264" behindDoc="1" locked="0" layoutInCell="1" allowOverlap="1" wp14:anchorId="64B67E6D" wp14:editId="481CFB6E">
                <wp:simplePos x="0" y="0"/>
                <wp:positionH relativeFrom="column">
                  <wp:posOffset>478647</wp:posOffset>
                </wp:positionH>
                <wp:positionV relativeFrom="paragraph">
                  <wp:posOffset>34290</wp:posOffset>
                </wp:positionV>
                <wp:extent cx="2819400" cy="542925"/>
                <wp:effectExtent l="0" t="0" r="0" b="9525"/>
                <wp:wrapNone/>
                <wp:docPr id="1" name="Obraz 8" descr="logotyp(claim)_p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8" descr="logotyp(claim)_p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19400" cy="54292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1624" w:type="dxa"/>
        </w:tcPr>
        <w:p w:rsidR="00F90A93" w:rsidRPr="007E3B3F" w:rsidRDefault="00F90A93" w:rsidP="00F90A93">
          <w:pPr>
            <w:spacing w:before="0" w:after="160" w:line="259" w:lineRule="auto"/>
            <w:ind w:right="-260"/>
            <w:rPr>
              <w:rFonts w:ascii="Times New Roman" w:eastAsiaTheme="minorHAnsi" w:hAnsi="Times New Roman" w:cstheme="minorBidi"/>
              <w:b/>
              <w:color w:val="000000"/>
              <w:sz w:val="44"/>
              <w:szCs w:val="44"/>
              <w:lang w:val="de-DE" w:eastAsia="en-US"/>
            </w:rPr>
          </w:pPr>
          <w:r w:rsidRPr="007E3B3F">
            <w:rPr>
              <w:rFonts w:ascii="Times New Roman" w:eastAsiaTheme="minorHAnsi" w:hAnsi="Times New Roman" w:cstheme="minorBidi"/>
              <w:b/>
              <w:noProof/>
              <w:sz w:val="44"/>
              <w:szCs w:val="44"/>
              <w:lang w:val="de-DE" w:eastAsia="en-US"/>
            </w:rPr>
            <w:t>2020</w:t>
          </w:r>
        </w:p>
      </w:tc>
    </w:tr>
  </w:tbl>
  <w:p w:rsidR="00F90A93" w:rsidRDefault="00F90A93">
    <w:pPr>
      <w:pStyle w:val="Nagwek"/>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90A93" w:rsidRDefault="00F90A93">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7"/>
    <w:multiLevelType w:val="multilevel"/>
    <w:tmpl w:val="00000017"/>
    <w:name w:val="WW8Num37"/>
    <w:lvl w:ilvl="0">
      <w:start w:val="1"/>
      <w:numFmt w:val="lowerLetter"/>
      <w:lvlText w:val="%1)"/>
      <w:lvlJc w:val="left"/>
      <w:pPr>
        <w:tabs>
          <w:tab w:val="num" w:pos="349"/>
        </w:tabs>
        <w:ind w:left="1069" w:hanging="360"/>
      </w:pPr>
      <w:rPr>
        <w:rFonts w:ascii="Calibri" w:eastAsia="Times New Roman" w:hAnsi="Calibri" w:cs="Calibri"/>
        <w:color w:val="auto"/>
        <w:sz w:val="22"/>
        <w:szCs w:val="22"/>
      </w:rPr>
    </w:lvl>
    <w:lvl w:ilvl="1">
      <w:start w:val="1"/>
      <w:numFmt w:val="bullet"/>
      <w:lvlText w:val=""/>
      <w:lvlJc w:val="left"/>
      <w:pPr>
        <w:tabs>
          <w:tab w:val="num" w:pos="349"/>
        </w:tabs>
        <w:ind w:left="1789" w:hanging="360"/>
      </w:pPr>
      <w:rPr>
        <w:rFonts w:ascii="Symbol" w:hAnsi="Symbol" w:cs="Courier New"/>
      </w:rPr>
    </w:lvl>
    <w:lvl w:ilvl="2">
      <w:start w:val="1"/>
      <w:numFmt w:val="lowerRoman"/>
      <w:lvlText w:val="%3."/>
      <w:lvlJc w:val="right"/>
      <w:pPr>
        <w:tabs>
          <w:tab w:val="num" w:pos="349"/>
        </w:tabs>
        <w:ind w:left="2509" w:hanging="180"/>
      </w:pPr>
      <w:rPr>
        <w:rFonts w:ascii="Wingdings" w:hAnsi="Wingdings" w:cs="Wingdings"/>
      </w:rPr>
    </w:lvl>
    <w:lvl w:ilvl="3">
      <w:start w:val="1"/>
      <w:numFmt w:val="decimal"/>
      <w:lvlText w:val="%4."/>
      <w:lvlJc w:val="left"/>
      <w:pPr>
        <w:tabs>
          <w:tab w:val="num" w:pos="349"/>
        </w:tabs>
        <w:ind w:left="3229" w:hanging="360"/>
      </w:pPr>
      <w:rPr>
        <w:rFonts w:ascii="Symbol" w:hAnsi="Symbol" w:cs="Symbol"/>
      </w:rPr>
    </w:lvl>
    <w:lvl w:ilvl="4">
      <w:start w:val="1"/>
      <w:numFmt w:val="lowerLetter"/>
      <w:lvlText w:val="%5."/>
      <w:lvlJc w:val="left"/>
      <w:pPr>
        <w:tabs>
          <w:tab w:val="num" w:pos="349"/>
        </w:tabs>
        <w:ind w:left="3949" w:hanging="360"/>
      </w:pPr>
    </w:lvl>
    <w:lvl w:ilvl="5">
      <w:start w:val="1"/>
      <w:numFmt w:val="lowerRoman"/>
      <w:lvlText w:val="%6."/>
      <w:lvlJc w:val="right"/>
      <w:pPr>
        <w:tabs>
          <w:tab w:val="num" w:pos="349"/>
        </w:tabs>
        <w:ind w:left="4669" w:hanging="180"/>
      </w:pPr>
    </w:lvl>
    <w:lvl w:ilvl="6">
      <w:start w:val="1"/>
      <w:numFmt w:val="decimal"/>
      <w:lvlText w:val="%7."/>
      <w:lvlJc w:val="left"/>
      <w:pPr>
        <w:tabs>
          <w:tab w:val="num" w:pos="349"/>
        </w:tabs>
        <w:ind w:left="5389" w:hanging="360"/>
      </w:pPr>
    </w:lvl>
    <w:lvl w:ilvl="7">
      <w:start w:val="1"/>
      <w:numFmt w:val="lowerLetter"/>
      <w:lvlText w:val="%8."/>
      <w:lvlJc w:val="left"/>
      <w:pPr>
        <w:tabs>
          <w:tab w:val="num" w:pos="349"/>
        </w:tabs>
        <w:ind w:left="6109" w:hanging="360"/>
      </w:pPr>
    </w:lvl>
    <w:lvl w:ilvl="8">
      <w:start w:val="1"/>
      <w:numFmt w:val="lowerRoman"/>
      <w:lvlText w:val="%9."/>
      <w:lvlJc w:val="right"/>
      <w:pPr>
        <w:tabs>
          <w:tab w:val="num" w:pos="349"/>
        </w:tabs>
        <w:ind w:left="6829" w:hanging="180"/>
      </w:pPr>
    </w:lvl>
  </w:abstractNum>
  <w:abstractNum w:abstractNumId="1" w15:restartNumberingAfterBreak="0">
    <w:nsid w:val="00000019"/>
    <w:multiLevelType w:val="multilevel"/>
    <w:tmpl w:val="00000019"/>
    <w:lvl w:ilvl="0">
      <w:start w:val="1"/>
      <w:numFmt w:val="decimal"/>
      <w:lvlText w:val="%1)"/>
      <w:lvlJc w:val="left"/>
      <w:pPr>
        <w:tabs>
          <w:tab w:val="num" w:pos="0"/>
        </w:tabs>
        <w:ind w:left="720" w:hanging="360"/>
      </w:pPr>
    </w:lvl>
    <w:lvl w:ilvl="1">
      <w:start w:val="1"/>
      <w:numFmt w:val="decimal"/>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15:restartNumberingAfterBreak="0">
    <w:nsid w:val="00000020"/>
    <w:multiLevelType w:val="singleLevel"/>
    <w:tmpl w:val="31B40EBE"/>
    <w:name w:val="WW8Num67"/>
    <w:lvl w:ilvl="0">
      <w:start w:val="1"/>
      <w:numFmt w:val="decimal"/>
      <w:lvlText w:val="%1)"/>
      <w:lvlJc w:val="left"/>
      <w:pPr>
        <w:tabs>
          <w:tab w:val="num" w:pos="0"/>
        </w:tabs>
        <w:ind w:left="720" w:hanging="360"/>
      </w:pPr>
      <w:rPr>
        <w:rFonts w:ascii="Times New Roman" w:eastAsia="Times New Roman" w:hAnsi="Times New Roman" w:cs="Times New Roman"/>
        <w:color w:val="auto"/>
        <w:sz w:val="22"/>
        <w:szCs w:val="22"/>
        <w:lang w:val="pl-PL"/>
      </w:rPr>
    </w:lvl>
  </w:abstractNum>
  <w:abstractNum w:abstractNumId="3" w15:restartNumberingAfterBreak="0">
    <w:nsid w:val="05E305B1"/>
    <w:multiLevelType w:val="multilevel"/>
    <w:tmpl w:val="2A404CE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06B80163"/>
    <w:multiLevelType w:val="multilevel"/>
    <w:tmpl w:val="AD7613B6"/>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7E21443"/>
    <w:multiLevelType w:val="hybridMultilevel"/>
    <w:tmpl w:val="74EE472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B80516F"/>
    <w:multiLevelType w:val="multilevel"/>
    <w:tmpl w:val="990CCA54"/>
    <w:lvl w:ilvl="0">
      <w:start w:val="1"/>
      <w:numFmt w:val="decimal"/>
      <w:lvlText w:val="%1)"/>
      <w:lvlJc w:val="left"/>
      <w:pPr>
        <w:ind w:left="502"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E226828"/>
    <w:multiLevelType w:val="multilevel"/>
    <w:tmpl w:val="2508F8B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F5678D0"/>
    <w:multiLevelType w:val="hybridMultilevel"/>
    <w:tmpl w:val="FA68E960"/>
    <w:lvl w:ilvl="0" w:tplc="4E08DF3E">
      <w:start w:val="2"/>
      <w:numFmt w:val="decimal"/>
      <w:lvlText w:val="%1)"/>
      <w:lvlJc w:val="left"/>
      <w:pPr>
        <w:ind w:left="420" w:hanging="360"/>
      </w:pPr>
      <w:rPr>
        <w:rFonts w:hint="default"/>
      </w:rPr>
    </w:lvl>
    <w:lvl w:ilvl="1" w:tplc="04150019" w:tentative="1">
      <w:start w:val="1"/>
      <w:numFmt w:val="lowerLetter"/>
      <w:lvlText w:val="%2."/>
      <w:lvlJc w:val="left"/>
      <w:pPr>
        <w:ind w:left="1140" w:hanging="360"/>
      </w:pPr>
    </w:lvl>
    <w:lvl w:ilvl="2" w:tplc="0415001B" w:tentative="1">
      <w:start w:val="1"/>
      <w:numFmt w:val="lowerRoman"/>
      <w:lvlText w:val="%3."/>
      <w:lvlJc w:val="right"/>
      <w:pPr>
        <w:ind w:left="1860" w:hanging="180"/>
      </w:pPr>
    </w:lvl>
    <w:lvl w:ilvl="3" w:tplc="0415000F" w:tentative="1">
      <w:start w:val="1"/>
      <w:numFmt w:val="decimal"/>
      <w:lvlText w:val="%4."/>
      <w:lvlJc w:val="left"/>
      <w:pPr>
        <w:ind w:left="2580" w:hanging="360"/>
      </w:pPr>
    </w:lvl>
    <w:lvl w:ilvl="4" w:tplc="04150019" w:tentative="1">
      <w:start w:val="1"/>
      <w:numFmt w:val="lowerLetter"/>
      <w:lvlText w:val="%5."/>
      <w:lvlJc w:val="left"/>
      <w:pPr>
        <w:ind w:left="3300" w:hanging="360"/>
      </w:pPr>
    </w:lvl>
    <w:lvl w:ilvl="5" w:tplc="0415001B" w:tentative="1">
      <w:start w:val="1"/>
      <w:numFmt w:val="lowerRoman"/>
      <w:lvlText w:val="%6."/>
      <w:lvlJc w:val="right"/>
      <w:pPr>
        <w:ind w:left="4020" w:hanging="180"/>
      </w:pPr>
    </w:lvl>
    <w:lvl w:ilvl="6" w:tplc="0415000F" w:tentative="1">
      <w:start w:val="1"/>
      <w:numFmt w:val="decimal"/>
      <w:lvlText w:val="%7."/>
      <w:lvlJc w:val="left"/>
      <w:pPr>
        <w:ind w:left="4740" w:hanging="360"/>
      </w:pPr>
    </w:lvl>
    <w:lvl w:ilvl="7" w:tplc="04150019" w:tentative="1">
      <w:start w:val="1"/>
      <w:numFmt w:val="lowerLetter"/>
      <w:lvlText w:val="%8."/>
      <w:lvlJc w:val="left"/>
      <w:pPr>
        <w:ind w:left="5460" w:hanging="360"/>
      </w:pPr>
    </w:lvl>
    <w:lvl w:ilvl="8" w:tplc="0415001B" w:tentative="1">
      <w:start w:val="1"/>
      <w:numFmt w:val="lowerRoman"/>
      <w:lvlText w:val="%9."/>
      <w:lvlJc w:val="right"/>
      <w:pPr>
        <w:ind w:left="6180" w:hanging="180"/>
      </w:pPr>
    </w:lvl>
  </w:abstractNum>
  <w:abstractNum w:abstractNumId="9" w15:restartNumberingAfterBreak="0">
    <w:nsid w:val="114E225B"/>
    <w:multiLevelType w:val="multilevel"/>
    <w:tmpl w:val="6122E51C"/>
    <w:lvl w:ilvl="0">
      <w:start w:val="1"/>
      <w:numFmt w:val="decimal"/>
      <w:lvlText w:val="%1)"/>
      <w:lvlJc w:val="left"/>
      <w:pPr>
        <w:ind w:left="0" w:firstLine="0"/>
      </w:pPr>
    </w:lvl>
    <w:lvl w:ilvl="1">
      <w:start w:val="1"/>
      <w:numFmt w:val="lowerLetter"/>
      <w:lvlText w:val="%2)"/>
      <w:lvlJc w:val="left"/>
      <w:pPr>
        <w:ind w:left="0" w:firstLine="0"/>
      </w:pPr>
    </w:lvl>
    <w:lvl w:ilvl="2">
      <w:start w:val="1"/>
      <w:numFmt w:val="lowerRoman"/>
      <w:lvlText w:val="%3)"/>
      <w:lvlJc w:val="left"/>
      <w:pPr>
        <w:ind w:left="0" w:firstLine="0"/>
      </w:pPr>
    </w:lvl>
    <w:lvl w:ilvl="3">
      <w:start w:val="1"/>
      <w:numFmt w:val="decimal"/>
      <w:lvlText w:val="(%4)"/>
      <w:lvlJc w:val="left"/>
      <w:pPr>
        <w:ind w:left="0" w:firstLine="0"/>
      </w:pPr>
    </w:lvl>
    <w:lvl w:ilvl="4">
      <w:start w:val="1"/>
      <w:numFmt w:val="lowerLetter"/>
      <w:lvlText w:val="(%5)"/>
      <w:lvlJc w:val="left"/>
      <w:pPr>
        <w:ind w:left="0" w:firstLine="0"/>
      </w:pPr>
    </w:lvl>
    <w:lvl w:ilvl="5">
      <w:start w:val="1"/>
      <w:numFmt w:val="lowerRoman"/>
      <w:lvlText w:val="(%6)"/>
      <w:lvlJc w:val="left"/>
      <w:pPr>
        <w:ind w:left="0" w:firstLine="0"/>
      </w:pPr>
    </w:lvl>
    <w:lvl w:ilvl="6">
      <w:start w:val="1"/>
      <w:numFmt w:val="decimal"/>
      <w:lvlText w:val="%7."/>
      <w:lvlJc w:val="left"/>
      <w:pPr>
        <w:ind w:left="0" w:firstLine="0"/>
      </w:pPr>
    </w:lvl>
    <w:lvl w:ilvl="7">
      <w:start w:val="1"/>
      <w:numFmt w:val="lowerLetter"/>
      <w:lvlText w:val="%8."/>
      <w:lvlJc w:val="left"/>
      <w:pPr>
        <w:ind w:left="0" w:firstLine="0"/>
      </w:pPr>
    </w:lvl>
    <w:lvl w:ilvl="8">
      <w:start w:val="1"/>
      <w:numFmt w:val="lowerRoman"/>
      <w:lvlText w:val="%9."/>
      <w:lvlJc w:val="left"/>
      <w:pPr>
        <w:ind w:left="0" w:firstLine="0"/>
      </w:pPr>
    </w:lvl>
  </w:abstractNum>
  <w:abstractNum w:abstractNumId="10" w15:restartNumberingAfterBreak="0">
    <w:nsid w:val="167A0033"/>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182E5DE5"/>
    <w:multiLevelType w:val="hybridMultilevel"/>
    <w:tmpl w:val="5F20E74E"/>
    <w:lvl w:ilvl="0" w:tplc="ADB22CDC">
      <w:start w:val="2"/>
      <w:numFmt w:val="decimal"/>
      <w:lvlText w:val="%1)"/>
      <w:lvlJc w:val="left"/>
      <w:pPr>
        <w:ind w:left="420" w:hanging="360"/>
      </w:pPr>
      <w:rPr>
        <w:rFonts w:hint="default"/>
      </w:rPr>
    </w:lvl>
    <w:lvl w:ilvl="1" w:tplc="04150019" w:tentative="1">
      <w:start w:val="1"/>
      <w:numFmt w:val="lowerLetter"/>
      <w:lvlText w:val="%2."/>
      <w:lvlJc w:val="left"/>
      <w:pPr>
        <w:ind w:left="1140" w:hanging="360"/>
      </w:pPr>
    </w:lvl>
    <w:lvl w:ilvl="2" w:tplc="0415001B" w:tentative="1">
      <w:start w:val="1"/>
      <w:numFmt w:val="lowerRoman"/>
      <w:lvlText w:val="%3."/>
      <w:lvlJc w:val="right"/>
      <w:pPr>
        <w:ind w:left="1860" w:hanging="180"/>
      </w:pPr>
    </w:lvl>
    <w:lvl w:ilvl="3" w:tplc="0415000F" w:tentative="1">
      <w:start w:val="1"/>
      <w:numFmt w:val="decimal"/>
      <w:lvlText w:val="%4."/>
      <w:lvlJc w:val="left"/>
      <w:pPr>
        <w:ind w:left="2580" w:hanging="360"/>
      </w:pPr>
    </w:lvl>
    <w:lvl w:ilvl="4" w:tplc="04150019" w:tentative="1">
      <w:start w:val="1"/>
      <w:numFmt w:val="lowerLetter"/>
      <w:lvlText w:val="%5."/>
      <w:lvlJc w:val="left"/>
      <w:pPr>
        <w:ind w:left="3300" w:hanging="360"/>
      </w:pPr>
    </w:lvl>
    <w:lvl w:ilvl="5" w:tplc="0415001B" w:tentative="1">
      <w:start w:val="1"/>
      <w:numFmt w:val="lowerRoman"/>
      <w:lvlText w:val="%6."/>
      <w:lvlJc w:val="right"/>
      <w:pPr>
        <w:ind w:left="4020" w:hanging="180"/>
      </w:pPr>
    </w:lvl>
    <w:lvl w:ilvl="6" w:tplc="0415000F" w:tentative="1">
      <w:start w:val="1"/>
      <w:numFmt w:val="decimal"/>
      <w:lvlText w:val="%7."/>
      <w:lvlJc w:val="left"/>
      <w:pPr>
        <w:ind w:left="4740" w:hanging="360"/>
      </w:pPr>
    </w:lvl>
    <w:lvl w:ilvl="7" w:tplc="04150019" w:tentative="1">
      <w:start w:val="1"/>
      <w:numFmt w:val="lowerLetter"/>
      <w:lvlText w:val="%8."/>
      <w:lvlJc w:val="left"/>
      <w:pPr>
        <w:ind w:left="5460" w:hanging="360"/>
      </w:pPr>
    </w:lvl>
    <w:lvl w:ilvl="8" w:tplc="0415001B" w:tentative="1">
      <w:start w:val="1"/>
      <w:numFmt w:val="lowerRoman"/>
      <w:lvlText w:val="%9."/>
      <w:lvlJc w:val="right"/>
      <w:pPr>
        <w:ind w:left="6180" w:hanging="180"/>
      </w:pPr>
    </w:lvl>
  </w:abstractNum>
  <w:abstractNum w:abstractNumId="12" w15:restartNumberingAfterBreak="0">
    <w:nsid w:val="19102C52"/>
    <w:multiLevelType w:val="hybridMultilevel"/>
    <w:tmpl w:val="083AFF08"/>
    <w:lvl w:ilvl="0" w:tplc="9FCA924C">
      <w:start w:val="1"/>
      <w:numFmt w:val="bullet"/>
      <w:lvlText w:val="-"/>
      <w:lvlJc w:val="left"/>
      <w:pPr>
        <w:tabs>
          <w:tab w:val="num" w:pos="1080"/>
        </w:tabs>
        <w:ind w:left="1080" w:hanging="360"/>
      </w:pPr>
      <w:rPr>
        <w:rFonts w:ascii="Times New Roman" w:eastAsia="SimSun" w:hAnsi="Times New Roman" w:cs="Times New Roman" w:hint="default"/>
      </w:rPr>
    </w:lvl>
    <w:lvl w:ilvl="1" w:tplc="04150003" w:tentative="1">
      <w:start w:val="1"/>
      <w:numFmt w:val="bullet"/>
      <w:lvlText w:val="o"/>
      <w:lvlJc w:val="left"/>
      <w:pPr>
        <w:tabs>
          <w:tab w:val="num" w:pos="1800"/>
        </w:tabs>
        <w:ind w:left="1800" w:hanging="360"/>
      </w:pPr>
      <w:rPr>
        <w:rFonts w:ascii="Courier New" w:hAnsi="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13" w15:restartNumberingAfterBreak="0">
    <w:nsid w:val="199C1F21"/>
    <w:multiLevelType w:val="multilevel"/>
    <w:tmpl w:val="CB84033E"/>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4" w15:restartNumberingAfterBreak="0">
    <w:nsid w:val="1BA9664D"/>
    <w:multiLevelType w:val="hybridMultilevel"/>
    <w:tmpl w:val="07D86076"/>
    <w:lvl w:ilvl="0" w:tplc="D826CC50">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5" w15:restartNumberingAfterBreak="0">
    <w:nsid w:val="1C202C4D"/>
    <w:multiLevelType w:val="multilevel"/>
    <w:tmpl w:val="5FB66246"/>
    <w:lvl w:ilvl="0">
      <w:start w:val="1"/>
      <w:numFmt w:val="decimal"/>
      <w:lvlText w:val="%1)"/>
      <w:lvlJc w:val="left"/>
      <w:pPr>
        <w:ind w:left="0" w:firstLine="0"/>
      </w:pPr>
    </w:lvl>
    <w:lvl w:ilvl="1">
      <w:start w:val="1"/>
      <w:numFmt w:val="lowerLetter"/>
      <w:lvlText w:val="%2)"/>
      <w:lvlJc w:val="left"/>
      <w:pPr>
        <w:ind w:left="0" w:firstLine="0"/>
      </w:pPr>
    </w:lvl>
    <w:lvl w:ilvl="2">
      <w:start w:val="1"/>
      <w:numFmt w:val="lowerRoman"/>
      <w:lvlText w:val="%3)"/>
      <w:lvlJc w:val="left"/>
      <w:pPr>
        <w:ind w:left="0" w:firstLine="0"/>
      </w:pPr>
    </w:lvl>
    <w:lvl w:ilvl="3">
      <w:start w:val="1"/>
      <w:numFmt w:val="decimal"/>
      <w:lvlText w:val="(%4)"/>
      <w:lvlJc w:val="left"/>
      <w:pPr>
        <w:ind w:left="0" w:firstLine="0"/>
      </w:pPr>
    </w:lvl>
    <w:lvl w:ilvl="4">
      <w:start w:val="1"/>
      <w:numFmt w:val="lowerLetter"/>
      <w:lvlText w:val="(%5)"/>
      <w:lvlJc w:val="left"/>
      <w:pPr>
        <w:ind w:left="0" w:firstLine="0"/>
      </w:pPr>
    </w:lvl>
    <w:lvl w:ilvl="5">
      <w:start w:val="1"/>
      <w:numFmt w:val="lowerRoman"/>
      <w:lvlText w:val="(%6)"/>
      <w:lvlJc w:val="left"/>
      <w:pPr>
        <w:ind w:left="0" w:firstLine="0"/>
      </w:pPr>
    </w:lvl>
    <w:lvl w:ilvl="6">
      <w:start w:val="1"/>
      <w:numFmt w:val="decimal"/>
      <w:lvlText w:val="%7."/>
      <w:lvlJc w:val="left"/>
      <w:pPr>
        <w:ind w:left="0" w:firstLine="0"/>
      </w:pPr>
    </w:lvl>
    <w:lvl w:ilvl="7">
      <w:start w:val="1"/>
      <w:numFmt w:val="lowerLetter"/>
      <w:lvlText w:val="%8."/>
      <w:lvlJc w:val="left"/>
      <w:pPr>
        <w:ind w:left="0" w:firstLine="0"/>
      </w:pPr>
    </w:lvl>
    <w:lvl w:ilvl="8">
      <w:start w:val="1"/>
      <w:numFmt w:val="lowerRoman"/>
      <w:lvlText w:val="%9."/>
      <w:lvlJc w:val="left"/>
      <w:pPr>
        <w:ind w:left="0" w:firstLine="0"/>
      </w:pPr>
    </w:lvl>
  </w:abstractNum>
  <w:abstractNum w:abstractNumId="16" w15:restartNumberingAfterBreak="0">
    <w:nsid w:val="268323A3"/>
    <w:multiLevelType w:val="multilevel"/>
    <w:tmpl w:val="AA841E5C"/>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7" w15:restartNumberingAfterBreak="0">
    <w:nsid w:val="26E1304C"/>
    <w:multiLevelType w:val="multilevel"/>
    <w:tmpl w:val="1286F86A"/>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8" w15:restartNumberingAfterBreak="0">
    <w:nsid w:val="293C234D"/>
    <w:multiLevelType w:val="multilevel"/>
    <w:tmpl w:val="DB6C7AFE"/>
    <w:lvl w:ilvl="0">
      <w:start w:val="1"/>
      <w:numFmt w:val="decimal"/>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bullet"/>
      <w:lvlText w:val="━"/>
      <w:lvlJc w:val="left"/>
      <w:pPr>
        <w:tabs>
          <w:tab w:val="num" w:pos="1440"/>
        </w:tabs>
        <w:ind w:left="1440" w:hanging="360"/>
      </w:pPr>
      <w:rPr>
        <w:rFonts w:ascii="OpenSymbol" w:hAnsi="OpenSymbol" w:cs="OpenSymbol" w:hint="default"/>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9" w15:restartNumberingAfterBreak="0">
    <w:nsid w:val="31EE4607"/>
    <w:multiLevelType w:val="hybridMultilevel"/>
    <w:tmpl w:val="7DCED0A2"/>
    <w:lvl w:ilvl="0" w:tplc="D944B23E">
      <w:start w:val="1"/>
      <w:numFmt w:val="bullet"/>
      <w:lvlText w:val="−"/>
      <w:lvlJc w:val="left"/>
      <w:pPr>
        <w:ind w:left="1080" w:hanging="360"/>
      </w:pPr>
      <w:rPr>
        <w:rFonts w:ascii="Times New Roman" w:hAnsi="Times New Roman" w:cs="Times New Roman" w:hint="default"/>
        <w:color w:val="auto"/>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0" w15:restartNumberingAfterBreak="0">
    <w:nsid w:val="32ED64B9"/>
    <w:multiLevelType w:val="hybridMultilevel"/>
    <w:tmpl w:val="F9386630"/>
    <w:lvl w:ilvl="0" w:tplc="5AEEE02E">
      <w:start w:val="7"/>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1" w15:restartNumberingAfterBreak="0">
    <w:nsid w:val="3B7543B0"/>
    <w:multiLevelType w:val="multilevel"/>
    <w:tmpl w:val="DA209182"/>
    <w:lvl w:ilvl="0">
      <w:start w:val="1"/>
      <w:numFmt w:val="decimal"/>
      <w:lvlText w:val="%1."/>
      <w:lvlJc w:val="left"/>
      <w:pPr>
        <w:ind w:left="0" w:firstLine="0"/>
      </w:pPr>
    </w:lvl>
    <w:lvl w:ilvl="1">
      <w:start w:val="1"/>
      <w:numFmt w:val="decimal"/>
      <w:lvlText w:val="%2)"/>
      <w:lvlJc w:val="left"/>
      <w:pPr>
        <w:ind w:left="0" w:firstLine="0"/>
      </w:pPr>
    </w:lvl>
    <w:lvl w:ilvl="2">
      <w:start w:val="1"/>
      <w:numFmt w:val="lowerLetter"/>
      <w:lvlText w:val="%3)"/>
      <w:lvlJc w:val="left"/>
      <w:pPr>
        <w:ind w:left="0" w:firstLine="0"/>
      </w:pPr>
      <w:rPr>
        <w:rFonts w:ascii="Calibri" w:hAnsi="Calibri" w:cs="OpenSymbol" w:hint="default"/>
        <w:b w:val="0"/>
        <w:bCs w:val="0"/>
        <w:sz w:val="20"/>
        <w:szCs w:val="20"/>
      </w:rPr>
    </w:lvl>
    <w:lvl w:ilvl="3">
      <w:start w:val="1"/>
      <w:numFmt w:val="bullet"/>
      <w:lvlText w:val=""/>
      <w:lvlJc w:val="left"/>
      <w:pPr>
        <w:ind w:left="0" w:firstLine="0"/>
      </w:pPr>
      <w:rPr>
        <w:rFonts w:ascii="Symbol" w:hAnsi="Symbol" w:cs="Symbol" w:hint="default"/>
        <w:sz w:val="24"/>
      </w:rPr>
    </w:lvl>
    <w:lvl w:ilvl="4">
      <w:start w:val="1"/>
      <w:numFmt w:val="lowerLetter"/>
      <w:lvlText w:val="(%5)"/>
      <w:lvlJc w:val="left"/>
      <w:pPr>
        <w:ind w:left="0" w:firstLine="0"/>
      </w:pPr>
    </w:lvl>
    <w:lvl w:ilvl="5">
      <w:start w:val="1"/>
      <w:numFmt w:val="lowerRoman"/>
      <w:lvlText w:val="(%6)"/>
      <w:lvlJc w:val="left"/>
      <w:pPr>
        <w:ind w:left="0" w:firstLine="0"/>
      </w:pPr>
    </w:lvl>
    <w:lvl w:ilvl="6">
      <w:start w:val="1"/>
      <w:numFmt w:val="decimal"/>
      <w:lvlText w:val="%7."/>
      <w:lvlJc w:val="left"/>
      <w:pPr>
        <w:ind w:left="0" w:firstLine="0"/>
      </w:pPr>
    </w:lvl>
    <w:lvl w:ilvl="7">
      <w:start w:val="1"/>
      <w:numFmt w:val="lowerLetter"/>
      <w:lvlText w:val="%8."/>
      <w:lvlJc w:val="left"/>
      <w:pPr>
        <w:ind w:left="0" w:firstLine="0"/>
      </w:pPr>
    </w:lvl>
    <w:lvl w:ilvl="8">
      <w:start w:val="1"/>
      <w:numFmt w:val="lowerRoman"/>
      <w:lvlText w:val="%9."/>
      <w:lvlJc w:val="left"/>
      <w:pPr>
        <w:ind w:left="0" w:firstLine="0"/>
      </w:pPr>
    </w:lvl>
  </w:abstractNum>
  <w:abstractNum w:abstractNumId="22" w15:restartNumberingAfterBreak="0">
    <w:nsid w:val="3C007F79"/>
    <w:multiLevelType w:val="multilevel"/>
    <w:tmpl w:val="23E8DCF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3" w15:restartNumberingAfterBreak="0">
    <w:nsid w:val="3DDD1520"/>
    <w:multiLevelType w:val="multilevel"/>
    <w:tmpl w:val="EC1EFCBA"/>
    <w:lvl w:ilvl="0">
      <w:start w:val="1"/>
      <w:numFmt w:val="decimal"/>
      <w:lvlText w:val="%1)"/>
      <w:lvlJc w:val="left"/>
      <w:pPr>
        <w:ind w:left="360" w:hanging="360"/>
      </w:pPr>
    </w:lvl>
    <w:lvl w:ilvl="1">
      <w:start w:val="1"/>
      <w:numFmt w:val="lowerLetter"/>
      <w:lvlText w:val="%2)"/>
      <w:lvlJc w:val="left"/>
      <w:pPr>
        <w:ind w:left="720" w:hanging="360"/>
      </w:pPr>
      <w:rPr>
        <w:color w:val="auto"/>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4085002B"/>
    <w:multiLevelType w:val="multilevel"/>
    <w:tmpl w:val="0A70E70C"/>
    <w:lvl w:ilvl="0">
      <w:start w:val="1"/>
      <w:numFmt w:val="decimal"/>
      <w:lvlText w:val="%1."/>
      <w:lvlJc w:val="left"/>
      <w:pPr>
        <w:ind w:left="360" w:hanging="360"/>
      </w:pPr>
      <w:rPr>
        <w:rFonts w:ascii="Calibri" w:hAnsi="Calibri" w:cs="Times New Roman" w:hint="default"/>
        <w:sz w:val="20"/>
        <w:szCs w:val="20"/>
      </w:rPr>
    </w:lvl>
    <w:lvl w:ilvl="1">
      <w:start w:val="1"/>
      <w:numFmt w:val="lowerLetter"/>
      <w:lvlText w:val="%2."/>
      <w:lvlJc w:val="left"/>
      <w:pPr>
        <w:ind w:left="1080" w:hanging="360"/>
      </w:pPr>
      <w:rPr>
        <w:rFonts w:cs="Times New Roman"/>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rPr>
        <w:rFonts w:cs="Times New Roman"/>
      </w:r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25" w15:restartNumberingAfterBreak="0">
    <w:nsid w:val="40AA0998"/>
    <w:multiLevelType w:val="multilevel"/>
    <w:tmpl w:val="8D765D1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6" w15:restartNumberingAfterBreak="0">
    <w:nsid w:val="436A0E56"/>
    <w:multiLevelType w:val="hybridMultilevel"/>
    <w:tmpl w:val="E4A08BC6"/>
    <w:lvl w:ilvl="0" w:tplc="812A8604">
      <w:start w:val="15"/>
      <w:numFmt w:val="decimal"/>
      <w:lvlText w:val="%1)"/>
      <w:lvlJc w:val="left"/>
      <w:pPr>
        <w:ind w:left="862" w:hanging="360"/>
      </w:pPr>
      <w:rPr>
        <w:rFonts w:hint="default"/>
      </w:r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27" w15:restartNumberingAfterBreak="0">
    <w:nsid w:val="44B221F1"/>
    <w:multiLevelType w:val="multilevel"/>
    <w:tmpl w:val="BD0AD626"/>
    <w:lvl w:ilvl="0">
      <w:start w:val="1"/>
      <w:numFmt w:val="decimal"/>
      <w:lvlText w:val="%1)"/>
      <w:lvlJc w:val="left"/>
      <w:pPr>
        <w:ind w:left="0" w:firstLine="0"/>
      </w:pPr>
    </w:lvl>
    <w:lvl w:ilvl="1">
      <w:start w:val="1"/>
      <w:numFmt w:val="lowerLetter"/>
      <w:lvlText w:val="%2)"/>
      <w:lvlJc w:val="left"/>
      <w:pPr>
        <w:ind w:left="0" w:firstLine="0"/>
      </w:pPr>
    </w:lvl>
    <w:lvl w:ilvl="2">
      <w:start w:val="1"/>
      <w:numFmt w:val="lowerRoman"/>
      <w:lvlText w:val="%3)"/>
      <w:lvlJc w:val="left"/>
      <w:pPr>
        <w:ind w:left="0" w:firstLine="0"/>
      </w:pPr>
    </w:lvl>
    <w:lvl w:ilvl="3">
      <w:start w:val="1"/>
      <w:numFmt w:val="decimal"/>
      <w:lvlText w:val="(%4)"/>
      <w:lvlJc w:val="left"/>
      <w:pPr>
        <w:ind w:left="0" w:firstLine="0"/>
      </w:pPr>
    </w:lvl>
    <w:lvl w:ilvl="4">
      <w:start w:val="1"/>
      <w:numFmt w:val="lowerLetter"/>
      <w:lvlText w:val="(%5)"/>
      <w:lvlJc w:val="left"/>
      <w:pPr>
        <w:ind w:left="0" w:firstLine="0"/>
      </w:pPr>
    </w:lvl>
    <w:lvl w:ilvl="5">
      <w:start w:val="1"/>
      <w:numFmt w:val="lowerRoman"/>
      <w:lvlText w:val="(%6)"/>
      <w:lvlJc w:val="left"/>
      <w:pPr>
        <w:ind w:left="0" w:firstLine="0"/>
      </w:pPr>
    </w:lvl>
    <w:lvl w:ilvl="6">
      <w:start w:val="1"/>
      <w:numFmt w:val="decimal"/>
      <w:lvlText w:val="%7."/>
      <w:lvlJc w:val="left"/>
      <w:pPr>
        <w:ind w:left="0" w:firstLine="0"/>
      </w:pPr>
    </w:lvl>
    <w:lvl w:ilvl="7">
      <w:start w:val="1"/>
      <w:numFmt w:val="lowerLetter"/>
      <w:lvlText w:val="%8."/>
      <w:lvlJc w:val="left"/>
      <w:pPr>
        <w:ind w:left="0" w:firstLine="0"/>
      </w:pPr>
    </w:lvl>
    <w:lvl w:ilvl="8">
      <w:start w:val="1"/>
      <w:numFmt w:val="lowerRoman"/>
      <w:lvlText w:val="%9."/>
      <w:lvlJc w:val="left"/>
      <w:pPr>
        <w:ind w:left="0" w:firstLine="0"/>
      </w:pPr>
    </w:lvl>
  </w:abstractNum>
  <w:abstractNum w:abstractNumId="28" w15:restartNumberingAfterBreak="0">
    <w:nsid w:val="47E673A3"/>
    <w:multiLevelType w:val="hybridMultilevel"/>
    <w:tmpl w:val="9F54D694"/>
    <w:lvl w:ilvl="0" w:tplc="A232D24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9231A3D"/>
    <w:multiLevelType w:val="multilevel"/>
    <w:tmpl w:val="8A1AA28A"/>
    <w:lvl w:ilvl="0">
      <w:start w:val="1"/>
      <w:numFmt w:val="lowerLetter"/>
      <w:lvlText w:val="%1)"/>
      <w:lvlJc w:val="left"/>
      <w:pPr>
        <w:tabs>
          <w:tab w:val="num" w:pos="720"/>
        </w:tabs>
        <w:ind w:left="720" w:hanging="360"/>
      </w:p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30" w15:restartNumberingAfterBreak="0">
    <w:nsid w:val="4F857708"/>
    <w:multiLevelType w:val="multilevel"/>
    <w:tmpl w:val="7C7414E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1" w15:restartNumberingAfterBreak="0">
    <w:nsid w:val="52751BC5"/>
    <w:multiLevelType w:val="hybridMultilevel"/>
    <w:tmpl w:val="CA7EEEF6"/>
    <w:lvl w:ilvl="0" w:tplc="A484D6D8">
      <w:start w:val="1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2" w15:restartNumberingAfterBreak="0">
    <w:nsid w:val="544F2E95"/>
    <w:multiLevelType w:val="hybridMultilevel"/>
    <w:tmpl w:val="668469EA"/>
    <w:lvl w:ilvl="0" w:tplc="3F2AAF9C">
      <w:start w:val="1"/>
      <w:numFmt w:val="bullet"/>
      <w:lvlText w:val="-"/>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57E70D00"/>
    <w:multiLevelType w:val="multilevel"/>
    <w:tmpl w:val="E114560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61774E42"/>
    <w:multiLevelType w:val="multilevel"/>
    <w:tmpl w:val="10CEFDC8"/>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35" w15:restartNumberingAfterBreak="0">
    <w:nsid w:val="65B77C24"/>
    <w:multiLevelType w:val="multilevel"/>
    <w:tmpl w:val="F00A6168"/>
    <w:lvl w:ilvl="0">
      <w:start w:val="1"/>
      <w:numFmt w:val="decimal"/>
      <w:lvlText w:val="%1."/>
      <w:lvlJc w:val="left"/>
      <w:pPr>
        <w:tabs>
          <w:tab w:val="num" w:pos="362"/>
        </w:tabs>
        <w:ind w:left="362" w:hanging="360"/>
      </w:pPr>
      <w:rPr>
        <w:rFonts w:ascii="Calibri" w:hAnsi="Calibri" w:hint="default"/>
        <w:bCs/>
        <w:sz w:val="20"/>
        <w:szCs w:val="20"/>
      </w:rPr>
    </w:lvl>
    <w:lvl w:ilvl="1">
      <w:start w:val="1"/>
      <w:numFmt w:val="decimal"/>
      <w:lvlText w:val="%2."/>
      <w:lvlJc w:val="left"/>
      <w:pPr>
        <w:tabs>
          <w:tab w:val="num" w:pos="722"/>
        </w:tabs>
        <w:ind w:left="722" w:hanging="360"/>
      </w:pPr>
    </w:lvl>
    <w:lvl w:ilvl="2">
      <w:start w:val="1"/>
      <w:numFmt w:val="decimal"/>
      <w:lvlText w:val="%3."/>
      <w:lvlJc w:val="left"/>
      <w:pPr>
        <w:tabs>
          <w:tab w:val="num" w:pos="1082"/>
        </w:tabs>
        <w:ind w:left="1082" w:hanging="360"/>
      </w:pPr>
    </w:lvl>
    <w:lvl w:ilvl="3">
      <w:start w:val="1"/>
      <w:numFmt w:val="decimal"/>
      <w:lvlText w:val="%4."/>
      <w:lvlJc w:val="left"/>
      <w:pPr>
        <w:tabs>
          <w:tab w:val="num" w:pos="1442"/>
        </w:tabs>
        <w:ind w:left="1442" w:hanging="360"/>
      </w:pPr>
    </w:lvl>
    <w:lvl w:ilvl="4">
      <w:start w:val="1"/>
      <w:numFmt w:val="decimal"/>
      <w:lvlText w:val="%5."/>
      <w:lvlJc w:val="left"/>
      <w:pPr>
        <w:tabs>
          <w:tab w:val="num" w:pos="1802"/>
        </w:tabs>
        <w:ind w:left="1802" w:hanging="360"/>
      </w:pPr>
    </w:lvl>
    <w:lvl w:ilvl="5">
      <w:start w:val="1"/>
      <w:numFmt w:val="decimal"/>
      <w:lvlText w:val="%6."/>
      <w:lvlJc w:val="left"/>
      <w:pPr>
        <w:tabs>
          <w:tab w:val="num" w:pos="2162"/>
        </w:tabs>
        <w:ind w:left="2162" w:hanging="360"/>
      </w:pPr>
    </w:lvl>
    <w:lvl w:ilvl="6">
      <w:start w:val="1"/>
      <w:numFmt w:val="decimal"/>
      <w:lvlText w:val="%7."/>
      <w:lvlJc w:val="left"/>
      <w:pPr>
        <w:tabs>
          <w:tab w:val="num" w:pos="2522"/>
        </w:tabs>
        <w:ind w:left="2522" w:hanging="360"/>
      </w:pPr>
    </w:lvl>
    <w:lvl w:ilvl="7">
      <w:start w:val="1"/>
      <w:numFmt w:val="decimal"/>
      <w:lvlText w:val="%8."/>
      <w:lvlJc w:val="left"/>
      <w:pPr>
        <w:tabs>
          <w:tab w:val="num" w:pos="2882"/>
        </w:tabs>
        <w:ind w:left="2882" w:hanging="360"/>
      </w:pPr>
    </w:lvl>
    <w:lvl w:ilvl="8">
      <w:start w:val="1"/>
      <w:numFmt w:val="decimal"/>
      <w:lvlText w:val="%9."/>
      <w:lvlJc w:val="left"/>
      <w:pPr>
        <w:tabs>
          <w:tab w:val="num" w:pos="3242"/>
        </w:tabs>
        <w:ind w:left="3242" w:hanging="360"/>
      </w:pPr>
    </w:lvl>
  </w:abstractNum>
  <w:abstractNum w:abstractNumId="36" w15:restartNumberingAfterBreak="0">
    <w:nsid w:val="66E64BFE"/>
    <w:multiLevelType w:val="hybridMultilevel"/>
    <w:tmpl w:val="5C1C3C3C"/>
    <w:lvl w:ilvl="0" w:tplc="8424D0E4">
      <w:start w:val="1"/>
      <w:numFmt w:val="decimal"/>
      <w:lvlText w:val="%1."/>
      <w:lvlJc w:val="left"/>
      <w:pPr>
        <w:ind w:left="420" w:hanging="360"/>
      </w:pPr>
      <w:rPr>
        <w:rFonts w:hint="default"/>
      </w:rPr>
    </w:lvl>
    <w:lvl w:ilvl="1" w:tplc="04150019" w:tentative="1">
      <w:start w:val="1"/>
      <w:numFmt w:val="lowerLetter"/>
      <w:lvlText w:val="%2."/>
      <w:lvlJc w:val="left"/>
      <w:pPr>
        <w:ind w:left="1140" w:hanging="360"/>
      </w:pPr>
    </w:lvl>
    <w:lvl w:ilvl="2" w:tplc="0415001B" w:tentative="1">
      <w:start w:val="1"/>
      <w:numFmt w:val="lowerRoman"/>
      <w:lvlText w:val="%3."/>
      <w:lvlJc w:val="right"/>
      <w:pPr>
        <w:ind w:left="1860" w:hanging="180"/>
      </w:pPr>
    </w:lvl>
    <w:lvl w:ilvl="3" w:tplc="0415000F" w:tentative="1">
      <w:start w:val="1"/>
      <w:numFmt w:val="decimal"/>
      <w:lvlText w:val="%4."/>
      <w:lvlJc w:val="left"/>
      <w:pPr>
        <w:ind w:left="2580" w:hanging="360"/>
      </w:pPr>
    </w:lvl>
    <w:lvl w:ilvl="4" w:tplc="04150019" w:tentative="1">
      <w:start w:val="1"/>
      <w:numFmt w:val="lowerLetter"/>
      <w:lvlText w:val="%5."/>
      <w:lvlJc w:val="left"/>
      <w:pPr>
        <w:ind w:left="3300" w:hanging="360"/>
      </w:pPr>
    </w:lvl>
    <w:lvl w:ilvl="5" w:tplc="0415001B" w:tentative="1">
      <w:start w:val="1"/>
      <w:numFmt w:val="lowerRoman"/>
      <w:lvlText w:val="%6."/>
      <w:lvlJc w:val="right"/>
      <w:pPr>
        <w:ind w:left="4020" w:hanging="180"/>
      </w:pPr>
    </w:lvl>
    <w:lvl w:ilvl="6" w:tplc="0415000F" w:tentative="1">
      <w:start w:val="1"/>
      <w:numFmt w:val="decimal"/>
      <w:lvlText w:val="%7."/>
      <w:lvlJc w:val="left"/>
      <w:pPr>
        <w:ind w:left="4740" w:hanging="360"/>
      </w:pPr>
    </w:lvl>
    <w:lvl w:ilvl="7" w:tplc="04150019" w:tentative="1">
      <w:start w:val="1"/>
      <w:numFmt w:val="lowerLetter"/>
      <w:lvlText w:val="%8."/>
      <w:lvlJc w:val="left"/>
      <w:pPr>
        <w:ind w:left="5460" w:hanging="360"/>
      </w:pPr>
    </w:lvl>
    <w:lvl w:ilvl="8" w:tplc="0415001B" w:tentative="1">
      <w:start w:val="1"/>
      <w:numFmt w:val="lowerRoman"/>
      <w:lvlText w:val="%9."/>
      <w:lvlJc w:val="right"/>
      <w:pPr>
        <w:ind w:left="6180" w:hanging="180"/>
      </w:pPr>
    </w:lvl>
  </w:abstractNum>
  <w:abstractNum w:abstractNumId="37" w15:restartNumberingAfterBreak="0">
    <w:nsid w:val="6D5F20EF"/>
    <w:multiLevelType w:val="multilevel"/>
    <w:tmpl w:val="706203F0"/>
    <w:lvl w:ilvl="0">
      <w:start w:val="1"/>
      <w:numFmt w:val="bullet"/>
      <w:lvlText w:val=""/>
      <w:lvlJc w:val="left"/>
      <w:pPr>
        <w:ind w:left="1620" w:hanging="360"/>
      </w:pPr>
      <w:rPr>
        <w:rFonts w:ascii="Wingdings" w:hAnsi="Wingdings" w:cs="Wingdings" w:hint="default"/>
      </w:rPr>
    </w:lvl>
    <w:lvl w:ilvl="1">
      <w:start w:val="1"/>
      <w:numFmt w:val="decimal"/>
      <w:lvlText w:val="%2."/>
      <w:lvlJc w:val="left"/>
      <w:pPr>
        <w:ind w:left="360" w:hanging="360"/>
      </w:pPr>
      <w:rPr>
        <w:rFonts w:ascii="Calibri" w:eastAsia="MS Mincho" w:hAnsi="Calibri" w:hint="default"/>
        <w:b w:val="0"/>
        <w:sz w:val="20"/>
        <w:szCs w:val="20"/>
      </w:rPr>
    </w:lvl>
    <w:lvl w:ilvl="2">
      <w:start w:val="1"/>
      <w:numFmt w:val="lowerLetter"/>
      <w:lvlText w:val="%3."/>
      <w:lvlJc w:val="left"/>
      <w:pPr>
        <w:tabs>
          <w:tab w:val="num" w:pos="2340"/>
        </w:tabs>
        <w:ind w:left="2340" w:hanging="36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38" w15:restartNumberingAfterBreak="0">
    <w:nsid w:val="6F7E121C"/>
    <w:multiLevelType w:val="multilevel"/>
    <w:tmpl w:val="DC80D024"/>
    <w:lvl w:ilvl="0">
      <w:start w:val="1"/>
      <w:numFmt w:val="decimal"/>
      <w:lvlText w:val="%1)"/>
      <w:lvlJc w:val="left"/>
      <w:pPr>
        <w:ind w:left="420" w:hanging="360"/>
      </w:pPr>
      <w:rPr>
        <w:rFonts w:ascii="Calibri" w:hAnsi="Calibri"/>
      </w:rPr>
    </w:lvl>
    <w:lvl w:ilvl="1">
      <w:start w:val="1"/>
      <w:numFmt w:val="lowerLetter"/>
      <w:lvlText w:val="%2."/>
      <w:lvlJc w:val="left"/>
      <w:pPr>
        <w:ind w:left="1140" w:hanging="360"/>
      </w:pPr>
    </w:lvl>
    <w:lvl w:ilvl="2">
      <w:start w:val="1"/>
      <w:numFmt w:val="lowerRoman"/>
      <w:lvlText w:val="%3."/>
      <w:lvlJc w:val="right"/>
      <w:pPr>
        <w:ind w:left="1860" w:hanging="180"/>
      </w:pPr>
    </w:lvl>
    <w:lvl w:ilvl="3">
      <w:start w:val="1"/>
      <w:numFmt w:val="decimal"/>
      <w:lvlText w:val="%4."/>
      <w:lvlJc w:val="left"/>
      <w:pPr>
        <w:ind w:left="2580" w:hanging="360"/>
      </w:pPr>
    </w:lvl>
    <w:lvl w:ilvl="4">
      <w:start w:val="1"/>
      <w:numFmt w:val="lowerLetter"/>
      <w:lvlText w:val="%5."/>
      <w:lvlJc w:val="left"/>
      <w:pPr>
        <w:ind w:left="3300" w:hanging="360"/>
      </w:pPr>
    </w:lvl>
    <w:lvl w:ilvl="5">
      <w:start w:val="1"/>
      <w:numFmt w:val="lowerRoman"/>
      <w:lvlText w:val="%6."/>
      <w:lvlJc w:val="right"/>
      <w:pPr>
        <w:ind w:left="4020" w:hanging="180"/>
      </w:pPr>
    </w:lvl>
    <w:lvl w:ilvl="6">
      <w:start w:val="1"/>
      <w:numFmt w:val="decimal"/>
      <w:lvlText w:val="%7."/>
      <w:lvlJc w:val="left"/>
      <w:pPr>
        <w:ind w:left="4740" w:hanging="360"/>
      </w:pPr>
    </w:lvl>
    <w:lvl w:ilvl="7">
      <w:start w:val="1"/>
      <w:numFmt w:val="lowerLetter"/>
      <w:lvlText w:val="%8."/>
      <w:lvlJc w:val="left"/>
      <w:pPr>
        <w:ind w:left="5460" w:hanging="360"/>
      </w:pPr>
    </w:lvl>
    <w:lvl w:ilvl="8">
      <w:start w:val="1"/>
      <w:numFmt w:val="lowerRoman"/>
      <w:lvlText w:val="%9."/>
      <w:lvlJc w:val="right"/>
      <w:pPr>
        <w:ind w:left="6180" w:hanging="180"/>
      </w:pPr>
    </w:lvl>
  </w:abstractNum>
  <w:abstractNum w:abstractNumId="39" w15:restartNumberingAfterBreak="0">
    <w:nsid w:val="7BE96379"/>
    <w:multiLevelType w:val="hybridMultilevel"/>
    <w:tmpl w:val="206643F0"/>
    <w:lvl w:ilvl="0" w:tplc="04150011">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FA54341"/>
    <w:multiLevelType w:val="hybridMultilevel"/>
    <w:tmpl w:val="D3669DD4"/>
    <w:lvl w:ilvl="0" w:tplc="04150011">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6"/>
  </w:num>
  <w:num w:numId="2">
    <w:abstractNumId w:val="13"/>
  </w:num>
  <w:num w:numId="3">
    <w:abstractNumId w:val="37"/>
  </w:num>
  <w:num w:numId="4">
    <w:abstractNumId w:val="24"/>
  </w:num>
  <w:num w:numId="5">
    <w:abstractNumId w:val="17"/>
  </w:num>
  <w:num w:numId="6">
    <w:abstractNumId w:val="33"/>
  </w:num>
  <w:num w:numId="7">
    <w:abstractNumId w:val="35"/>
  </w:num>
  <w:num w:numId="8">
    <w:abstractNumId w:val="38"/>
  </w:num>
  <w:num w:numId="9">
    <w:abstractNumId w:val="22"/>
  </w:num>
  <w:num w:numId="10">
    <w:abstractNumId w:val="6"/>
  </w:num>
  <w:num w:numId="11">
    <w:abstractNumId w:val="21"/>
  </w:num>
  <w:num w:numId="12">
    <w:abstractNumId w:val="15"/>
  </w:num>
  <w:num w:numId="13">
    <w:abstractNumId w:val="27"/>
  </w:num>
  <w:num w:numId="14">
    <w:abstractNumId w:val="9"/>
  </w:num>
  <w:num w:numId="15">
    <w:abstractNumId w:val="4"/>
  </w:num>
  <w:num w:numId="16">
    <w:abstractNumId w:val="29"/>
  </w:num>
  <w:num w:numId="17">
    <w:abstractNumId w:val="3"/>
  </w:num>
  <w:num w:numId="18">
    <w:abstractNumId w:val="34"/>
  </w:num>
  <w:num w:numId="19">
    <w:abstractNumId w:val="30"/>
  </w:num>
  <w:num w:numId="20">
    <w:abstractNumId w:val="7"/>
  </w:num>
  <w:num w:numId="21">
    <w:abstractNumId w:val="25"/>
  </w:num>
  <w:num w:numId="22">
    <w:abstractNumId w:val="19"/>
  </w:num>
  <w:num w:numId="23">
    <w:abstractNumId w:val="5"/>
  </w:num>
  <w:num w:numId="24">
    <w:abstractNumId w:val="10"/>
  </w:num>
  <w:num w:numId="25">
    <w:abstractNumId w:val="23"/>
  </w:num>
  <w:num w:numId="26">
    <w:abstractNumId w:val="18"/>
    <w:lvlOverride w:ilvl="0">
      <w:lvl w:ilvl="0">
        <w:start w:val="1"/>
        <w:numFmt w:val="decimal"/>
        <w:lvlText w:val="%1."/>
        <w:lvlJc w:val="left"/>
        <w:pPr>
          <w:ind w:left="786" w:hanging="360"/>
        </w:pPr>
        <w:rPr>
          <w:rFonts w:cs="Times New Roman"/>
        </w:rPr>
      </w:lvl>
    </w:lvlOverride>
    <w:lvlOverride w:ilvl="1">
      <w:lvl w:ilvl="1">
        <w:start w:val="1"/>
        <w:numFmt w:val="decimal"/>
        <w:lvlText w:val="%2)"/>
        <w:lvlJc w:val="left"/>
        <w:pPr>
          <w:ind w:left="2345" w:hanging="360"/>
        </w:pPr>
        <w:rPr>
          <w:rFonts w:cs="Times New Roman"/>
        </w:rPr>
      </w:lvl>
    </w:lvlOverride>
    <w:lvlOverride w:ilvl="2">
      <w:lvl w:ilvl="2">
        <w:start w:val="1"/>
        <w:numFmt w:val="lowerLetter"/>
        <w:lvlText w:val="%3)"/>
        <w:lvlJc w:val="left"/>
        <w:pPr>
          <w:ind w:left="1440" w:hanging="360"/>
        </w:pPr>
        <w:rPr>
          <w:rFonts w:cs="Times New Roman"/>
        </w:rPr>
      </w:lvl>
    </w:lvlOverride>
    <w:lvlOverride w:ilvl="3">
      <w:lvl w:ilvl="3">
        <w:start w:val="1"/>
        <w:numFmt w:val="bullet"/>
        <w:lvlText w:val=""/>
        <w:lvlJc w:val="left"/>
        <w:pPr>
          <w:ind w:left="2771" w:hanging="360"/>
        </w:pPr>
        <w:rPr>
          <w:rFonts w:ascii="Symbol" w:hAnsi="Symbol" w:cs="Symbol" w:hint="default"/>
        </w:rPr>
      </w:lvl>
    </w:lvlOverride>
    <w:lvlOverride w:ilvl="4">
      <w:lvl w:ilvl="4">
        <w:start w:val="1"/>
        <w:numFmt w:val="lowerLetter"/>
        <w:lvlText w:val="(%5)"/>
        <w:lvlJc w:val="left"/>
        <w:pPr>
          <w:ind w:left="2160" w:hanging="360"/>
        </w:pPr>
        <w:rPr>
          <w:rFonts w:cs="Times New Roman"/>
        </w:rPr>
      </w:lvl>
    </w:lvlOverride>
    <w:lvlOverride w:ilvl="5">
      <w:lvl w:ilvl="5">
        <w:start w:val="1"/>
        <w:numFmt w:val="lowerRoman"/>
        <w:lvlText w:val="(%6)"/>
        <w:lvlJc w:val="left"/>
        <w:pPr>
          <w:ind w:left="2520" w:hanging="360"/>
        </w:pPr>
        <w:rPr>
          <w:rFonts w:cs="Times New Roman"/>
        </w:rPr>
      </w:lvl>
    </w:lvlOverride>
    <w:lvlOverride w:ilvl="6">
      <w:lvl w:ilvl="6">
        <w:start w:val="1"/>
        <w:numFmt w:val="decimal"/>
        <w:lvlText w:val="%7."/>
        <w:lvlJc w:val="left"/>
        <w:pPr>
          <w:ind w:left="2880" w:hanging="360"/>
        </w:pPr>
        <w:rPr>
          <w:rFonts w:cs="Times New Roman"/>
        </w:rPr>
      </w:lvl>
    </w:lvlOverride>
    <w:lvlOverride w:ilvl="7">
      <w:lvl w:ilvl="7">
        <w:start w:val="1"/>
        <w:numFmt w:val="lowerLetter"/>
        <w:lvlText w:val="%8."/>
        <w:lvlJc w:val="left"/>
        <w:pPr>
          <w:ind w:left="3240" w:hanging="360"/>
        </w:pPr>
        <w:rPr>
          <w:rFonts w:cs="Times New Roman"/>
        </w:rPr>
      </w:lvl>
    </w:lvlOverride>
    <w:lvlOverride w:ilvl="8">
      <w:lvl w:ilvl="8">
        <w:start w:val="1"/>
        <w:numFmt w:val="lowerRoman"/>
        <w:lvlText w:val="%9."/>
        <w:lvlJc w:val="left"/>
        <w:pPr>
          <w:ind w:left="3600" w:hanging="360"/>
        </w:pPr>
        <w:rPr>
          <w:rFonts w:cs="Times New Roman"/>
        </w:rPr>
      </w:lvl>
    </w:lvlOverride>
  </w:num>
  <w:num w:numId="27">
    <w:abstractNumId w:val="32"/>
  </w:num>
  <w:num w:numId="28">
    <w:abstractNumId w:val="36"/>
  </w:num>
  <w:num w:numId="29">
    <w:abstractNumId w:val="0"/>
  </w:num>
  <w:num w:numId="30">
    <w:abstractNumId w:val="1"/>
  </w:num>
  <w:num w:numId="31">
    <w:abstractNumId w:val="2"/>
  </w:num>
  <w:num w:numId="32">
    <w:abstractNumId w:val="14"/>
  </w:num>
  <w:num w:numId="33">
    <w:abstractNumId w:val="12"/>
  </w:num>
  <w:num w:numId="34">
    <w:abstractNumId w:val="40"/>
  </w:num>
  <w:num w:numId="35">
    <w:abstractNumId w:val="11"/>
  </w:num>
  <w:num w:numId="36">
    <w:abstractNumId w:val="8"/>
  </w:num>
  <w:num w:numId="37">
    <w:abstractNumId w:val="31"/>
  </w:num>
  <w:num w:numId="38">
    <w:abstractNumId w:val="20"/>
  </w:num>
  <w:num w:numId="39">
    <w:abstractNumId w:val="39"/>
  </w:num>
  <w:num w:numId="40">
    <w:abstractNumId w:val="28"/>
  </w:num>
  <w:num w:numId="41">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1B5A"/>
    <w:rsid w:val="00000098"/>
    <w:rsid w:val="000041DD"/>
    <w:rsid w:val="00004A8B"/>
    <w:rsid w:val="00005669"/>
    <w:rsid w:val="00005DAD"/>
    <w:rsid w:val="0000746D"/>
    <w:rsid w:val="0001201A"/>
    <w:rsid w:val="000139AF"/>
    <w:rsid w:val="000156F3"/>
    <w:rsid w:val="0001577B"/>
    <w:rsid w:val="00015BE0"/>
    <w:rsid w:val="000168B6"/>
    <w:rsid w:val="00016B5D"/>
    <w:rsid w:val="00016E32"/>
    <w:rsid w:val="00017482"/>
    <w:rsid w:val="000179A8"/>
    <w:rsid w:val="000209CD"/>
    <w:rsid w:val="00021707"/>
    <w:rsid w:val="00021C61"/>
    <w:rsid w:val="00021C62"/>
    <w:rsid w:val="00023221"/>
    <w:rsid w:val="00024104"/>
    <w:rsid w:val="00025B09"/>
    <w:rsid w:val="00026729"/>
    <w:rsid w:val="00026F21"/>
    <w:rsid w:val="000271B9"/>
    <w:rsid w:val="00030600"/>
    <w:rsid w:val="00035821"/>
    <w:rsid w:val="00036C6E"/>
    <w:rsid w:val="00037A1C"/>
    <w:rsid w:val="0004009A"/>
    <w:rsid w:val="00041192"/>
    <w:rsid w:val="00042D59"/>
    <w:rsid w:val="000439B8"/>
    <w:rsid w:val="00044FA2"/>
    <w:rsid w:val="00046B1F"/>
    <w:rsid w:val="00047640"/>
    <w:rsid w:val="00050D97"/>
    <w:rsid w:val="000512D7"/>
    <w:rsid w:val="00051B10"/>
    <w:rsid w:val="00054DDA"/>
    <w:rsid w:val="00055AB4"/>
    <w:rsid w:val="00057CD2"/>
    <w:rsid w:val="00060134"/>
    <w:rsid w:val="0006045D"/>
    <w:rsid w:val="000618EE"/>
    <w:rsid w:val="00061E22"/>
    <w:rsid w:val="00062063"/>
    <w:rsid w:val="00062359"/>
    <w:rsid w:val="000624F4"/>
    <w:rsid w:val="0006266C"/>
    <w:rsid w:val="0006707A"/>
    <w:rsid w:val="00067DE7"/>
    <w:rsid w:val="00070341"/>
    <w:rsid w:val="0007233B"/>
    <w:rsid w:val="00072644"/>
    <w:rsid w:val="00076070"/>
    <w:rsid w:val="000760D4"/>
    <w:rsid w:val="00077D93"/>
    <w:rsid w:val="0008263B"/>
    <w:rsid w:val="00082A0A"/>
    <w:rsid w:val="00082D72"/>
    <w:rsid w:val="00085B96"/>
    <w:rsid w:val="00087817"/>
    <w:rsid w:val="0009008C"/>
    <w:rsid w:val="000909F1"/>
    <w:rsid w:val="0009167F"/>
    <w:rsid w:val="00094B2C"/>
    <w:rsid w:val="000951EB"/>
    <w:rsid w:val="000952CE"/>
    <w:rsid w:val="00095B48"/>
    <w:rsid w:val="00096FE9"/>
    <w:rsid w:val="000A21D0"/>
    <w:rsid w:val="000A33B6"/>
    <w:rsid w:val="000A43B5"/>
    <w:rsid w:val="000A6F8B"/>
    <w:rsid w:val="000B1835"/>
    <w:rsid w:val="000B1E17"/>
    <w:rsid w:val="000B1E49"/>
    <w:rsid w:val="000B3C12"/>
    <w:rsid w:val="000B5A90"/>
    <w:rsid w:val="000B5EAF"/>
    <w:rsid w:val="000B73B0"/>
    <w:rsid w:val="000C2269"/>
    <w:rsid w:val="000C3A08"/>
    <w:rsid w:val="000C40F4"/>
    <w:rsid w:val="000C67DF"/>
    <w:rsid w:val="000C6EA1"/>
    <w:rsid w:val="000D00D4"/>
    <w:rsid w:val="000D3980"/>
    <w:rsid w:val="000D3FAA"/>
    <w:rsid w:val="000D5345"/>
    <w:rsid w:val="000D55B2"/>
    <w:rsid w:val="000E0F88"/>
    <w:rsid w:val="000E3F77"/>
    <w:rsid w:val="000E4440"/>
    <w:rsid w:val="000E4659"/>
    <w:rsid w:val="000E575B"/>
    <w:rsid w:val="000F1BE1"/>
    <w:rsid w:val="000F2A16"/>
    <w:rsid w:val="000F2F4B"/>
    <w:rsid w:val="000F45B2"/>
    <w:rsid w:val="000F4FA8"/>
    <w:rsid w:val="000F5FFB"/>
    <w:rsid w:val="000F6915"/>
    <w:rsid w:val="000F78FA"/>
    <w:rsid w:val="001005B2"/>
    <w:rsid w:val="00102E9F"/>
    <w:rsid w:val="0010348B"/>
    <w:rsid w:val="00106CD0"/>
    <w:rsid w:val="0010712B"/>
    <w:rsid w:val="0010793B"/>
    <w:rsid w:val="001079F0"/>
    <w:rsid w:val="00110F24"/>
    <w:rsid w:val="001114ED"/>
    <w:rsid w:val="00112884"/>
    <w:rsid w:val="00113D3C"/>
    <w:rsid w:val="00113FBF"/>
    <w:rsid w:val="001164D5"/>
    <w:rsid w:val="001200D8"/>
    <w:rsid w:val="0012015D"/>
    <w:rsid w:val="001213A9"/>
    <w:rsid w:val="0012213D"/>
    <w:rsid w:val="00123522"/>
    <w:rsid w:val="00123D81"/>
    <w:rsid w:val="00123D94"/>
    <w:rsid w:val="00124CE5"/>
    <w:rsid w:val="0012559D"/>
    <w:rsid w:val="001257B9"/>
    <w:rsid w:val="0013046A"/>
    <w:rsid w:val="00131B51"/>
    <w:rsid w:val="00131F1C"/>
    <w:rsid w:val="00131F46"/>
    <w:rsid w:val="00135020"/>
    <w:rsid w:val="00136192"/>
    <w:rsid w:val="00137943"/>
    <w:rsid w:val="00137F07"/>
    <w:rsid w:val="00140693"/>
    <w:rsid w:val="00143E5D"/>
    <w:rsid w:val="00147712"/>
    <w:rsid w:val="00147FB1"/>
    <w:rsid w:val="00150203"/>
    <w:rsid w:val="00150B0C"/>
    <w:rsid w:val="0015511B"/>
    <w:rsid w:val="001575F3"/>
    <w:rsid w:val="00163784"/>
    <w:rsid w:val="0016448A"/>
    <w:rsid w:val="0016462D"/>
    <w:rsid w:val="00165592"/>
    <w:rsid w:val="00166B8E"/>
    <w:rsid w:val="00170D26"/>
    <w:rsid w:val="0017180A"/>
    <w:rsid w:val="00175141"/>
    <w:rsid w:val="00175C09"/>
    <w:rsid w:val="00176310"/>
    <w:rsid w:val="00176577"/>
    <w:rsid w:val="00177B63"/>
    <w:rsid w:val="001807A1"/>
    <w:rsid w:val="00180903"/>
    <w:rsid w:val="0018277C"/>
    <w:rsid w:val="00182E1D"/>
    <w:rsid w:val="00185499"/>
    <w:rsid w:val="00185C8A"/>
    <w:rsid w:val="0018670B"/>
    <w:rsid w:val="00192A50"/>
    <w:rsid w:val="00194641"/>
    <w:rsid w:val="001953D4"/>
    <w:rsid w:val="001978B8"/>
    <w:rsid w:val="001A06D2"/>
    <w:rsid w:val="001A0A7B"/>
    <w:rsid w:val="001A25C5"/>
    <w:rsid w:val="001A60B0"/>
    <w:rsid w:val="001A6E70"/>
    <w:rsid w:val="001A6E92"/>
    <w:rsid w:val="001A780F"/>
    <w:rsid w:val="001A7DE7"/>
    <w:rsid w:val="001B003B"/>
    <w:rsid w:val="001B0474"/>
    <w:rsid w:val="001B353A"/>
    <w:rsid w:val="001B694C"/>
    <w:rsid w:val="001B70D9"/>
    <w:rsid w:val="001B755F"/>
    <w:rsid w:val="001B7BDB"/>
    <w:rsid w:val="001C0434"/>
    <w:rsid w:val="001C1057"/>
    <w:rsid w:val="001C1B9B"/>
    <w:rsid w:val="001C29BD"/>
    <w:rsid w:val="001C31B7"/>
    <w:rsid w:val="001C4516"/>
    <w:rsid w:val="001C4F29"/>
    <w:rsid w:val="001C79A1"/>
    <w:rsid w:val="001D2DD8"/>
    <w:rsid w:val="001D3D44"/>
    <w:rsid w:val="001D4A2E"/>
    <w:rsid w:val="001D59A7"/>
    <w:rsid w:val="001D6360"/>
    <w:rsid w:val="001D68DA"/>
    <w:rsid w:val="001D74AB"/>
    <w:rsid w:val="001D7B45"/>
    <w:rsid w:val="001E0EA0"/>
    <w:rsid w:val="001E3A3C"/>
    <w:rsid w:val="001E46D6"/>
    <w:rsid w:val="001E4956"/>
    <w:rsid w:val="001E4E5F"/>
    <w:rsid w:val="001E5615"/>
    <w:rsid w:val="001E5712"/>
    <w:rsid w:val="001E6180"/>
    <w:rsid w:val="001E72F6"/>
    <w:rsid w:val="001E7ECD"/>
    <w:rsid w:val="001F036D"/>
    <w:rsid w:val="001F2247"/>
    <w:rsid w:val="001F4DF1"/>
    <w:rsid w:val="001F5123"/>
    <w:rsid w:val="001F7E87"/>
    <w:rsid w:val="0020240C"/>
    <w:rsid w:val="00205215"/>
    <w:rsid w:val="002055A8"/>
    <w:rsid w:val="00211346"/>
    <w:rsid w:val="00211F80"/>
    <w:rsid w:val="002121B7"/>
    <w:rsid w:val="00216F0A"/>
    <w:rsid w:val="00222F89"/>
    <w:rsid w:val="00225BB6"/>
    <w:rsid w:val="00227A63"/>
    <w:rsid w:val="0023186C"/>
    <w:rsid w:val="00231F03"/>
    <w:rsid w:val="00236A24"/>
    <w:rsid w:val="002376F1"/>
    <w:rsid w:val="002418A3"/>
    <w:rsid w:val="00242620"/>
    <w:rsid w:val="0024322D"/>
    <w:rsid w:val="00244734"/>
    <w:rsid w:val="00246AAF"/>
    <w:rsid w:val="002503B4"/>
    <w:rsid w:val="00251913"/>
    <w:rsid w:val="00253268"/>
    <w:rsid w:val="00254D98"/>
    <w:rsid w:val="00255144"/>
    <w:rsid w:val="00255312"/>
    <w:rsid w:val="002555AB"/>
    <w:rsid w:val="00256AA2"/>
    <w:rsid w:val="00257618"/>
    <w:rsid w:val="0025780C"/>
    <w:rsid w:val="0026207F"/>
    <w:rsid w:val="00262358"/>
    <w:rsid w:val="0026341B"/>
    <w:rsid w:val="00263D24"/>
    <w:rsid w:val="00264506"/>
    <w:rsid w:val="00266B96"/>
    <w:rsid w:val="00266FCF"/>
    <w:rsid w:val="00267892"/>
    <w:rsid w:val="00267F60"/>
    <w:rsid w:val="00273218"/>
    <w:rsid w:val="00273BD2"/>
    <w:rsid w:val="002763D2"/>
    <w:rsid w:val="00276910"/>
    <w:rsid w:val="0028088B"/>
    <w:rsid w:val="00281246"/>
    <w:rsid w:val="0028582E"/>
    <w:rsid w:val="002870D5"/>
    <w:rsid w:val="00287DF9"/>
    <w:rsid w:val="0029008F"/>
    <w:rsid w:val="002906F5"/>
    <w:rsid w:val="00291BA4"/>
    <w:rsid w:val="00291F3E"/>
    <w:rsid w:val="00291F3F"/>
    <w:rsid w:val="00293246"/>
    <w:rsid w:val="00296557"/>
    <w:rsid w:val="002A0AF2"/>
    <w:rsid w:val="002A0D58"/>
    <w:rsid w:val="002A0D8C"/>
    <w:rsid w:val="002A3DF1"/>
    <w:rsid w:val="002A6ECE"/>
    <w:rsid w:val="002A7794"/>
    <w:rsid w:val="002B299C"/>
    <w:rsid w:val="002B2A6F"/>
    <w:rsid w:val="002B304D"/>
    <w:rsid w:val="002B42DD"/>
    <w:rsid w:val="002B54F6"/>
    <w:rsid w:val="002B7547"/>
    <w:rsid w:val="002C06E4"/>
    <w:rsid w:val="002C22DE"/>
    <w:rsid w:val="002C3D27"/>
    <w:rsid w:val="002C53F5"/>
    <w:rsid w:val="002C7AF3"/>
    <w:rsid w:val="002C7CE1"/>
    <w:rsid w:val="002D0C57"/>
    <w:rsid w:val="002D1A5C"/>
    <w:rsid w:val="002D1B36"/>
    <w:rsid w:val="002D3EFF"/>
    <w:rsid w:val="002D4BC8"/>
    <w:rsid w:val="002D6F15"/>
    <w:rsid w:val="002D792A"/>
    <w:rsid w:val="002E2E52"/>
    <w:rsid w:val="002E3CD7"/>
    <w:rsid w:val="002E61C5"/>
    <w:rsid w:val="002E62B3"/>
    <w:rsid w:val="002E6A99"/>
    <w:rsid w:val="002E6C42"/>
    <w:rsid w:val="002E7206"/>
    <w:rsid w:val="002E75CF"/>
    <w:rsid w:val="002F0348"/>
    <w:rsid w:val="002F08FD"/>
    <w:rsid w:val="002F1233"/>
    <w:rsid w:val="002F1324"/>
    <w:rsid w:val="002F25D6"/>
    <w:rsid w:val="002F66BD"/>
    <w:rsid w:val="002F7A4E"/>
    <w:rsid w:val="003013CA"/>
    <w:rsid w:val="003020E9"/>
    <w:rsid w:val="003026A7"/>
    <w:rsid w:val="00303DEC"/>
    <w:rsid w:val="00304067"/>
    <w:rsid w:val="003047DB"/>
    <w:rsid w:val="00307021"/>
    <w:rsid w:val="003073A3"/>
    <w:rsid w:val="003076BA"/>
    <w:rsid w:val="003120B8"/>
    <w:rsid w:val="00312754"/>
    <w:rsid w:val="00314EEF"/>
    <w:rsid w:val="00316D53"/>
    <w:rsid w:val="00320454"/>
    <w:rsid w:val="0032248A"/>
    <w:rsid w:val="003264BA"/>
    <w:rsid w:val="003267F8"/>
    <w:rsid w:val="00327198"/>
    <w:rsid w:val="00327735"/>
    <w:rsid w:val="0033031B"/>
    <w:rsid w:val="00330936"/>
    <w:rsid w:val="003328AE"/>
    <w:rsid w:val="00334E59"/>
    <w:rsid w:val="0033524B"/>
    <w:rsid w:val="00335452"/>
    <w:rsid w:val="003354CC"/>
    <w:rsid w:val="00335F02"/>
    <w:rsid w:val="00336020"/>
    <w:rsid w:val="003363B5"/>
    <w:rsid w:val="00337DC0"/>
    <w:rsid w:val="00341300"/>
    <w:rsid w:val="00341472"/>
    <w:rsid w:val="00343B8D"/>
    <w:rsid w:val="00343CB4"/>
    <w:rsid w:val="00345D10"/>
    <w:rsid w:val="003462B7"/>
    <w:rsid w:val="0035027F"/>
    <w:rsid w:val="00350C81"/>
    <w:rsid w:val="00352ED9"/>
    <w:rsid w:val="003536F5"/>
    <w:rsid w:val="003544E4"/>
    <w:rsid w:val="00354580"/>
    <w:rsid w:val="00354613"/>
    <w:rsid w:val="0035750B"/>
    <w:rsid w:val="00357729"/>
    <w:rsid w:val="00361C16"/>
    <w:rsid w:val="00362A15"/>
    <w:rsid w:val="003653ED"/>
    <w:rsid w:val="00370D1D"/>
    <w:rsid w:val="00370D3C"/>
    <w:rsid w:val="00372032"/>
    <w:rsid w:val="00372193"/>
    <w:rsid w:val="00373FFF"/>
    <w:rsid w:val="00374335"/>
    <w:rsid w:val="00375CEF"/>
    <w:rsid w:val="00376340"/>
    <w:rsid w:val="00377F3D"/>
    <w:rsid w:val="0038021D"/>
    <w:rsid w:val="00381690"/>
    <w:rsid w:val="00382BBF"/>
    <w:rsid w:val="00384A71"/>
    <w:rsid w:val="003854B8"/>
    <w:rsid w:val="0038730D"/>
    <w:rsid w:val="0038784C"/>
    <w:rsid w:val="003906B1"/>
    <w:rsid w:val="0039158D"/>
    <w:rsid w:val="00391D86"/>
    <w:rsid w:val="003925E4"/>
    <w:rsid w:val="00393617"/>
    <w:rsid w:val="00393A9A"/>
    <w:rsid w:val="00394B69"/>
    <w:rsid w:val="0039734A"/>
    <w:rsid w:val="0039750B"/>
    <w:rsid w:val="00397540"/>
    <w:rsid w:val="00397730"/>
    <w:rsid w:val="003978CD"/>
    <w:rsid w:val="003A213F"/>
    <w:rsid w:val="003A2F2C"/>
    <w:rsid w:val="003A57E8"/>
    <w:rsid w:val="003B2355"/>
    <w:rsid w:val="003B43DB"/>
    <w:rsid w:val="003B46F9"/>
    <w:rsid w:val="003B4F1A"/>
    <w:rsid w:val="003B58DA"/>
    <w:rsid w:val="003C0604"/>
    <w:rsid w:val="003C137E"/>
    <w:rsid w:val="003C3B52"/>
    <w:rsid w:val="003C3EFC"/>
    <w:rsid w:val="003C7A91"/>
    <w:rsid w:val="003D153E"/>
    <w:rsid w:val="003D2AE7"/>
    <w:rsid w:val="003D3E45"/>
    <w:rsid w:val="003D4CA7"/>
    <w:rsid w:val="003E6953"/>
    <w:rsid w:val="003F05E6"/>
    <w:rsid w:val="003F186C"/>
    <w:rsid w:val="003F3AFE"/>
    <w:rsid w:val="003F510F"/>
    <w:rsid w:val="003F6163"/>
    <w:rsid w:val="003F6F85"/>
    <w:rsid w:val="003F7686"/>
    <w:rsid w:val="003F7E96"/>
    <w:rsid w:val="00402397"/>
    <w:rsid w:val="004035A2"/>
    <w:rsid w:val="004049F6"/>
    <w:rsid w:val="00404E01"/>
    <w:rsid w:val="0040613D"/>
    <w:rsid w:val="00410813"/>
    <w:rsid w:val="004166B4"/>
    <w:rsid w:val="0041716B"/>
    <w:rsid w:val="00417FCE"/>
    <w:rsid w:val="00420404"/>
    <w:rsid w:val="00420733"/>
    <w:rsid w:val="00424F04"/>
    <w:rsid w:val="0042513C"/>
    <w:rsid w:val="0042563B"/>
    <w:rsid w:val="0042577C"/>
    <w:rsid w:val="0042586E"/>
    <w:rsid w:val="00425998"/>
    <w:rsid w:val="00426FB7"/>
    <w:rsid w:val="004302BA"/>
    <w:rsid w:val="00430A9F"/>
    <w:rsid w:val="00430DAD"/>
    <w:rsid w:val="00431048"/>
    <w:rsid w:val="004310B3"/>
    <w:rsid w:val="004311C2"/>
    <w:rsid w:val="004326F3"/>
    <w:rsid w:val="004330AD"/>
    <w:rsid w:val="00433A44"/>
    <w:rsid w:val="0043541E"/>
    <w:rsid w:val="00436E3F"/>
    <w:rsid w:val="0043796C"/>
    <w:rsid w:val="00440ECA"/>
    <w:rsid w:val="00442268"/>
    <w:rsid w:val="004444B7"/>
    <w:rsid w:val="00445A05"/>
    <w:rsid w:val="00447BA1"/>
    <w:rsid w:val="004542A6"/>
    <w:rsid w:val="00454FBF"/>
    <w:rsid w:val="00455181"/>
    <w:rsid w:val="004561C0"/>
    <w:rsid w:val="00456B27"/>
    <w:rsid w:val="00457C3D"/>
    <w:rsid w:val="0046167A"/>
    <w:rsid w:val="004638DB"/>
    <w:rsid w:val="00464141"/>
    <w:rsid w:val="00465182"/>
    <w:rsid w:val="00470A55"/>
    <w:rsid w:val="0047151E"/>
    <w:rsid w:val="00471990"/>
    <w:rsid w:val="004749E5"/>
    <w:rsid w:val="00476658"/>
    <w:rsid w:val="00477B6F"/>
    <w:rsid w:val="00477B71"/>
    <w:rsid w:val="00477BD9"/>
    <w:rsid w:val="00481E27"/>
    <w:rsid w:val="004832FE"/>
    <w:rsid w:val="0048394C"/>
    <w:rsid w:val="00483F7B"/>
    <w:rsid w:val="00484FE4"/>
    <w:rsid w:val="004861E3"/>
    <w:rsid w:val="00494EE6"/>
    <w:rsid w:val="004973EF"/>
    <w:rsid w:val="004A0983"/>
    <w:rsid w:val="004A0B66"/>
    <w:rsid w:val="004A0C78"/>
    <w:rsid w:val="004A0E9A"/>
    <w:rsid w:val="004A1593"/>
    <w:rsid w:val="004A26A6"/>
    <w:rsid w:val="004A26B6"/>
    <w:rsid w:val="004A4090"/>
    <w:rsid w:val="004A4E62"/>
    <w:rsid w:val="004A513B"/>
    <w:rsid w:val="004A52C8"/>
    <w:rsid w:val="004A6285"/>
    <w:rsid w:val="004A7212"/>
    <w:rsid w:val="004A78C8"/>
    <w:rsid w:val="004A7C6E"/>
    <w:rsid w:val="004B0F8D"/>
    <w:rsid w:val="004B2159"/>
    <w:rsid w:val="004B28A6"/>
    <w:rsid w:val="004B4230"/>
    <w:rsid w:val="004C043F"/>
    <w:rsid w:val="004C1071"/>
    <w:rsid w:val="004C1FCD"/>
    <w:rsid w:val="004C29FA"/>
    <w:rsid w:val="004C4B1F"/>
    <w:rsid w:val="004C54A8"/>
    <w:rsid w:val="004C5F0E"/>
    <w:rsid w:val="004C6329"/>
    <w:rsid w:val="004C6B6A"/>
    <w:rsid w:val="004C7945"/>
    <w:rsid w:val="004D23B2"/>
    <w:rsid w:val="004D3195"/>
    <w:rsid w:val="004D441D"/>
    <w:rsid w:val="004D49E2"/>
    <w:rsid w:val="004D5E33"/>
    <w:rsid w:val="004E00EE"/>
    <w:rsid w:val="004E20B1"/>
    <w:rsid w:val="004E268B"/>
    <w:rsid w:val="004E51CC"/>
    <w:rsid w:val="004E69C9"/>
    <w:rsid w:val="004E7ED8"/>
    <w:rsid w:val="004F1ABB"/>
    <w:rsid w:val="004F42D5"/>
    <w:rsid w:val="004F508A"/>
    <w:rsid w:val="004F5B63"/>
    <w:rsid w:val="004F5D36"/>
    <w:rsid w:val="004F6AFF"/>
    <w:rsid w:val="004F75CE"/>
    <w:rsid w:val="004F7B5A"/>
    <w:rsid w:val="004F7E9D"/>
    <w:rsid w:val="00500A82"/>
    <w:rsid w:val="00501F18"/>
    <w:rsid w:val="005020F9"/>
    <w:rsid w:val="00502CF6"/>
    <w:rsid w:val="00503156"/>
    <w:rsid w:val="00503659"/>
    <w:rsid w:val="00503F75"/>
    <w:rsid w:val="005044EB"/>
    <w:rsid w:val="00504E5C"/>
    <w:rsid w:val="005050E8"/>
    <w:rsid w:val="0050751E"/>
    <w:rsid w:val="005078B4"/>
    <w:rsid w:val="00507DD7"/>
    <w:rsid w:val="00511071"/>
    <w:rsid w:val="00514A8E"/>
    <w:rsid w:val="00515863"/>
    <w:rsid w:val="00516812"/>
    <w:rsid w:val="005170A8"/>
    <w:rsid w:val="00520393"/>
    <w:rsid w:val="005225D3"/>
    <w:rsid w:val="0052375C"/>
    <w:rsid w:val="00525B52"/>
    <w:rsid w:val="005275A2"/>
    <w:rsid w:val="00527A10"/>
    <w:rsid w:val="0053023D"/>
    <w:rsid w:val="00530C90"/>
    <w:rsid w:val="00530F97"/>
    <w:rsid w:val="00533331"/>
    <w:rsid w:val="0053348A"/>
    <w:rsid w:val="00534578"/>
    <w:rsid w:val="00535B82"/>
    <w:rsid w:val="00540FAF"/>
    <w:rsid w:val="00542F42"/>
    <w:rsid w:val="00543762"/>
    <w:rsid w:val="005448AA"/>
    <w:rsid w:val="00545D8A"/>
    <w:rsid w:val="00547BDB"/>
    <w:rsid w:val="00550563"/>
    <w:rsid w:val="00553072"/>
    <w:rsid w:val="005552F4"/>
    <w:rsid w:val="00556443"/>
    <w:rsid w:val="00556AF4"/>
    <w:rsid w:val="005603EE"/>
    <w:rsid w:val="00560655"/>
    <w:rsid w:val="00562071"/>
    <w:rsid w:val="005634C5"/>
    <w:rsid w:val="00564942"/>
    <w:rsid w:val="0056540B"/>
    <w:rsid w:val="005679ED"/>
    <w:rsid w:val="0057034C"/>
    <w:rsid w:val="0057084F"/>
    <w:rsid w:val="00570D2F"/>
    <w:rsid w:val="005712A7"/>
    <w:rsid w:val="00575486"/>
    <w:rsid w:val="005824A1"/>
    <w:rsid w:val="00586007"/>
    <w:rsid w:val="005871A8"/>
    <w:rsid w:val="005878B7"/>
    <w:rsid w:val="0059035E"/>
    <w:rsid w:val="0059079A"/>
    <w:rsid w:val="005913B7"/>
    <w:rsid w:val="00592B6A"/>
    <w:rsid w:val="005934D4"/>
    <w:rsid w:val="0059459A"/>
    <w:rsid w:val="005952AB"/>
    <w:rsid w:val="0059560D"/>
    <w:rsid w:val="00597A1C"/>
    <w:rsid w:val="005A07A4"/>
    <w:rsid w:val="005A243E"/>
    <w:rsid w:val="005A32D0"/>
    <w:rsid w:val="005A34BA"/>
    <w:rsid w:val="005A38C6"/>
    <w:rsid w:val="005A3C48"/>
    <w:rsid w:val="005A5F2D"/>
    <w:rsid w:val="005A679E"/>
    <w:rsid w:val="005A700B"/>
    <w:rsid w:val="005B017D"/>
    <w:rsid w:val="005B18B9"/>
    <w:rsid w:val="005B3633"/>
    <w:rsid w:val="005B6A9B"/>
    <w:rsid w:val="005B79F7"/>
    <w:rsid w:val="005B7DB2"/>
    <w:rsid w:val="005C0834"/>
    <w:rsid w:val="005C0AA3"/>
    <w:rsid w:val="005C0C3E"/>
    <w:rsid w:val="005C0C52"/>
    <w:rsid w:val="005C0D8B"/>
    <w:rsid w:val="005C3915"/>
    <w:rsid w:val="005C3C88"/>
    <w:rsid w:val="005D283F"/>
    <w:rsid w:val="005D3B91"/>
    <w:rsid w:val="005D3CE0"/>
    <w:rsid w:val="005E001F"/>
    <w:rsid w:val="005E04CB"/>
    <w:rsid w:val="005E082C"/>
    <w:rsid w:val="005E1F55"/>
    <w:rsid w:val="005E2014"/>
    <w:rsid w:val="005E27E3"/>
    <w:rsid w:val="005E2A8C"/>
    <w:rsid w:val="005E2AA7"/>
    <w:rsid w:val="005E2B57"/>
    <w:rsid w:val="005E3C26"/>
    <w:rsid w:val="005E3C96"/>
    <w:rsid w:val="005E4570"/>
    <w:rsid w:val="005E5ADB"/>
    <w:rsid w:val="005E5B0E"/>
    <w:rsid w:val="005E6736"/>
    <w:rsid w:val="005E6A96"/>
    <w:rsid w:val="005F0452"/>
    <w:rsid w:val="005F1BF9"/>
    <w:rsid w:val="005F3621"/>
    <w:rsid w:val="005F471C"/>
    <w:rsid w:val="005F5776"/>
    <w:rsid w:val="005F6E8D"/>
    <w:rsid w:val="005F766B"/>
    <w:rsid w:val="005F7701"/>
    <w:rsid w:val="006003D6"/>
    <w:rsid w:val="00603A66"/>
    <w:rsid w:val="0060595E"/>
    <w:rsid w:val="006069C9"/>
    <w:rsid w:val="00606FF1"/>
    <w:rsid w:val="00607433"/>
    <w:rsid w:val="00607A56"/>
    <w:rsid w:val="00610AC6"/>
    <w:rsid w:val="006116ED"/>
    <w:rsid w:val="0061240F"/>
    <w:rsid w:val="00613103"/>
    <w:rsid w:val="00613F28"/>
    <w:rsid w:val="00614362"/>
    <w:rsid w:val="006148DF"/>
    <w:rsid w:val="006151AC"/>
    <w:rsid w:val="0061613D"/>
    <w:rsid w:val="006161C2"/>
    <w:rsid w:val="00616552"/>
    <w:rsid w:val="00620E20"/>
    <w:rsid w:val="0062399D"/>
    <w:rsid w:val="006267CE"/>
    <w:rsid w:val="00630D15"/>
    <w:rsid w:val="00631C62"/>
    <w:rsid w:val="00632B2C"/>
    <w:rsid w:val="00637A6B"/>
    <w:rsid w:val="006401B9"/>
    <w:rsid w:val="00640FEE"/>
    <w:rsid w:val="006421DF"/>
    <w:rsid w:val="00646A4E"/>
    <w:rsid w:val="00647B4E"/>
    <w:rsid w:val="0065095F"/>
    <w:rsid w:val="00651DAA"/>
    <w:rsid w:val="006539ED"/>
    <w:rsid w:val="00653DE6"/>
    <w:rsid w:val="006569FF"/>
    <w:rsid w:val="0065791C"/>
    <w:rsid w:val="00660FC5"/>
    <w:rsid w:val="006621AE"/>
    <w:rsid w:val="00662EBB"/>
    <w:rsid w:val="00663291"/>
    <w:rsid w:val="00664D9F"/>
    <w:rsid w:val="006657F8"/>
    <w:rsid w:val="00665F66"/>
    <w:rsid w:val="00667877"/>
    <w:rsid w:val="00670553"/>
    <w:rsid w:val="00670F9F"/>
    <w:rsid w:val="00672B2A"/>
    <w:rsid w:val="006767DE"/>
    <w:rsid w:val="006771E7"/>
    <w:rsid w:val="0067740F"/>
    <w:rsid w:val="00681CB3"/>
    <w:rsid w:val="00682667"/>
    <w:rsid w:val="00684614"/>
    <w:rsid w:val="00691418"/>
    <w:rsid w:val="00693562"/>
    <w:rsid w:val="00693960"/>
    <w:rsid w:val="00695874"/>
    <w:rsid w:val="006978A4"/>
    <w:rsid w:val="006A1B5A"/>
    <w:rsid w:val="006A26D6"/>
    <w:rsid w:val="006A2C7A"/>
    <w:rsid w:val="006A3982"/>
    <w:rsid w:val="006A4870"/>
    <w:rsid w:val="006A5D13"/>
    <w:rsid w:val="006A748E"/>
    <w:rsid w:val="006B1558"/>
    <w:rsid w:val="006B2338"/>
    <w:rsid w:val="006C01E1"/>
    <w:rsid w:val="006C4902"/>
    <w:rsid w:val="006D0BEA"/>
    <w:rsid w:val="006D0D93"/>
    <w:rsid w:val="006D43F0"/>
    <w:rsid w:val="006D4BE3"/>
    <w:rsid w:val="006D5FF5"/>
    <w:rsid w:val="006E0CBD"/>
    <w:rsid w:val="006E0F80"/>
    <w:rsid w:val="006E6D67"/>
    <w:rsid w:val="006E77EF"/>
    <w:rsid w:val="006E7BAB"/>
    <w:rsid w:val="006E7CF7"/>
    <w:rsid w:val="006F2F25"/>
    <w:rsid w:val="006F41D0"/>
    <w:rsid w:val="006F4BED"/>
    <w:rsid w:val="006F4C4D"/>
    <w:rsid w:val="006F4C7E"/>
    <w:rsid w:val="006F7C9F"/>
    <w:rsid w:val="00702C7D"/>
    <w:rsid w:val="007034A2"/>
    <w:rsid w:val="00705733"/>
    <w:rsid w:val="007063A1"/>
    <w:rsid w:val="0071111A"/>
    <w:rsid w:val="0071232C"/>
    <w:rsid w:val="007128D4"/>
    <w:rsid w:val="007135E0"/>
    <w:rsid w:val="0071379F"/>
    <w:rsid w:val="007140BA"/>
    <w:rsid w:val="0071462A"/>
    <w:rsid w:val="00716823"/>
    <w:rsid w:val="00720CB7"/>
    <w:rsid w:val="00721D69"/>
    <w:rsid w:val="00723D32"/>
    <w:rsid w:val="0072504B"/>
    <w:rsid w:val="00725388"/>
    <w:rsid w:val="007260FA"/>
    <w:rsid w:val="00726B66"/>
    <w:rsid w:val="00730AF2"/>
    <w:rsid w:val="0073547A"/>
    <w:rsid w:val="00735F22"/>
    <w:rsid w:val="007432D8"/>
    <w:rsid w:val="00743B58"/>
    <w:rsid w:val="007446A5"/>
    <w:rsid w:val="00747171"/>
    <w:rsid w:val="00747D7C"/>
    <w:rsid w:val="00750DA4"/>
    <w:rsid w:val="00750EF4"/>
    <w:rsid w:val="00753C7B"/>
    <w:rsid w:val="0075527E"/>
    <w:rsid w:val="0075719D"/>
    <w:rsid w:val="007577EA"/>
    <w:rsid w:val="00761648"/>
    <w:rsid w:val="00761E5E"/>
    <w:rsid w:val="007630E0"/>
    <w:rsid w:val="00764A1E"/>
    <w:rsid w:val="00764AE8"/>
    <w:rsid w:val="00764FFD"/>
    <w:rsid w:val="007654A9"/>
    <w:rsid w:val="00770A2F"/>
    <w:rsid w:val="00770A42"/>
    <w:rsid w:val="00770F9F"/>
    <w:rsid w:val="007711BD"/>
    <w:rsid w:val="007728F2"/>
    <w:rsid w:val="00773D04"/>
    <w:rsid w:val="007749E5"/>
    <w:rsid w:val="00776005"/>
    <w:rsid w:val="007812E1"/>
    <w:rsid w:val="007819C0"/>
    <w:rsid w:val="00783303"/>
    <w:rsid w:val="00784C3A"/>
    <w:rsid w:val="0078575A"/>
    <w:rsid w:val="0078596C"/>
    <w:rsid w:val="007870C0"/>
    <w:rsid w:val="00790412"/>
    <w:rsid w:val="00791316"/>
    <w:rsid w:val="0079185A"/>
    <w:rsid w:val="00794D7E"/>
    <w:rsid w:val="00795D2A"/>
    <w:rsid w:val="00795E84"/>
    <w:rsid w:val="0079772B"/>
    <w:rsid w:val="007979B9"/>
    <w:rsid w:val="007A0B85"/>
    <w:rsid w:val="007A0D45"/>
    <w:rsid w:val="007A1F17"/>
    <w:rsid w:val="007A4E3E"/>
    <w:rsid w:val="007A5595"/>
    <w:rsid w:val="007A560C"/>
    <w:rsid w:val="007B1A56"/>
    <w:rsid w:val="007B2D71"/>
    <w:rsid w:val="007B3115"/>
    <w:rsid w:val="007B35AC"/>
    <w:rsid w:val="007B3FD1"/>
    <w:rsid w:val="007B4DC5"/>
    <w:rsid w:val="007B4E43"/>
    <w:rsid w:val="007B6346"/>
    <w:rsid w:val="007C1A99"/>
    <w:rsid w:val="007C1F3B"/>
    <w:rsid w:val="007C2992"/>
    <w:rsid w:val="007C31C8"/>
    <w:rsid w:val="007C4829"/>
    <w:rsid w:val="007C4920"/>
    <w:rsid w:val="007C6B36"/>
    <w:rsid w:val="007D1EFD"/>
    <w:rsid w:val="007D2872"/>
    <w:rsid w:val="007D2A3A"/>
    <w:rsid w:val="007D3365"/>
    <w:rsid w:val="007D3BA7"/>
    <w:rsid w:val="007D5678"/>
    <w:rsid w:val="007D7734"/>
    <w:rsid w:val="007E0C05"/>
    <w:rsid w:val="007E1C44"/>
    <w:rsid w:val="007E24AF"/>
    <w:rsid w:val="007E3285"/>
    <w:rsid w:val="007E35AB"/>
    <w:rsid w:val="007E7169"/>
    <w:rsid w:val="007E7C6C"/>
    <w:rsid w:val="007F16CE"/>
    <w:rsid w:val="007F1DA3"/>
    <w:rsid w:val="007F3473"/>
    <w:rsid w:val="007F44F6"/>
    <w:rsid w:val="007F4CF8"/>
    <w:rsid w:val="007F5F7E"/>
    <w:rsid w:val="007F7B19"/>
    <w:rsid w:val="00801CC1"/>
    <w:rsid w:val="0080284D"/>
    <w:rsid w:val="00802958"/>
    <w:rsid w:val="00803C70"/>
    <w:rsid w:val="00806532"/>
    <w:rsid w:val="008078F0"/>
    <w:rsid w:val="008106E7"/>
    <w:rsid w:val="0081152F"/>
    <w:rsid w:val="0081297C"/>
    <w:rsid w:val="0081388B"/>
    <w:rsid w:val="00813C70"/>
    <w:rsid w:val="00813EFB"/>
    <w:rsid w:val="00814C45"/>
    <w:rsid w:val="00816614"/>
    <w:rsid w:val="00820D55"/>
    <w:rsid w:val="00822F2E"/>
    <w:rsid w:val="00823024"/>
    <w:rsid w:val="0082374F"/>
    <w:rsid w:val="00825EAF"/>
    <w:rsid w:val="00830FDF"/>
    <w:rsid w:val="00835804"/>
    <w:rsid w:val="008370C8"/>
    <w:rsid w:val="008374E0"/>
    <w:rsid w:val="00846166"/>
    <w:rsid w:val="008520A3"/>
    <w:rsid w:val="008525F9"/>
    <w:rsid w:val="008536E3"/>
    <w:rsid w:val="0085506C"/>
    <w:rsid w:val="0085797C"/>
    <w:rsid w:val="00857F21"/>
    <w:rsid w:val="00861B4A"/>
    <w:rsid w:val="00862D72"/>
    <w:rsid w:val="0086334C"/>
    <w:rsid w:val="0086603B"/>
    <w:rsid w:val="008667ED"/>
    <w:rsid w:val="0087067F"/>
    <w:rsid w:val="0087153E"/>
    <w:rsid w:val="00871C89"/>
    <w:rsid w:val="008748F8"/>
    <w:rsid w:val="0087697A"/>
    <w:rsid w:val="0087738D"/>
    <w:rsid w:val="00877A19"/>
    <w:rsid w:val="008818C6"/>
    <w:rsid w:val="00883408"/>
    <w:rsid w:val="0088373E"/>
    <w:rsid w:val="008838B9"/>
    <w:rsid w:val="00883BED"/>
    <w:rsid w:val="00884D49"/>
    <w:rsid w:val="008A1471"/>
    <w:rsid w:val="008A1F64"/>
    <w:rsid w:val="008A4207"/>
    <w:rsid w:val="008A525F"/>
    <w:rsid w:val="008A53D7"/>
    <w:rsid w:val="008A7852"/>
    <w:rsid w:val="008B49AD"/>
    <w:rsid w:val="008B619B"/>
    <w:rsid w:val="008B6724"/>
    <w:rsid w:val="008B7844"/>
    <w:rsid w:val="008B78EF"/>
    <w:rsid w:val="008C072F"/>
    <w:rsid w:val="008C0C05"/>
    <w:rsid w:val="008C257E"/>
    <w:rsid w:val="008C41BE"/>
    <w:rsid w:val="008C4635"/>
    <w:rsid w:val="008D1021"/>
    <w:rsid w:val="008D259D"/>
    <w:rsid w:val="008D25BC"/>
    <w:rsid w:val="008D3AB0"/>
    <w:rsid w:val="008D3EFE"/>
    <w:rsid w:val="008D48A0"/>
    <w:rsid w:val="008E0165"/>
    <w:rsid w:val="008E2CBB"/>
    <w:rsid w:val="008E3678"/>
    <w:rsid w:val="008E4D2B"/>
    <w:rsid w:val="008E7606"/>
    <w:rsid w:val="008E7A81"/>
    <w:rsid w:val="008E7F95"/>
    <w:rsid w:val="008F0EA4"/>
    <w:rsid w:val="008F2BF6"/>
    <w:rsid w:val="008F3924"/>
    <w:rsid w:val="008F65B7"/>
    <w:rsid w:val="008F68C5"/>
    <w:rsid w:val="008F6EC3"/>
    <w:rsid w:val="00900282"/>
    <w:rsid w:val="00900917"/>
    <w:rsid w:val="009025A4"/>
    <w:rsid w:val="00906173"/>
    <w:rsid w:val="00906D3B"/>
    <w:rsid w:val="00913EF4"/>
    <w:rsid w:val="00917941"/>
    <w:rsid w:val="00921A1B"/>
    <w:rsid w:val="00924D1F"/>
    <w:rsid w:val="00924D4A"/>
    <w:rsid w:val="009250B2"/>
    <w:rsid w:val="00925226"/>
    <w:rsid w:val="00925719"/>
    <w:rsid w:val="00925820"/>
    <w:rsid w:val="00927022"/>
    <w:rsid w:val="00927F84"/>
    <w:rsid w:val="0093092A"/>
    <w:rsid w:val="0093143F"/>
    <w:rsid w:val="00932A6B"/>
    <w:rsid w:val="0093326B"/>
    <w:rsid w:val="0093671F"/>
    <w:rsid w:val="00936CC4"/>
    <w:rsid w:val="00937690"/>
    <w:rsid w:val="00940B77"/>
    <w:rsid w:val="0094122B"/>
    <w:rsid w:val="009426FC"/>
    <w:rsid w:val="00943AB7"/>
    <w:rsid w:val="00944B1D"/>
    <w:rsid w:val="00945C50"/>
    <w:rsid w:val="0094737B"/>
    <w:rsid w:val="00950F45"/>
    <w:rsid w:val="009515D8"/>
    <w:rsid w:val="009528E0"/>
    <w:rsid w:val="00956304"/>
    <w:rsid w:val="00956607"/>
    <w:rsid w:val="00957526"/>
    <w:rsid w:val="00962EA0"/>
    <w:rsid w:val="00964D53"/>
    <w:rsid w:val="00970137"/>
    <w:rsid w:val="0097110F"/>
    <w:rsid w:val="009719A9"/>
    <w:rsid w:val="00972043"/>
    <w:rsid w:val="00974BB1"/>
    <w:rsid w:val="0097571F"/>
    <w:rsid w:val="0097667C"/>
    <w:rsid w:val="0097672B"/>
    <w:rsid w:val="0097683A"/>
    <w:rsid w:val="00980B41"/>
    <w:rsid w:val="00983305"/>
    <w:rsid w:val="009838FB"/>
    <w:rsid w:val="009845E8"/>
    <w:rsid w:val="00985D7B"/>
    <w:rsid w:val="00985F84"/>
    <w:rsid w:val="00987A69"/>
    <w:rsid w:val="00990A83"/>
    <w:rsid w:val="00990D00"/>
    <w:rsid w:val="009912F2"/>
    <w:rsid w:val="00992168"/>
    <w:rsid w:val="00992A38"/>
    <w:rsid w:val="00996AD4"/>
    <w:rsid w:val="00996FA9"/>
    <w:rsid w:val="009A78F3"/>
    <w:rsid w:val="009B20F8"/>
    <w:rsid w:val="009B2B20"/>
    <w:rsid w:val="009B2BC8"/>
    <w:rsid w:val="009B37FE"/>
    <w:rsid w:val="009C09A6"/>
    <w:rsid w:val="009C0F3F"/>
    <w:rsid w:val="009C2013"/>
    <w:rsid w:val="009C2CEA"/>
    <w:rsid w:val="009C489A"/>
    <w:rsid w:val="009C4CF8"/>
    <w:rsid w:val="009C5834"/>
    <w:rsid w:val="009C6F64"/>
    <w:rsid w:val="009D13A3"/>
    <w:rsid w:val="009D1E76"/>
    <w:rsid w:val="009D223B"/>
    <w:rsid w:val="009D37F7"/>
    <w:rsid w:val="009D3C88"/>
    <w:rsid w:val="009D6158"/>
    <w:rsid w:val="009D6E0A"/>
    <w:rsid w:val="009D7A82"/>
    <w:rsid w:val="009E1536"/>
    <w:rsid w:val="009E4118"/>
    <w:rsid w:val="009E551D"/>
    <w:rsid w:val="009E5839"/>
    <w:rsid w:val="009E66C3"/>
    <w:rsid w:val="009E77C3"/>
    <w:rsid w:val="009F0798"/>
    <w:rsid w:val="009F2B62"/>
    <w:rsid w:val="009F2F98"/>
    <w:rsid w:val="009F31FE"/>
    <w:rsid w:val="009F33F5"/>
    <w:rsid w:val="009F61EC"/>
    <w:rsid w:val="009F6C93"/>
    <w:rsid w:val="00A01690"/>
    <w:rsid w:val="00A019C6"/>
    <w:rsid w:val="00A02DAA"/>
    <w:rsid w:val="00A030A6"/>
    <w:rsid w:val="00A048C7"/>
    <w:rsid w:val="00A06B35"/>
    <w:rsid w:val="00A11EC5"/>
    <w:rsid w:val="00A124C2"/>
    <w:rsid w:val="00A13187"/>
    <w:rsid w:val="00A13348"/>
    <w:rsid w:val="00A13BAD"/>
    <w:rsid w:val="00A2168F"/>
    <w:rsid w:val="00A22543"/>
    <w:rsid w:val="00A24B32"/>
    <w:rsid w:val="00A269A1"/>
    <w:rsid w:val="00A27E72"/>
    <w:rsid w:val="00A30160"/>
    <w:rsid w:val="00A31132"/>
    <w:rsid w:val="00A31225"/>
    <w:rsid w:val="00A3350C"/>
    <w:rsid w:val="00A33C00"/>
    <w:rsid w:val="00A34C00"/>
    <w:rsid w:val="00A34E03"/>
    <w:rsid w:val="00A355D1"/>
    <w:rsid w:val="00A35B17"/>
    <w:rsid w:val="00A377F8"/>
    <w:rsid w:val="00A37B1C"/>
    <w:rsid w:val="00A422B2"/>
    <w:rsid w:val="00A429AD"/>
    <w:rsid w:val="00A43217"/>
    <w:rsid w:val="00A43400"/>
    <w:rsid w:val="00A43905"/>
    <w:rsid w:val="00A44673"/>
    <w:rsid w:val="00A46110"/>
    <w:rsid w:val="00A47755"/>
    <w:rsid w:val="00A50E71"/>
    <w:rsid w:val="00A527F2"/>
    <w:rsid w:val="00A52F00"/>
    <w:rsid w:val="00A5406A"/>
    <w:rsid w:val="00A544C9"/>
    <w:rsid w:val="00A548C7"/>
    <w:rsid w:val="00A54F4E"/>
    <w:rsid w:val="00A563A8"/>
    <w:rsid w:val="00A56692"/>
    <w:rsid w:val="00A5774B"/>
    <w:rsid w:val="00A57EBA"/>
    <w:rsid w:val="00A62514"/>
    <w:rsid w:val="00A62C0C"/>
    <w:rsid w:val="00A63D38"/>
    <w:rsid w:val="00A66383"/>
    <w:rsid w:val="00A66A33"/>
    <w:rsid w:val="00A74AFE"/>
    <w:rsid w:val="00A77371"/>
    <w:rsid w:val="00A83423"/>
    <w:rsid w:val="00A943A0"/>
    <w:rsid w:val="00A9669F"/>
    <w:rsid w:val="00A971C3"/>
    <w:rsid w:val="00AA0BED"/>
    <w:rsid w:val="00AA1858"/>
    <w:rsid w:val="00AA199E"/>
    <w:rsid w:val="00AA1A5D"/>
    <w:rsid w:val="00AA36F7"/>
    <w:rsid w:val="00AA423B"/>
    <w:rsid w:val="00AA4266"/>
    <w:rsid w:val="00AA4418"/>
    <w:rsid w:val="00AA5F01"/>
    <w:rsid w:val="00AA7C64"/>
    <w:rsid w:val="00AB22E6"/>
    <w:rsid w:val="00AB33A7"/>
    <w:rsid w:val="00AB4B98"/>
    <w:rsid w:val="00AB4C55"/>
    <w:rsid w:val="00AB5B96"/>
    <w:rsid w:val="00AB6C45"/>
    <w:rsid w:val="00AB71BA"/>
    <w:rsid w:val="00AB7B4E"/>
    <w:rsid w:val="00AC35E8"/>
    <w:rsid w:val="00AC4419"/>
    <w:rsid w:val="00AC44A3"/>
    <w:rsid w:val="00AC4A92"/>
    <w:rsid w:val="00AC4E7B"/>
    <w:rsid w:val="00AC728E"/>
    <w:rsid w:val="00AC7E74"/>
    <w:rsid w:val="00AD270E"/>
    <w:rsid w:val="00AD299B"/>
    <w:rsid w:val="00AD5A31"/>
    <w:rsid w:val="00AD65F9"/>
    <w:rsid w:val="00AD6EBD"/>
    <w:rsid w:val="00AD759E"/>
    <w:rsid w:val="00AD7639"/>
    <w:rsid w:val="00AE1F6E"/>
    <w:rsid w:val="00AE3CCA"/>
    <w:rsid w:val="00AE4255"/>
    <w:rsid w:val="00AE6033"/>
    <w:rsid w:val="00AE6BBF"/>
    <w:rsid w:val="00AE7784"/>
    <w:rsid w:val="00AF0A5C"/>
    <w:rsid w:val="00AF3E67"/>
    <w:rsid w:val="00B0048B"/>
    <w:rsid w:val="00B011FE"/>
    <w:rsid w:val="00B03C0F"/>
    <w:rsid w:val="00B0413C"/>
    <w:rsid w:val="00B0588A"/>
    <w:rsid w:val="00B0626D"/>
    <w:rsid w:val="00B12928"/>
    <w:rsid w:val="00B1381D"/>
    <w:rsid w:val="00B149AF"/>
    <w:rsid w:val="00B15094"/>
    <w:rsid w:val="00B1524D"/>
    <w:rsid w:val="00B15CF0"/>
    <w:rsid w:val="00B1613D"/>
    <w:rsid w:val="00B20584"/>
    <w:rsid w:val="00B22671"/>
    <w:rsid w:val="00B243B3"/>
    <w:rsid w:val="00B249EF"/>
    <w:rsid w:val="00B250B1"/>
    <w:rsid w:val="00B3297A"/>
    <w:rsid w:val="00B32AE4"/>
    <w:rsid w:val="00B34613"/>
    <w:rsid w:val="00B34ACD"/>
    <w:rsid w:val="00B37B69"/>
    <w:rsid w:val="00B4127A"/>
    <w:rsid w:val="00B4234E"/>
    <w:rsid w:val="00B43C75"/>
    <w:rsid w:val="00B45EF1"/>
    <w:rsid w:val="00B461DC"/>
    <w:rsid w:val="00B50EAD"/>
    <w:rsid w:val="00B52599"/>
    <w:rsid w:val="00B52E03"/>
    <w:rsid w:val="00B5784E"/>
    <w:rsid w:val="00B5784F"/>
    <w:rsid w:val="00B60786"/>
    <w:rsid w:val="00B6128B"/>
    <w:rsid w:val="00B6237C"/>
    <w:rsid w:val="00B640B6"/>
    <w:rsid w:val="00B712B7"/>
    <w:rsid w:val="00B71AA3"/>
    <w:rsid w:val="00B72270"/>
    <w:rsid w:val="00B72274"/>
    <w:rsid w:val="00B74587"/>
    <w:rsid w:val="00B74B2F"/>
    <w:rsid w:val="00B74F64"/>
    <w:rsid w:val="00B75CDE"/>
    <w:rsid w:val="00B7618A"/>
    <w:rsid w:val="00B76707"/>
    <w:rsid w:val="00B76D42"/>
    <w:rsid w:val="00B77BE5"/>
    <w:rsid w:val="00B82DBE"/>
    <w:rsid w:val="00B84D83"/>
    <w:rsid w:val="00B905FB"/>
    <w:rsid w:val="00B90C14"/>
    <w:rsid w:val="00B9182C"/>
    <w:rsid w:val="00B93947"/>
    <w:rsid w:val="00B951C9"/>
    <w:rsid w:val="00BA0394"/>
    <w:rsid w:val="00BA3708"/>
    <w:rsid w:val="00BA408B"/>
    <w:rsid w:val="00BA41B1"/>
    <w:rsid w:val="00BA6F01"/>
    <w:rsid w:val="00BB2AA1"/>
    <w:rsid w:val="00BB45DC"/>
    <w:rsid w:val="00BB5134"/>
    <w:rsid w:val="00BB624D"/>
    <w:rsid w:val="00BB690B"/>
    <w:rsid w:val="00BB7CF0"/>
    <w:rsid w:val="00BC1CEB"/>
    <w:rsid w:val="00BC3E40"/>
    <w:rsid w:val="00BC608E"/>
    <w:rsid w:val="00BC7BEC"/>
    <w:rsid w:val="00BD1380"/>
    <w:rsid w:val="00BD1D49"/>
    <w:rsid w:val="00BD240A"/>
    <w:rsid w:val="00BD77ED"/>
    <w:rsid w:val="00BD7DBE"/>
    <w:rsid w:val="00BE0121"/>
    <w:rsid w:val="00BE1463"/>
    <w:rsid w:val="00BE635B"/>
    <w:rsid w:val="00BE7B04"/>
    <w:rsid w:val="00BF0CD3"/>
    <w:rsid w:val="00BF11D3"/>
    <w:rsid w:val="00BF19B8"/>
    <w:rsid w:val="00BF2AF3"/>
    <w:rsid w:val="00BF5EB8"/>
    <w:rsid w:val="00BF65B6"/>
    <w:rsid w:val="00C00A41"/>
    <w:rsid w:val="00C00D30"/>
    <w:rsid w:val="00C01A59"/>
    <w:rsid w:val="00C028B4"/>
    <w:rsid w:val="00C02B86"/>
    <w:rsid w:val="00C03C14"/>
    <w:rsid w:val="00C06195"/>
    <w:rsid w:val="00C063DC"/>
    <w:rsid w:val="00C06719"/>
    <w:rsid w:val="00C07EEE"/>
    <w:rsid w:val="00C10184"/>
    <w:rsid w:val="00C10F26"/>
    <w:rsid w:val="00C14A72"/>
    <w:rsid w:val="00C16308"/>
    <w:rsid w:val="00C202A4"/>
    <w:rsid w:val="00C221EB"/>
    <w:rsid w:val="00C22CF6"/>
    <w:rsid w:val="00C22D98"/>
    <w:rsid w:val="00C23631"/>
    <w:rsid w:val="00C26D72"/>
    <w:rsid w:val="00C32E92"/>
    <w:rsid w:val="00C35BBE"/>
    <w:rsid w:val="00C35C8F"/>
    <w:rsid w:val="00C37468"/>
    <w:rsid w:val="00C37F1E"/>
    <w:rsid w:val="00C4129C"/>
    <w:rsid w:val="00C4157B"/>
    <w:rsid w:val="00C41BAD"/>
    <w:rsid w:val="00C4478D"/>
    <w:rsid w:val="00C45329"/>
    <w:rsid w:val="00C47CA7"/>
    <w:rsid w:val="00C52526"/>
    <w:rsid w:val="00C5573E"/>
    <w:rsid w:val="00C617A8"/>
    <w:rsid w:val="00C63BDE"/>
    <w:rsid w:val="00C64C60"/>
    <w:rsid w:val="00C64DE7"/>
    <w:rsid w:val="00C66B6D"/>
    <w:rsid w:val="00C715B4"/>
    <w:rsid w:val="00C71FE7"/>
    <w:rsid w:val="00C72352"/>
    <w:rsid w:val="00C7354A"/>
    <w:rsid w:val="00C74A73"/>
    <w:rsid w:val="00C74C31"/>
    <w:rsid w:val="00C82CA1"/>
    <w:rsid w:val="00C83BC1"/>
    <w:rsid w:val="00C85488"/>
    <w:rsid w:val="00C9078F"/>
    <w:rsid w:val="00C909F2"/>
    <w:rsid w:val="00C915D3"/>
    <w:rsid w:val="00C92B7E"/>
    <w:rsid w:val="00C92C0C"/>
    <w:rsid w:val="00C93C47"/>
    <w:rsid w:val="00C93F61"/>
    <w:rsid w:val="00C96BBD"/>
    <w:rsid w:val="00C97696"/>
    <w:rsid w:val="00C97808"/>
    <w:rsid w:val="00CA1151"/>
    <w:rsid w:val="00CA131F"/>
    <w:rsid w:val="00CA309B"/>
    <w:rsid w:val="00CA33E3"/>
    <w:rsid w:val="00CA5901"/>
    <w:rsid w:val="00CA63BC"/>
    <w:rsid w:val="00CA7650"/>
    <w:rsid w:val="00CB13CF"/>
    <w:rsid w:val="00CB369D"/>
    <w:rsid w:val="00CB3A8A"/>
    <w:rsid w:val="00CB4997"/>
    <w:rsid w:val="00CB661E"/>
    <w:rsid w:val="00CB6762"/>
    <w:rsid w:val="00CC09CD"/>
    <w:rsid w:val="00CC17AF"/>
    <w:rsid w:val="00CC1B2E"/>
    <w:rsid w:val="00CC3640"/>
    <w:rsid w:val="00CC6554"/>
    <w:rsid w:val="00CD0128"/>
    <w:rsid w:val="00CD06D3"/>
    <w:rsid w:val="00CD22FC"/>
    <w:rsid w:val="00CD3589"/>
    <w:rsid w:val="00CD37A4"/>
    <w:rsid w:val="00CD429E"/>
    <w:rsid w:val="00CD4795"/>
    <w:rsid w:val="00CD4F09"/>
    <w:rsid w:val="00CD4FA6"/>
    <w:rsid w:val="00CD67B0"/>
    <w:rsid w:val="00CD6A41"/>
    <w:rsid w:val="00CD73D8"/>
    <w:rsid w:val="00CE2556"/>
    <w:rsid w:val="00CE4DEA"/>
    <w:rsid w:val="00CE5F4B"/>
    <w:rsid w:val="00CE6805"/>
    <w:rsid w:val="00CE687B"/>
    <w:rsid w:val="00CE6A70"/>
    <w:rsid w:val="00CF1C9F"/>
    <w:rsid w:val="00CF2B6C"/>
    <w:rsid w:val="00CF3E48"/>
    <w:rsid w:val="00CF5D5D"/>
    <w:rsid w:val="00CF6B76"/>
    <w:rsid w:val="00CF6D54"/>
    <w:rsid w:val="00D005BD"/>
    <w:rsid w:val="00D00B4F"/>
    <w:rsid w:val="00D00C00"/>
    <w:rsid w:val="00D00CF5"/>
    <w:rsid w:val="00D04A82"/>
    <w:rsid w:val="00D10B4A"/>
    <w:rsid w:val="00D14C78"/>
    <w:rsid w:val="00D15434"/>
    <w:rsid w:val="00D158D2"/>
    <w:rsid w:val="00D16D56"/>
    <w:rsid w:val="00D1737B"/>
    <w:rsid w:val="00D202B2"/>
    <w:rsid w:val="00D20FE5"/>
    <w:rsid w:val="00D215DE"/>
    <w:rsid w:val="00D21CDA"/>
    <w:rsid w:val="00D2344E"/>
    <w:rsid w:val="00D24C3F"/>
    <w:rsid w:val="00D258C1"/>
    <w:rsid w:val="00D25908"/>
    <w:rsid w:val="00D2645A"/>
    <w:rsid w:val="00D274FF"/>
    <w:rsid w:val="00D307A9"/>
    <w:rsid w:val="00D30AC0"/>
    <w:rsid w:val="00D32475"/>
    <w:rsid w:val="00D354CF"/>
    <w:rsid w:val="00D37D2B"/>
    <w:rsid w:val="00D42029"/>
    <w:rsid w:val="00D42506"/>
    <w:rsid w:val="00D45FC9"/>
    <w:rsid w:val="00D46168"/>
    <w:rsid w:val="00D474E2"/>
    <w:rsid w:val="00D50116"/>
    <w:rsid w:val="00D50C86"/>
    <w:rsid w:val="00D51227"/>
    <w:rsid w:val="00D519F7"/>
    <w:rsid w:val="00D52098"/>
    <w:rsid w:val="00D52504"/>
    <w:rsid w:val="00D5388B"/>
    <w:rsid w:val="00D5657A"/>
    <w:rsid w:val="00D618D5"/>
    <w:rsid w:val="00D6195D"/>
    <w:rsid w:val="00D62019"/>
    <w:rsid w:val="00D6341F"/>
    <w:rsid w:val="00D6399D"/>
    <w:rsid w:val="00D64CAC"/>
    <w:rsid w:val="00D67C33"/>
    <w:rsid w:val="00D73864"/>
    <w:rsid w:val="00D73C50"/>
    <w:rsid w:val="00D74517"/>
    <w:rsid w:val="00D761F5"/>
    <w:rsid w:val="00D76722"/>
    <w:rsid w:val="00D76832"/>
    <w:rsid w:val="00D82FAC"/>
    <w:rsid w:val="00D837A3"/>
    <w:rsid w:val="00D85A74"/>
    <w:rsid w:val="00D86C14"/>
    <w:rsid w:val="00D9059C"/>
    <w:rsid w:val="00D90946"/>
    <w:rsid w:val="00D90F94"/>
    <w:rsid w:val="00D925AB"/>
    <w:rsid w:val="00D92910"/>
    <w:rsid w:val="00D93928"/>
    <w:rsid w:val="00D93F9C"/>
    <w:rsid w:val="00D94A56"/>
    <w:rsid w:val="00D9517F"/>
    <w:rsid w:val="00D962F4"/>
    <w:rsid w:val="00D97880"/>
    <w:rsid w:val="00DA00CE"/>
    <w:rsid w:val="00DA14F8"/>
    <w:rsid w:val="00DA2B47"/>
    <w:rsid w:val="00DA6CA9"/>
    <w:rsid w:val="00DA76CD"/>
    <w:rsid w:val="00DA7A96"/>
    <w:rsid w:val="00DB02BB"/>
    <w:rsid w:val="00DB06F0"/>
    <w:rsid w:val="00DB083A"/>
    <w:rsid w:val="00DB382C"/>
    <w:rsid w:val="00DB3B80"/>
    <w:rsid w:val="00DB3EA8"/>
    <w:rsid w:val="00DB5D00"/>
    <w:rsid w:val="00DB705F"/>
    <w:rsid w:val="00DB70EB"/>
    <w:rsid w:val="00DB7232"/>
    <w:rsid w:val="00DC0692"/>
    <w:rsid w:val="00DC2832"/>
    <w:rsid w:val="00DC35E6"/>
    <w:rsid w:val="00DC3BD1"/>
    <w:rsid w:val="00DC5C72"/>
    <w:rsid w:val="00DC68F7"/>
    <w:rsid w:val="00DC7A2F"/>
    <w:rsid w:val="00DD01E9"/>
    <w:rsid w:val="00DD084B"/>
    <w:rsid w:val="00DE0875"/>
    <w:rsid w:val="00DE28D9"/>
    <w:rsid w:val="00DE3806"/>
    <w:rsid w:val="00DE4D36"/>
    <w:rsid w:val="00DF068B"/>
    <w:rsid w:val="00DF381F"/>
    <w:rsid w:val="00DF43B7"/>
    <w:rsid w:val="00DF6218"/>
    <w:rsid w:val="00E01B71"/>
    <w:rsid w:val="00E025BA"/>
    <w:rsid w:val="00E02A82"/>
    <w:rsid w:val="00E03556"/>
    <w:rsid w:val="00E044FA"/>
    <w:rsid w:val="00E048FF"/>
    <w:rsid w:val="00E06A5E"/>
    <w:rsid w:val="00E07456"/>
    <w:rsid w:val="00E10D5D"/>
    <w:rsid w:val="00E121F7"/>
    <w:rsid w:val="00E12996"/>
    <w:rsid w:val="00E134AE"/>
    <w:rsid w:val="00E1477B"/>
    <w:rsid w:val="00E14CA7"/>
    <w:rsid w:val="00E16980"/>
    <w:rsid w:val="00E204E5"/>
    <w:rsid w:val="00E208E2"/>
    <w:rsid w:val="00E20B82"/>
    <w:rsid w:val="00E21236"/>
    <w:rsid w:val="00E220B1"/>
    <w:rsid w:val="00E225F9"/>
    <w:rsid w:val="00E23A18"/>
    <w:rsid w:val="00E248FB"/>
    <w:rsid w:val="00E25D83"/>
    <w:rsid w:val="00E2605F"/>
    <w:rsid w:val="00E306B9"/>
    <w:rsid w:val="00E31245"/>
    <w:rsid w:val="00E32A69"/>
    <w:rsid w:val="00E34306"/>
    <w:rsid w:val="00E34F16"/>
    <w:rsid w:val="00E371FE"/>
    <w:rsid w:val="00E37652"/>
    <w:rsid w:val="00E41DC6"/>
    <w:rsid w:val="00E41DCC"/>
    <w:rsid w:val="00E41E5D"/>
    <w:rsid w:val="00E51AE6"/>
    <w:rsid w:val="00E554AE"/>
    <w:rsid w:val="00E57A6F"/>
    <w:rsid w:val="00E57F81"/>
    <w:rsid w:val="00E60240"/>
    <w:rsid w:val="00E60458"/>
    <w:rsid w:val="00E620DF"/>
    <w:rsid w:val="00E62924"/>
    <w:rsid w:val="00E62E00"/>
    <w:rsid w:val="00E632AF"/>
    <w:rsid w:val="00E64855"/>
    <w:rsid w:val="00E653D7"/>
    <w:rsid w:val="00E6632F"/>
    <w:rsid w:val="00E66BC0"/>
    <w:rsid w:val="00E70EAE"/>
    <w:rsid w:val="00E730E1"/>
    <w:rsid w:val="00E73DD1"/>
    <w:rsid w:val="00E76D5F"/>
    <w:rsid w:val="00E77994"/>
    <w:rsid w:val="00E80F92"/>
    <w:rsid w:val="00E82FFE"/>
    <w:rsid w:val="00E833BD"/>
    <w:rsid w:val="00E86904"/>
    <w:rsid w:val="00E8788B"/>
    <w:rsid w:val="00E91FF4"/>
    <w:rsid w:val="00E9496B"/>
    <w:rsid w:val="00E949E1"/>
    <w:rsid w:val="00E96C3D"/>
    <w:rsid w:val="00EA0594"/>
    <w:rsid w:val="00EA1062"/>
    <w:rsid w:val="00EA16A0"/>
    <w:rsid w:val="00EA32FF"/>
    <w:rsid w:val="00EA4169"/>
    <w:rsid w:val="00EA4945"/>
    <w:rsid w:val="00EA734A"/>
    <w:rsid w:val="00EB0E2D"/>
    <w:rsid w:val="00EB1FF2"/>
    <w:rsid w:val="00EB2D8A"/>
    <w:rsid w:val="00EB2F50"/>
    <w:rsid w:val="00EB35F6"/>
    <w:rsid w:val="00EB4D10"/>
    <w:rsid w:val="00EC02D7"/>
    <w:rsid w:val="00EC202D"/>
    <w:rsid w:val="00EC7F11"/>
    <w:rsid w:val="00ED1D9F"/>
    <w:rsid w:val="00ED301C"/>
    <w:rsid w:val="00ED4A03"/>
    <w:rsid w:val="00ED57DF"/>
    <w:rsid w:val="00ED771B"/>
    <w:rsid w:val="00EE2F08"/>
    <w:rsid w:val="00EE42E9"/>
    <w:rsid w:val="00EE4718"/>
    <w:rsid w:val="00EE4A09"/>
    <w:rsid w:val="00EE5326"/>
    <w:rsid w:val="00EE61BD"/>
    <w:rsid w:val="00EE654E"/>
    <w:rsid w:val="00EE6C54"/>
    <w:rsid w:val="00EF1B5B"/>
    <w:rsid w:val="00EF36F3"/>
    <w:rsid w:val="00EF44FD"/>
    <w:rsid w:val="00F029C2"/>
    <w:rsid w:val="00F03546"/>
    <w:rsid w:val="00F042EE"/>
    <w:rsid w:val="00F05C5C"/>
    <w:rsid w:val="00F078A1"/>
    <w:rsid w:val="00F07BB2"/>
    <w:rsid w:val="00F122B1"/>
    <w:rsid w:val="00F12430"/>
    <w:rsid w:val="00F13B24"/>
    <w:rsid w:val="00F1667D"/>
    <w:rsid w:val="00F16764"/>
    <w:rsid w:val="00F21501"/>
    <w:rsid w:val="00F245EB"/>
    <w:rsid w:val="00F24ACC"/>
    <w:rsid w:val="00F26FFC"/>
    <w:rsid w:val="00F27CF8"/>
    <w:rsid w:val="00F30170"/>
    <w:rsid w:val="00F31D2C"/>
    <w:rsid w:val="00F3324D"/>
    <w:rsid w:val="00F33591"/>
    <w:rsid w:val="00F34AAD"/>
    <w:rsid w:val="00F35958"/>
    <w:rsid w:val="00F42463"/>
    <w:rsid w:val="00F42778"/>
    <w:rsid w:val="00F4487F"/>
    <w:rsid w:val="00F45E60"/>
    <w:rsid w:val="00F45F3C"/>
    <w:rsid w:val="00F4744F"/>
    <w:rsid w:val="00F50CE4"/>
    <w:rsid w:val="00F54E16"/>
    <w:rsid w:val="00F61E89"/>
    <w:rsid w:val="00F61FB8"/>
    <w:rsid w:val="00F7140E"/>
    <w:rsid w:val="00F73EFB"/>
    <w:rsid w:val="00F76022"/>
    <w:rsid w:val="00F7695F"/>
    <w:rsid w:val="00F818E9"/>
    <w:rsid w:val="00F8352A"/>
    <w:rsid w:val="00F84B8C"/>
    <w:rsid w:val="00F86797"/>
    <w:rsid w:val="00F86A5A"/>
    <w:rsid w:val="00F86B12"/>
    <w:rsid w:val="00F87C65"/>
    <w:rsid w:val="00F87DA1"/>
    <w:rsid w:val="00F90A93"/>
    <w:rsid w:val="00F93066"/>
    <w:rsid w:val="00F95CFF"/>
    <w:rsid w:val="00FA0C38"/>
    <w:rsid w:val="00FA0CFE"/>
    <w:rsid w:val="00FA1C62"/>
    <w:rsid w:val="00FA2069"/>
    <w:rsid w:val="00FA2770"/>
    <w:rsid w:val="00FA387F"/>
    <w:rsid w:val="00FA3D04"/>
    <w:rsid w:val="00FA4252"/>
    <w:rsid w:val="00FA42BB"/>
    <w:rsid w:val="00FA4B2F"/>
    <w:rsid w:val="00FA4BD6"/>
    <w:rsid w:val="00FA6A34"/>
    <w:rsid w:val="00FA7632"/>
    <w:rsid w:val="00FB0640"/>
    <w:rsid w:val="00FB2093"/>
    <w:rsid w:val="00FB3E07"/>
    <w:rsid w:val="00FB62F3"/>
    <w:rsid w:val="00FC0C37"/>
    <w:rsid w:val="00FC0DD1"/>
    <w:rsid w:val="00FC1AFA"/>
    <w:rsid w:val="00FC302D"/>
    <w:rsid w:val="00FC5F80"/>
    <w:rsid w:val="00FC7EB7"/>
    <w:rsid w:val="00FD1410"/>
    <w:rsid w:val="00FD1719"/>
    <w:rsid w:val="00FD1A52"/>
    <w:rsid w:val="00FD25F3"/>
    <w:rsid w:val="00FD3E39"/>
    <w:rsid w:val="00FD4D82"/>
    <w:rsid w:val="00FD7593"/>
    <w:rsid w:val="00FD7A35"/>
    <w:rsid w:val="00FE068C"/>
    <w:rsid w:val="00FE44B0"/>
    <w:rsid w:val="00FE55F8"/>
    <w:rsid w:val="00FE6138"/>
    <w:rsid w:val="00FE624D"/>
    <w:rsid w:val="00FF1588"/>
    <w:rsid w:val="00FF4715"/>
    <w:rsid w:val="00FF54CE"/>
    <w:rsid w:val="00FF59D4"/>
    <w:rsid w:val="00FF6601"/>
    <w:rsid w:val="00FF6677"/>
    <w:rsid w:val="00FF6BB1"/>
    <w:rsid w:val="00FF73FC"/>
  </w:rsids>
  <m:mathPr>
    <m:mathFont m:val="Cambria Math"/>
    <m:brkBin m:val="before"/>
    <m:brkBinSub m:val="--"/>
    <m:smallFrac m:val="0"/>
    <m:dispDef/>
    <m:lMargin m:val="0"/>
    <m:rMargin m:val="0"/>
    <m:defJc m:val="centerGroup"/>
    <m:wrapIndent m:val="1440"/>
    <m:intLim m:val="subSup"/>
    <m:naryLim m:val="undOvr"/>
  </m:mathPr>
  <w:themeFontLang w:val="pl-PL"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B10A55C-F309-4276-903E-E431C50562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225D3"/>
    <w:pPr>
      <w:spacing w:before="100" w:after="200" w:line="276" w:lineRule="auto"/>
    </w:pPr>
    <w:rPr>
      <w:rFonts w:ascii="Calibri" w:eastAsia="Times New Roman" w:hAnsi="Calibri" w:cs="Times New Roman"/>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L1,Numerowanie"/>
    <w:basedOn w:val="Normalny"/>
    <w:link w:val="AkapitzlistZnak"/>
    <w:qFormat/>
    <w:rsid w:val="005E2014"/>
    <w:pPr>
      <w:ind w:left="720"/>
      <w:contextualSpacing/>
    </w:pPr>
  </w:style>
  <w:style w:type="paragraph" w:customStyle="1" w:styleId="Default">
    <w:name w:val="Default"/>
    <w:qFormat/>
    <w:rsid w:val="005E2014"/>
    <w:pPr>
      <w:autoSpaceDE w:val="0"/>
      <w:autoSpaceDN w:val="0"/>
      <w:adjustRightInd w:val="0"/>
      <w:spacing w:before="100" w:after="200" w:line="276" w:lineRule="auto"/>
    </w:pPr>
    <w:rPr>
      <w:rFonts w:ascii="Calibri" w:eastAsia="Times New Roman" w:hAnsi="Calibri" w:cs="Times New Roman"/>
      <w:color w:val="000000"/>
      <w:sz w:val="24"/>
      <w:szCs w:val="24"/>
      <w:lang w:eastAsia="pl-PL"/>
    </w:rPr>
  </w:style>
  <w:style w:type="character" w:styleId="Pogrubienie">
    <w:name w:val="Strong"/>
    <w:uiPriority w:val="22"/>
    <w:qFormat/>
    <w:rsid w:val="005E2014"/>
    <w:rPr>
      <w:b/>
      <w:bCs/>
    </w:rPr>
  </w:style>
  <w:style w:type="character" w:customStyle="1" w:styleId="AkapitzlistZnak">
    <w:name w:val="Akapit z listą Znak"/>
    <w:aliases w:val="L1 Znak,Numerowanie Znak"/>
    <w:link w:val="Akapitzlist"/>
    <w:qFormat/>
    <w:rsid w:val="005E2014"/>
    <w:rPr>
      <w:rFonts w:ascii="Calibri" w:eastAsia="Times New Roman" w:hAnsi="Calibri" w:cs="Times New Roman"/>
      <w:sz w:val="20"/>
      <w:szCs w:val="20"/>
      <w:lang w:eastAsia="pl-PL"/>
    </w:rPr>
  </w:style>
  <w:style w:type="paragraph" w:styleId="Nagwek">
    <w:name w:val="header"/>
    <w:basedOn w:val="Normalny"/>
    <w:link w:val="NagwekZnak"/>
    <w:uiPriority w:val="99"/>
    <w:unhideWhenUsed/>
    <w:rsid w:val="004310B3"/>
    <w:pPr>
      <w:tabs>
        <w:tab w:val="center" w:pos="4536"/>
        <w:tab w:val="right" w:pos="9072"/>
      </w:tabs>
      <w:spacing w:before="0" w:after="0" w:line="240" w:lineRule="auto"/>
    </w:pPr>
  </w:style>
  <w:style w:type="character" w:customStyle="1" w:styleId="NagwekZnak">
    <w:name w:val="Nagłówek Znak"/>
    <w:basedOn w:val="Domylnaczcionkaakapitu"/>
    <w:link w:val="Nagwek"/>
    <w:uiPriority w:val="99"/>
    <w:rsid w:val="004310B3"/>
    <w:rPr>
      <w:rFonts w:ascii="Calibri" w:eastAsia="Times New Roman" w:hAnsi="Calibri" w:cs="Times New Roman"/>
      <w:sz w:val="20"/>
      <w:szCs w:val="20"/>
      <w:lang w:eastAsia="pl-PL"/>
    </w:rPr>
  </w:style>
  <w:style w:type="paragraph" w:styleId="Stopka">
    <w:name w:val="footer"/>
    <w:basedOn w:val="Normalny"/>
    <w:link w:val="StopkaZnak"/>
    <w:uiPriority w:val="99"/>
    <w:unhideWhenUsed/>
    <w:rsid w:val="004310B3"/>
    <w:pPr>
      <w:tabs>
        <w:tab w:val="center" w:pos="4536"/>
        <w:tab w:val="right" w:pos="9072"/>
      </w:tabs>
      <w:spacing w:before="0" w:after="0" w:line="240" w:lineRule="auto"/>
    </w:pPr>
  </w:style>
  <w:style w:type="character" w:customStyle="1" w:styleId="StopkaZnak">
    <w:name w:val="Stopka Znak"/>
    <w:basedOn w:val="Domylnaczcionkaakapitu"/>
    <w:link w:val="Stopka"/>
    <w:uiPriority w:val="99"/>
    <w:rsid w:val="004310B3"/>
    <w:rPr>
      <w:rFonts w:ascii="Calibri" w:eastAsia="Times New Roman" w:hAnsi="Calibri" w:cs="Times New Roman"/>
      <w:sz w:val="20"/>
      <w:szCs w:val="20"/>
      <w:lang w:eastAsia="pl-PL"/>
    </w:rPr>
  </w:style>
  <w:style w:type="paragraph" w:styleId="Tytu">
    <w:name w:val="Title"/>
    <w:basedOn w:val="Normalny"/>
    <w:link w:val="TytuZnak"/>
    <w:qFormat/>
    <w:rsid w:val="004310B3"/>
    <w:pPr>
      <w:widowControl w:val="0"/>
      <w:snapToGrid w:val="0"/>
      <w:spacing w:before="0" w:after="0" w:line="240" w:lineRule="auto"/>
      <w:jc w:val="center"/>
    </w:pPr>
    <w:rPr>
      <w:rFonts w:ascii="Times New Roman" w:hAnsi="Times New Roman"/>
      <w:b/>
      <w:spacing w:val="40"/>
      <w:sz w:val="42"/>
    </w:rPr>
  </w:style>
  <w:style w:type="character" w:customStyle="1" w:styleId="TytuZnak">
    <w:name w:val="Tytuł Znak"/>
    <w:basedOn w:val="Domylnaczcionkaakapitu"/>
    <w:link w:val="Tytu"/>
    <w:rsid w:val="004310B3"/>
    <w:rPr>
      <w:rFonts w:ascii="Times New Roman" w:eastAsia="Times New Roman" w:hAnsi="Times New Roman" w:cs="Times New Roman"/>
      <w:b/>
      <w:spacing w:val="40"/>
      <w:sz w:val="42"/>
      <w:szCs w:val="20"/>
      <w:lang w:eastAsia="pl-PL"/>
    </w:rPr>
  </w:style>
  <w:style w:type="paragraph" w:styleId="Tekstpodstawowy2">
    <w:name w:val="Body Text 2"/>
    <w:basedOn w:val="Normalny"/>
    <w:link w:val="Tekstpodstawowy2Znak"/>
    <w:semiHidden/>
    <w:rsid w:val="004310B3"/>
    <w:pPr>
      <w:widowControl w:val="0"/>
      <w:suppressAutoHyphens/>
      <w:spacing w:before="0" w:after="0" w:line="240" w:lineRule="auto"/>
      <w:jc w:val="both"/>
    </w:pPr>
    <w:rPr>
      <w:rFonts w:ascii="Times New Roman" w:hAnsi="Times New Roman"/>
      <w:sz w:val="22"/>
      <w:szCs w:val="24"/>
      <w:lang w:eastAsia="ar-SA"/>
    </w:rPr>
  </w:style>
  <w:style w:type="character" w:customStyle="1" w:styleId="Tekstpodstawowy2Znak">
    <w:name w:val="Tekst podstawowy 2 Znak"/>
    <w:basedOn w:val="Domylnaczcionkaakapitu"/>
    <w:link w:val="Tekstpodstawowy2"/>
    <w:semiHidden/>
    <w:rsid w:val="004310B3"/>
    <w:rPr>
      <w:rFonts w:ascii="Times New Roman" w:eastAsia="Times New Roman" w:hAnsi="Times New Roman" w:cs="Times New Roman"/>
      <w:szCs w:val="24"/>
      <w:lang w:eastAsia="ar-SA"/>
    </w:rPr>
  </w:style>
  <w:style w:type="paragraph" w:styleId="Tekstpodstawowy">
    <w:name w:val="Body Text"/>
    <w:basedOn w:val="Normalny"/>
    <w:link w:val="TekstpodstawowyZnak"/>
    <w:semiHidden/>
    <w:rsid w:val="004310B3"/>
    <w:pPr>
      <w:widowControl w:val="0"/>
      <w:suppressAutoHyphens/>
      <w:spacing w:before="0" w:after="120" w:line="240" w:lineRule="auto"/>
    </w:pPr>
    <w:rPr>
      <w:rFonts w:ascii="Times New Roman" w:hAnsi="Times New Roman"/>
      <w:sz w:val="24"/>
      <w:szCs w:val="24"/>
      <w:lang w:eastAsia="ar-SA"/>
    </w:rPr>
  </w:style>
  <w:style w:type="character" w:customStyle="1" w:styleId="TekstpodstawowyZnak">
    <w:name w:val="Tekst podstawowy Znak"/>
    <w:basedOn w:val="Domylnaczcionkaakapitu"/>
    <w:link w:val="Tekstpodstawowy"/>
    <w:semiHidden/>
    <w:rsid w:val="004310B3"/>
    <w:rPr>
      <w:rFonts w:ascii="Times New Roman" w:eastAsia="Times New Roman" w:hAnsi="Times New Roman" w:cs="Times New Roman"/>
      <w:sz w:val="24"/>
      <w:szCs w:val="24"/>
      <w:lang w:eastAsia="ar-SA"/>
    </w:rPr>
  </w:style>
  <w:style w:type="paragraph" w:customStyle="1" w:styleId="Textbody">
    <w:name w:val="Text body"/>
    <w:basedOn w:val="Normalny"/>
    <w:rsid w:val="004310B3"/>
    <w:pPr>
      <w:suppressAutoHyphens/>
      <w:spacing w:before="0" w:after="120" w:line="240" w:lineRule="auto"/>
      <w:textAlignment w:val="baseline"/>
    </w:pPr>
    <w:rPr>
      <w:rFonts w:eastAsia="SimSun" w:cs="Calibri"/>
      <w:kern w:val="1"/>
      <w:sz w:val="22"/>
      <w:szCs w:val="22"/>
      <w:lang w:eastAsia="zh-CN"/>
    </w:rPr>
  </w:style>
  <w:style w:type="character" w:styleId="Numerstrony">
    <w:name w:val="page number"/>
    <w:basedOn w:val="Domylnaczcionkaakapitu"/>
    <w:semiHidden/>
    <w:rsid w:val="00503659"/>
  </w:style>
  <w:style w:type="paragraph" w:styleId="Tekstdymka">
    <w:name w:val="Balloon Text"/>
    <w:basedOn w:val="Normalny"/>
    <w:link w:val="TekstdymkaZnak"/>
    <w:uiPriority w:val="99"/>
    <w:semiHidden/>
    <w:unhideWhenUsed/>
    <w:rsid w:val="00CB3A8A"/>
    <w:pPr>
      <w:spacing w:before="0"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CB3A8A"/>
    <w:rPr>
      <w:rFonts w:ascii="Segoe UI" w:eastAsia="Times New Roman" w:hAnsi="Segoe UI" w:cs="Segoe UI"/>
      <w:sz w:val="18"/>
      <w:szCs w:val="18"/>
      <w:lang w:eastAsia="pl-PL"/>
    </w:rPr>
  </w:style>
  <w:style w:type="paragraph" w:styleId="Bezodstpw">
    <w:name w:val="No Spacing"/>
    <w:qFormat/>
    <w:rsid w:val="003354CC"/>
    <w:pPr>
      <w:suppressAutoHyphens/>
      <w:spacing w:after="0" w:line="240" w:lineRule="auto"/>
    </w:pPr>
    <w:rPr>
      <w:rFonts w:ascii="Times New Roman" w:eastAsia="Arial" w:hAnsi="Times New Roman" w:cs="Times New Roman"/>
      <w:sz w:val="24"/>
      <w:szCs w:val="24"/>
      <w:lang w:eastAsia="ar-SA"/>
    </w:rPr>
  </w:style>
  <w:style w:type="paragraph" w:customStyle="1" w:styleId="FR1">
    <w:name w:val="FR1"/>
    <w:rsid w:val="005225D3"/>
    <w:pPr>
      <w:widowControl w:val="0"/>
      <w:snapToGrid w:val="0"/>
      <w:spacing w:after="0" w:line="300" w:lineRule="auto"/>
      <w:ind w:left="80"/>
      <w:jc w:val="both"/>
    </w:pPr>
    <w:rPr>
      <w:rFonts w:ascii="Arial" w:eastAsia="Times New Roman" w:hAnsi="Arial" w:cs="Times New Roman"/>
      <w:sz w:val="24"/>
      <w:szCs w:val="20"/>
      <w:lang w:eastAsia="pl-PL"/>
    </w:rPr>
  </w:style>
  <w:style w:type="table" w:styleId="Tabela-Siatka">
    <w:name w:val="Table Grid"/>
    <w:basedOn w:val="Standardowy"/>
    <w:uiPriority w:val="39"/>
    <w:rsid w:val="005225D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AE3F5A-487A-43FB-82A5-27D0763814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296</TotalTime>
  <Pages>8</Pages>
  <Words>2917</Words>
  <Characters>17503</Characters>
  <Application>Microsoft Office Word</Application>
  <DocSecurity>0</DocSecurity>
  <Lines>145</Lines>
  <Paragraphs>40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20380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HK-P</dc:creator>
  <cp:keywords/>
  <dc:description/>
  <cp:lastModifiedBy>HK-P</cp:lastModifiedBy>
  <cp:revision>29</cp:revision>
  <cp:lastPrinted>2020-08-31T11:38:00Z</cp:lastPrinted>
  <dcterms:created xsi:type="dcterms:W3CDTF">2020-08-26T06:20:00Z</dcterms:created>
  <dcterms:modified xsi:type="dcterms:W3CDTF">2020-08-31T11:38:00Z</dcterms:modified>
</cp:coreProperties>
</file>