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3060" w:rsidRPr="00380FFF" w:rsidRDefault="00821D58" w:rsidP="00380FFF">
      <w:pPr>
        <w:ind w:left="6372" w:hanging="5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F050E">
        <w:rPr>
          <w:rFonts w:ascii="Times New Roman" w:hAnsi="Times New Roman" w:cs="Times New Roman"/>
          <w:sz w:val="24"/>
          <w:szCs w:val="24"/>
        </w:rPr>
        <w:t>Sanniki, dn. 03.07</w:t>
      </w:r>
      <w:r w:rsidR="000C6FD5">
        <w:rPr>
          <w:rFonts w:ascii="Times New Roman" w:hAnsi="Times New Roman" w:cs="Times New Roman"/>
          <w:sz w:val="24"/>
          <w:szCs w:val="24"/>
        </w:rPr>
        <w:t>.2023</w:t>
      </w:r>
      <w:r w:rsidR="00CC3060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CC3060" w:rsidRPr="00821D58" w:rsidRDefault="00CC3060" w:rsidP="00CC30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1D58">
        <w:rPr>
          <w:rFonts w:ascii="Times New Roman" w:hAnsi="Times New Roman" w:cs="Times New Roman"/>
          <w:b/>
          <w:sz w:val="24"/>
          <w:szCs w:val="24"/>
        </w:rPr>
        <w:t>Zapytanie ofertowe</w:t>
      </w:r>
    </w:p>
    <w:p w:rsidR="00CC3060" w:rsidRPr="00652102" w:rsidRDefault="0036215D" w:rsidP="0065210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Wykonanie okresowej 5-letniej kontroli stanu technicznego instalacji elektrycznej </w:t>
      </w:r>
      <w:r>
        <w:rPr>
          <w:rFonts w:ascii="Times New Roman" w:hAnsi="Times New Roman" w:cs="Times New Roman"/>
          <w:b/>
          <w:sz w:val="24"/>
          <w:szCs w:val="24"/>
        </w:rPr>
        <w:br/>
        <w:t>i piorunochronnej</w:t>
      </w:r>
      <w:r w:rsidR="00CC3060" w:rsidRPr="00821D58">
        <w:rPr>
          <w:rFonts w:ascii="Times New Roman" w:hAnsi="Times New Roman" w:cs="Times New Roman"/>
          <w:b/>
          <w:sz w:val="24"/>
          <w:szCs w:val="24"/>
        </w:rPr>
        <w:t xml:space="preserve"> w budynkach stanowiących własność i pozostających w posiadaniu Miasta i Gminy Sanniki</w:t>
      </w:r>
    </w:p>
    <w:p w:rsidR="00CC3060" w:rsidRPr="00CC3060" w:rsidRDefault="00CC3060" w:rsidP="00821D58">
      <w:pPr>
        <w:pStyle w:val="Akapitzlist"/>
        <w:numPr>
          <w:ilvl w:val="0"/>
          <w:numId w:val="1"/>
        </w:numPr>
        <w:spacing w:line="276" w:lineRule="auto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CC3060">
        <w:rPr>
          <w:rFonts w:ascii="Times New Roman" w:hAnsi="Times New Roman" w:cs="Times New Roman"/>
          <w:b/>
          <w:sz w:val="24"/>
          <w:szCs w:val="24"/>
          <w:u w:val="single"/>
        </w:rPr>
        <w:t>Zamawiający:</w:t>
      </w:r>
      <w:r w:rsidRPr="00CC3060">
        <w:rPr>
          <w:rFonts w:ascii="Times New Roman" w:hAnsi="Times New Roman" w:cs="Times New Roman"/>
          <w:sz w:val="24"/>
          <w:szCs w:val="24"/>
        </w:rPr>
        <w:t xml:space="preserve"> Miasto i Gmina Sanniki ul. Warszawska 169, 09-540 Sanniki zaprasza </w:t>
      </w:r>
      <w:r w:rsidR="00BD1E12">
        <w:rPr>
          <w:rFonts w:ascii="Times New Roman" w:hAnsi="Times New Roman" w:cs="Times New Roman"/>
          <w:sz w:val="24"/>
          <w:szCs w:val="24"/>
        </w:rPr>
        <w:br/>
      </w:r>
      <w:r w:rsidRPr="00CC3060">
        <w:rPr>
          <w:rFonts w:ascii="Times New Roman" w:hAnsi="Times New Roman" w:cs="Times New Roman"/>
          <w:sz w:val="24"/>
          <w:szCs w:val="24"/>
        </w:rPr>
        <w:t xml:space="preserve">do złożenia oferty na wykonanie </w:t>
      </w:r>
      <w:r w:rsidR="0036215D">
        <w:rPr>
          <w:rFonts w:ascii="Times New Roman" w:hAnsi="Times New Roman" w:cs="Times New Roman"/>
          <w:sz w:val="24"/>
          <w:szCs w:val="24"/>
        </w:rPr>
        <w:t>okresowej 5-letniej kontroli stanu technicznego instalacji elektrycznej i piorunochronnej</w:t>
      </w:r>
      <w:r w:rsidRPr="00CC3060">
        <w:rPr>
          <w:rFonts w:ascii="Times New Roman" w:hAnsi="Times New Roman" w:cs="Times New Roman"/>
          <w:sz w:val="24"/>
          <w:szCs w:val="24"/>
        </w:rPr>
        <w:t xml:space="preserve"> w budynkach stanowiących własność i pozostających </w:t>
      </w:r>
      <w:r w:rsidR="007A55C7">
        <w:rPr>
          <w:rFonts w:ascii="Times New Roman" w:hAnsi="Times New Roman" w:cs="Times New Roman"/>
          <w:sz w:val="24"/>
          <w:szCs w:val="24"/>
        </w:rPr>
        <w:br/>
      </w:r>
      <w:r w:rsidRPr="00CC3060">
        <w:rPr>
          <w:rFonts w:ascii="Times New Roman" w:hAnsi="Times New Roman" w:cs="Times New Roman"/>
          <w:sz w:val="24"/>
          <w:szCs w:val="24"/>
        </w:rPr>
        <w:t>w posiadaniu Miasta i Gminy Sanniki</w:t>
      </w:r>
      <w:r w:rsidR="00453F00">
        <w:rPr>
          <w:rFonts w:ascii="Times New Roman" w:hAnsi="Times New Roman" w:cs="Times New Roman"/>
          <w:sz w:val="24"/>
          <w:szCs w:val="24"/>
        </w:rPr>
        <w:t>.</w:t>
      </w:r>
    </w:p>
    <w:p w:rsidR="001F050E" w:rsidRDefault="00CC3060" w:rsidP="001F050E">
      <w:pPr>
        <w:pStyle w:val="Akapitzlist"/>
        <w:numPr>
          <w:ilvl w:val="0"/>
          <w:numId w:val="1"/>
        </w:numPr>
        <w:spacing w:line="276" w:lineRule="auto"/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Opis przedmiotu zamówienia: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050E" w:rsidRDefault="00CC3060" w:rsidP="001F050E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050E">
        <w:rPr>
          <w:rFonts w:ascii="Times New Roman" w:hAnsi="Times New Roman" w:cs="Times New Roman"/>
          <w:sz w:val="24"/>
          <w:szCs w:val="24"/>
        </w:rPr>
        <w:t xml:space="preserve">Usługi </w:t>
      </w:r>
      <w:r w:rsidR="001B0BA9" w:rsidRPr="001F050E">
        <w:rPr>
          <w:rFonts w:ascii="Times New Roman" w:hAnsi="Times New Roman" w:cs="Times New Roman"/>
          <w:sz w:val="24"/>
          <w:szCs w:val="24"/>
        </w:rPr>
        <w:t>związane z</w:t>
      </w:r>
      <w:r w:rsidR="0036215D" w:rsidRPr="001F050E">
        <w:rPr>
          <w:rFonts w:ascii="Times New Roman" w:hAnsi="Times New Roman" w:cs="Times New Roman"/>
          <w:sz w:val="24"/>
          <w:szCs w:val="24"/>
        </w:rPr>
        <w:t xml:space="preserve"> wykonaniem</w:t>
      </w:r>
      <w:r w:rsidR="001B0BA9" w:rsidRPr="001F050E">
        <w:rPr>
          <w:rFonts w:ascii="Times New Roman" w:hAnsi="Times New Roman" w:cs="Times New Roman"/>
          <w:sz w:val="24"/>
          <w:szCs w:val="24"/>
        </w:rPr>
        <w:t xml:space="preserve"> </w:t>
      </w:r>
      <w:r w:rsidR="0036215D" w:rsidRPr="001F050E">
        <w:rPr>
          <w:rFonts w:ascii="Times New Roman" w:hAnsi="Times New Roman" w:cs="Times New Roman"/>
          <w:sz w:val="24"/>
          <w:szCs w:val="24"/>
        </w:rPr>
        <w:t>okresowej 5-letniej kontroli stanu technicznego instalacji elektrycznej i piorunochronnej w budynkach stanowiących własność i pozostających w posiadaniu Miasta i Gminy Sanniki</w:t>
      </w:r>
      <w:r w:rsidR="00354762" w:rsidRPr="001F050E">
        <w:rPr>
          <w:rFonts w:ascii="Times New Roman" w:hAnsi="Times New Roman" w:cs="Times New Roman"/>
          <w:sz w:val="24"/>
          <w:szCs w:val="24"/>
        </w:rPr>
        <w:t xml:space="preserve"> - </w:t>
      </w:r>
      <w:r w:rsidR="004B5FE4" w:rsidRPr="001F050E">
        <w:rPr>
          <w:rFonts w:ascii="Times New Roman" w:hAnsi="Times New Roman" w:cs="Times New Roman"/>
          <w:sz w:val="24"/>
          <w:szCs w:val="24"/>
        </w:rPr>
        <w:t>wymienionych w </w:t>
      </w:r>
      <w:r w:rsidR="00741B87" w:rsidRPr="001F050E">
        <w:rPr>
          <w:rFonts w:ascii="Times New Roman" w:hAnsi="Times New Roman" w:cs="Times New Roman"/>
          <w:sz w:val="24"/>
          <w:szCs w:val="24"/>
        </w:rPr>
        <w:t>załączniku</w:t>
      </w:r>
      <w:r w:rsidR="001B0BA9" w:rsidRPr="001F050E">
        <w:rPr>
          <w:rFonts w:ascii="Times New Roman" w:hAnsi="Times New Roman" w:cs="Times New Roman"/>
          <w:sz w:val="24"/>
          <w:szCs w:val="24"/>
        </w:rPr>
        <w:t xml:space="preserve"> nr 1</w:t>
      </w:r>
      <w:r w:rsidR="00453F00" w:rsidRPr="001F050E">
        <w:rPr>
          <w:rFonts w:ascii="Times New Roman" w:hAnsi="Times New Roman" w:cs="Times New Roman"/>
          <w:sz w:val="24"/>
          <w:szCs w:val="24"/>
        </w:rPr>
        <w:t>.</w:t>
      </w:r>
    </w:p>
    <w:p w:rsidR="001F050E" w:rsidRDefault="00E25530" w:rsidP="001F050E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050E">
        <w:rPr>
          <w:rFonts w:ascii="Times New Roman" w:hAnsi="Times New Roman" w:cs="Times New Roman"/>
          <w:sz w:val="24"/>
          <w:szCs w:val="24"/>
        </w:rPr>
        <w:t>Przedmio</w:t>
      </w:r>
      <w:r w:rsidR="000F1F24" w:rsidRPr="001F050E">
        <w:rPr>
          <w:rFonts w:ascii="Times New Roman" w:hAnsi="Times New Roman" w:cs="Times New Roman"/>
          <w:sz w:val="24"/>
          <w:szCs w:val="24"/>
        </w:rPr>
        <w:t>tem zamówienia jest świadczenie u</w:t>
      </w:r>
      <w:r w:rsidRPr="001F050E">
        <w:rPr>
          <w:rFonts w:ascii="Times New Roman" w:hAnsi="Times New Roman" w:cs="Times New Roman"/>
          <w:sz w:val="24"/>
          <w:szCs w:val="24"/>
        </w:rPr>
        <w:t>sług</w:t>
      </w:r>
      <w:r w:rsidR="000F1F24" w:rsidRPr="001F050E">
        <w:rPr>
          <w:rFonts w:ascii="Times New Roman" w:hAnsi="Times New Roman" w:cs="Times New Roman"/>
          <w:sz w:val="24"/>
          <w:szCs w:val="24"/>
        </w:rPr>
        <w:t xml:space="preserve">i związanej z wykonaniem okresowej  </w:t>
      </w:r>
      <w:r w:rsidR="000F1F24" w:rsidRPr="001F050E">
        <w:rPr>
          <w:rFonts w:ascii="Times New Roman" w:hAnsi="Times New Roman" w:cs="Times New Roman"/>
          <w:sz w:val="24"/>
          <w:szCs w:val="24"/>
        </w:rPr>
        <w:br/>
        <w:t xml:space="preserve">5-letniej kontroli stanu technicznego instalacji elektrycznej i piorunochronnej zgodnie </w:t>
      </w:r>
      <w:r w:rsidR="000523D6">
        <w:rPr>
          <w:rFonts w:ascii="Times New Roman" w:hAnsi="Times New Roman" w:cs="Times New Roman"/>
          <w:sz w:val="24"/>
          <w:szCs w:val="24"/>
        </w:rPr>
        <w:t>z art. 62 ust. 1 pkt 2 ustawy</w:t>
      </w:r>
      <w:r w:rsidR="000F1F24" w:rsidRPr="001F050E">
        <w:rPr>
          <w:rFonts w:ascii="Times New Roman" w:hAnsi="Times New Roman" w:cs="Times New Roman"/>
          <w:sz w:val="24"/>
          <w:szCs w:val="24"/>
        </w:rPr>
        <w:t xml:space="preserve"> z dnia 07 lipca </w:t>
      </w:r>
      <w:r w:rsidRPr="001F050E">
        <w:rPr>
          <w:rFonts w:ascii="Times New Roman" w:hAnsi="Times New Roman" w:cs="Times New Roman"/>
          <w:sz w:val="24"/>
          <w:szCs w:val="24"/>
        </w:rPr>
        <w:t>1994 r. Prawo budowlan</w:t>
      </w:r>
      <w:r w:rsidR="000C6FD5" w:rsidRPr="001F050E">
        <w:rPr>
          <w:rFonts w:ascii="Times New Roman" w:hAnsi="Times New Roman" w:cs="Times New Roman"/>
          <w:sz w:val="24"/>
          <w:szCs w:val="24"/>
        </w:rPr>
        <w:t>e (t</w:t>
      </w:r>
      <w:r w:rsidR="000F1F24" w:rsidRPr="001F050E">
        <w:rPr>
          <w:rFonts w:ascii="Times New Roman" w:hAnsi="Times New Roman" w:cs="Times New Roman"/>
          <w:sz w:val="24"/>
          <w:szCs w:val="24"/>
        </w:rPr>
        <w:t>.</w:t>
      </w:r>
      <w:r w:rsidR="000C6FD5" w:rsidRPr="001F050E">
        <w:rPr>
          <w:rFonts w:ascii="Times New Roman" w:hAnsi="Times New Roman" w:cs="Times New Roman"/>
          <w:sz w:val="24"/>
          <w:szCs w:val="24"/>
        </w:rPr>
        <w:t xml:space="preserve">j. Dz. U. </w:t>
      </w:r>
      <w:r w:rsidR="000523D6">
        <w:rPr>
          <w:rFonts w:ascii="Times New Roman" w:hAnsi="Times New Roman" w:cs="Times New Roman"/>
          <w:sz w:val="24"/>
          <w:szCs w:val="24"/>
        </w:rPr>
        <w:br/>
      </w:r>
      <w:r w:rsidR="000C6FD5" w:rsidRPr="001F050E">
        <w:rPr>
          <w:rFonts w:ascii="Times New Roman" w:hAnsi="Times New Roman" w:cs="Times New Roman"/>
          <w:sz w:val="24"/>
          <w:szCs w:val="24"/>
        </w:rPr>
        <w:t>z 2023</w:t>
      </w:r>
      <w:r w:rsidR="00392D22" w:rsidRPr="001F050E">
        <w:rPr>
          <w:rFonts w:ascii="Times New Roman" w:hAnsi="Times New Roman" w:cs="Times New Roman"/>
          <w:sz w:val="24"/>
          <w:szCs w:val="24"/>
        </w:rPr>
        <w:t> </w:t>
      </w:r>
      <w:r w:rsidR="00BD1E12" w:rsidRPr="001F050E">
        <w:rPr>
          <w:rFonts w:ascii="Times New Roman" w:hAnsi="Times New Roman" w:cs="Times New Roman"/>
          <w:sz w:val="24"/>
          <w:szCs w:val="24"/>
        </w:rPr>
        <w:t xml:space="preserve">r. poz. </w:t>
      </w:r>
      <w:r w:rsidR="000C6FD5" w:rsidRPr="001F050E">
        <w:rPr>
          <w:rFonts w:ascii="Times New Roman" w:hAnsi="Times New Roman" w:cs="Times New Roman"/>
          <w:sz w:val="24"/>
          <w:szCs w:val="24"/>
        </w:rPr>
        <w:t>682</w:t>
      </w:r>
      <w:r w:rsidR="000F1F24" w:rsidRPr="001F050E">
        <w:rPr>
          <w:rFonts w:ascii="Times New Roman" w:hAnsi="Times New Roman" w:cs="Times New Roman"/>
          <w:sz w:val="24"/>
          <w:szCs w:val="24"/>
        </w:rPr>
        <w:t xml:space="preserve">) polegającej na badaniu instalacji elektrycznej i piorunochronnej </w:t>
      </w:r>
      <w:r w:rsidR="000523D6">
        <w:rPr>
          <w:rFonts w:ascii="Times New Roman" w:hAnsi="Times New Roman" w:cs="Times New Roman"/>
          <w:sz w:val="24"/>
          <w:szCs w:val="24"/>
        </w:rPr>
        <w:br/>
      </w:r>
      <w:r w:rsidR="000F1F24" w:rsidRPr="001F050E">
        <w:rPr>
          <w:rFonts w:ascii="Times New Roman" w:hAnsi="Times New Roman" w:cs="Times New Roman"/>
          <w:sz w:val="24"/>
          <w:szCs w:val="24"/>
        </w:rPr>
        <w:t xml:space="preserve">w zakresie stanu sprawności połączeń, osprzętu, zabezpieczeń i środków ochrony </w:t>
      </w:r>
      <w:r w:rsidR="000523D6">
        <w:rPr>
          <w:rFonts w:ascii="Times New Roman" w:hAnsi="Times New Roman" w:cs="Times New Roman"/>
          <w:sz w:val="24"/>
          <w:szCs w:val="24"/>
        </w:rPr>
        <w:br/>
      </w:r>
      <w:r w:rsidR="000F1F24" w:rsidRPr="001F050E">
        <w:rPr>
          <w:rFonts w:ascii="Times New Roman" w:hAnsi="Times New Roman" w:cs="Times New Roman"/>
          <w:sz w:val="24"/>
          <w:szCs w:val="24"/>
        </w:rPr>
        <w:t xml:space="preserve">od porażeń, oporności izolacji przewodów oraz uziemień instalacji i aparatów </w:t>
      </w:r>
      <w:r w:rsidR="000523D6">
        <w:rPr>
          <w:rFonts w:ascii="Times New Roman" w:hAnsi="Times New Roman" w:cs="Times New Roman"/>
          <w:sz w:val="24"/>
          <w:szCs w:val="24"/>
        </w:rPr>
        <w:br/>
      </w:r>
      <w:r w:rsidR="000F1F24" w:rsidRPr="001F050E">
        <w:rPr>
          <w:rFonts w:ascii="Times New Roman" w:hAnsi="Times New Roman" w:cs="Times New Roman"/>
          <w:sz w:val="24"/>
          <w:szCs w:val="24"/>
        </w:rPr>
        <w:t>(z wyłączeniem branży budowlanej).</w:t>
      </w:r>
      <w:r w:rsidR="00907289" w:rsidRPr="001F05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050E" w:rsidRDefault="00AA4BED" w:rsidP="001F050E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050E">
        <w:rPr>
          <w:rFonts w:ascii="Times New Roman" w:hAnsi="Times New Roman" w:cs="Times New Roman"/>
          <w:sz w:val="24"/>
          <w:szCs w:val="24"/>
        </w:rPr>
        <w:t xml:space="preserve">Wykonawca zobowiązuje się do wykonania czynności - przedmiotu zamówienia </w:t>
      </w:r>
      <w:r w:rsidR="000523D6">
        <w:rPr>
          <w:rFonts w:ascii="Times New Roman" w:hAnsi="Times New Roman" w:cs="Times New Roman"/>
          <w:sz w:val="24"/>
          <w:szCs w:val="24"/>
        </w:rPr>
        <w:br/>
      </w:r>
      <w:r w:rsidRPr="001F050E">
        <w:rPr>
          <w:rFonts w:ascii="Times New Roman" w:hAnsi="Times New Roman" w:cs="Times New Roman"/>
          <w:sz w:val="24"/>
          <w:szCs w:val="24"/>
        </w:rPr>
        <w:t xml:space="preserve">z należytą starannością z zachowaniem obowiązujących przepisów bhp i innych </w:t>
      </w:r>
      <w:r w:rsidR="00052E34">
        <w:rPr>
          <w:rFonts w:ascii="Times New Roman" w:hAnsi="Times New Roman" w:cs="Times New Roman"/>
          <w:sz w:val="24"/>
          <w:szCs w:val="24"/>
        </w:rPr>
        <w:br/>
      </w:r>
      <w:r w:rsidRPr="001F050E">
        <w:rPr>
          <w:rFonts w:ascii="Times New Roman" w:hAnsi="Times New Roman" w:cs="Times New Roman"/>
          <w:sz w:val="24"/>
          <w:szCs w:val="24"/>
        </w:rPr>
        <w:t xml:space="preserve">wg aktualnego stanu prawnego. </w:t>
      </w:r>
      <w:r w:rsidR="00345110" w:rsidRPr="001F050E">
        <w:rPr>
          <w:rFonts w:ascii="Times New Roman" w:hAnsi="Times New Roman" w:cs="Times New Roman"/>
          <w:sz w:val="24"/>
          <w:szCs w:val="24"/>
        </w:rPr>
        <w:t xml:space="preserve">Ponadto w czasie realizacji usługi wykonawca będzie utrzymywał porządek na terenie posesji, na której wykonywał będzie usługę. </w:t>
      </w:r>
    </w:p>
    <w:p w:rsidR="00852240" w:rsidRPr="001F050E" w:rsidRDefault="00852240" w:rsidP="001F050E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050E">
        <w:rPr>
          <w:rFonts w:ascii="Times New Roman" w:hAnsi="Times New Roman" w:cs="Times New Roman"/>
          <w:sz w:val="24"/>
          <w:szCs w:val="24"/>
        </w:rPr>
        <w:t>Wynagrodzenie za realizację usługi wypłacone będzie Wykonawcy na podstawie wystawionej faktury.</w:t>
      </w:r>
    </w:p>
    <w:p w:rsidR="00F02180" w:rsidRDefault="00852240" w:rsidP="00F0218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52240">
        <w:rPr>
          <w:rFonts w:ascii="Times New Roman" w:hAnsi="Times New Roman" w:cs="Times New Roman"/>
          <w:sz w:val="24"/>
          <w:szCs w:val="24"/>
        </w:rPr>
        <w:t xml:space="preserve">   </w:t>
      </w:r>
      <w:r w:rsidRPr="00852240">
        <w:rPr>
          <w:rFonts w:ascii="Times New Roman" w:hAnsi="Times New Roman" w:cs="Times New Roman"/>
          <w:b/>
          <w:sz w:val="24"/>
          <w:szCs w:val="24"/>
        </w:rPr>
        <w:t>III.</w:t>
      </w:r>
      <w:r w:rsidR="00F021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02180" w:rsidRPr="00F02180">
        <w:rPr>
          <w:rFonts w:ascii="Times New Roman" w:hAnsi="Times New Roman" w:cs="Times New Roman"/>
          <w:b/>
          <w:sz w:val="24"/>
          <w:szCs w:val="24"/>
          <w:u w:val="single"/>
        </w:rPr>
        <w:t>Kryteria oceny ofert:</w:t>
      </w:r>
    </w:p>
    <w:p w:rsidR="00F02180" w:rsidRDefault="00F02180" w:rsidP="00F021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Oferty zostaną ocenione przez Zamawiającego w oparciu o następujące kryteria oceny ofert:</w:t>
      </w:r>
    </w:p>
    <w:p w:rsidR="00F02180" w:rsidRDefault="001F050E" w:rsidP="00F021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Cena brutto usługi.</w:t>
      </w:r>
    </w:p>
    <w:p w:rsidR="00F02180" w:rsidRPr="00CF291C" w:rsidRDefault="00F02180" w:rsidP="00CF291C">
      <w:pPr>
        <w:pStyle w:val="Akapitzlist"/>
        <w:spacing w:after="0"/>
        <w:ind w:left="50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F291C" w:rsidRPr="00CA512D" w:rsidRDefault="00CF291C" w:rsidP="00CF291C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IV. </w:t>
      </w:r>
      <w:r w:rsidRPr="00CF291C">
        <w:rPr>
          <w:rFonts w:ascii="Times New Roman" w:hAnsi="Times New Roman" w:cs="Times New Roman"/>
          <w:b/>
          <w:sz w:val="24"/>
          <w:szCs w:val="24"/>
          <w:u w:val="single"/>
        </w:rPr>
        <w:t>Opis sposobu obliczania ceny:</w:t>
      </w:r>
      <w:r w:rsidRPr="009A6C8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F291C" w:rsidRPr="00392D22" w:rsidRDefault="00CF291C" w:rsidP="001F050E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F291C">
        <w:rPr>
          <w:rFonts w:ascii="Times New Roman" w:hAnsi="Times New Roman" w:cs="Times New Roman"/>
          <w:sz w:val="24"/>
          <w:szCs w:val="24"/>
        </w:rPr>
        <w:t>Cena winna zawierać wszystkie koszty (brutto), jakie poniesie wykonawca z tytułu należytego wykonania przedmiotu zamówienia wraz z kosztem podatku VAT.</w:t>
      </w:r>
    </w:p>
    <w:p w:rsidR="00CF291C" w:rsidRDefault="00CF291C" w:rsidP="00652102">
      <w:p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CF291C" w:rsidRPr="00CF291C" w:rsidRDefault="00CF291C" w:rsidP="00CF29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F291C">
        <w:rPr>
          <w:rFonts w:ascii="Times New Roman" w:hAnsi="Times New Roman" w:cs="Times New Roman"/>
          <w:b/>
          <w:sz w:val="24"/>
          <w:szCs w:val="24"/>
        </w:rPr>
        <w:t xml:space="preserve">    V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Termin wykonania zamówienia:</w:t>
      </w:r>
    </w:p>
    <w:p w:rsidR="00CF291C" w:rsidRDefault="00CF291C" w:rsidP="00F021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zobowiązany jest do wykonania przedmiotu zamówienia w terminie od dnia podpisania umowy do dnia</w:t>
      </w:r>
      <w:r w:rsidR="001F050E">
        <w:rPr>
          <w:rFonts w:ascii="Times New Roman" w:hAnsi="Times New Roman" w:cs="Times New Roman"/>
          <w:sz w:val="24"/>
          <w:szCs w:val="24"/>
        </w:rPr>
        <w:t xml:space="preserve"> 31.08.2023</w:t>
      </w:r>
      <w:r w:rsidR="00D27479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F02180" w:rsidRPr="00F02180" w:rsidRDefault="00CF291C" w:rsidP="00F021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2240" w:rsidRDefault="00CF291C" w:rsidP="00F8157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VI. </w:t>
      </w:r>
      <w:r w:rsidR="008522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2240" w:rsidRPr="00852240">
        <w:rPr>
          <w:rFonts w:ascii="Times New Roman" w:hAnsi="Times New Roman" w:cs="Times New Roman"/>
          <w:b/>
          <w:sz w:val="24"/>
          <w:szCs w:val="24"/>
          <w:u w:val="single"/>
        </w:rPr>
        <w:t xml:space="preserve"> Opis warunków udziału w zapytaniu ofertowym:</w:t>
      </w:r>
    </w:p>
    <w:p w:rsidR="00D27479" w:rsidRDefault="00D27479" w:rsidP="00380FFF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27479">
        <w:rPr>
          <w:rFonts w:ascii="Times New Roman" w:hAnsi="Times New Roman" w:cs="Times New Roman"/>
          <w:sz w:val="24"/>
          <w:szCs w:val="24"/>
        </w:rPr>
        <w:t xml:space="preserve">O udzielenie zamówienia mogą ubiegać się wykonawcy, którzy spełniają warunki, dotyczące posiadania uprawnień do wykonywania określonej działalności </w:t>
      </w:r>
      <w:r w:rsidR="00052E34">
        <w:rPr>
          <w:rFonts w:ascii="Times New Roman" w:hAnsi="Times New Roman" w:cs="Times New Roman"/>
          <w:sz w:val="24"/>
          <w:szCs w:val="24"/>
        </w:rPr>
        <w:br/>
      </w:r>
      <w:r w:rsidRPr="00D27479">
        <w:rPr>
          <w:rFonts w:ascii="Times New Roman" w:hAnsi="Times New Roman" w:cs="Times New Roman"/>
          <w:sz w:val="24"/>
          <w:szCs w:val="24"/>
        </w:rPr>
        <w:t xml:space="preserve">lub czynności, jeżeli przepisy prawa nakładają obowiązek ich posiadania. Posiadają </w:t>
      </w:r>
      <w:r w:rsidRPr="00D27479">
        <w:rPr>
          <w:rFonts w:ascii="Times New Roman" w:hAnsi="Times New Roman" w:cs="Times New Roman"/>
          <w:sz w:val="24"/>
          <w:szCs w:val="24"/>
        </w:rPr>
        <w:lastRenderedPageBreak/>
        <w:t xml:space="preserve">niezbędną wiedzę i doświadczenie oraz potencjał techniczny, a także dysponują osobami zdolnymi do wykonania zamówienia. Posiadają sprzęt niezbędny </w:t>
      </w:r>
      <w:r w:rsidR="00380FFF">
        <w:rPr>
          <w:rFonts w:ascii="Times New Roman" w:hAnsi="Times New Roman" w:cs="Times New Roman"/>
          <w:sz w:val="24"/>
          <w:szCs w:val="24"/>
        </w:rPr>
        <w:br/>
      </w:r>
      <w:r w:rsidRPr="00D27479">
        <w:rPr>
          <w:rFonts w:ascii="Times New Roman" w:hAnsi="Times New Roman" w:cs="Times New Roman"/>
          <w:sz w:val="24"/>
          <w:szCs w:val="24"/>
        </w:rPr>
        <w:t>do wykonania zamówienia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21D58" w:rsidRDefault="00D27479" w:rsidP="00D27479">
      <w:pPr>
        <w:pStyle w:val="Akapitzlist"/>
        <w:ind w:left="284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 </w:t>
      </w:r>
      <w:r w:rsidR="00821D58" w:rsidRPr="00821D58">
        <w:rPr>
          <w:rFonts w:ascii="Times New Roman" w:hAnsi="Times New Roman" w:cs="Times New Roman"/>
          <w:sz w:val="24"/>
          <w:szCs w:val="24"/>
        </w:rPr>
        <w:t xml:space="preserve">Wykonawca </w:t>
      </w:r>
      <w:r w:rsidR="00821D58">
        <w:rPr>
          <w:rFonts w:ascii="Times New Roman" w:hAnsi="Times New Roman" w:cs="Times New Roman"/>
          <w:sz w:val="24"/>
          <w:szCs w:val="24"/>
        </w:rPr>
        <w:t>winien przedstawić następujące oświadczenia i dokumenty:</w:t>
      </w:r>
    </w:p>
    <w:p w:rsidR="00821D58" w:rsidRDefault="0036215D" w:rsidP="00821D58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Zestawienie budynków do wykonania przeglądów elektrycznych</w:t>
      </w:r>
      <w:r w:rsidR="00D92BBF">
        <w:rPr>
          <w:rFonts w:ascii="Times New Roman" w:hAnsi="Times New Roman" w:cs="Times New Roman"/>
          <w:sz w:val="24"/>
          <w:szCs w:val="24"/>
        </w:rPr>
        <w:t xml:space="preserve"> z uzupełnieniem cenowym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36215D">
        <w:rPr>
          <w:rFonts w:ascii="Times New Roman" w:hAnsi="Times New Roman" w:cs="Times New Roman"/>
          <w:sz w:val="24"/>
          <w:szCs w:val="24"/>
        </w:rPr>
        <w:t>załącznik nr 1</w:t>
      </w:r>
      <w:r w:rsidR="00E336D3" w:rsidRPr="0036215D">
        <w:rPr>
          <w:rFonts w:ascii="Times New Roman" w:hAnsi="Times New Roman" w:cs="Times New Roman"/>
          <w:sz w:val="24"/>
          <w:szCs w:val="24"/>
        </w:rPr>
        <w:t>,</w:t>
      </w:r>
    </w:p>
    <w:p w:rsidR="00821D58" w:rsidRDefault="00821D58" w:rsidP="00821D58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podpisane oświadczenie Wykonawcy o spełnieniu warunków udziału w zapytaniu ofertowym</w:t>
      </w:r>
      <w:r w:rsidR="0036215D">
        <w:rPr>
          <w:rFonts w:ascii="Times New Roman" w:hAnsi="Times New Roman" w:cs="Times New Roman"/>
          <w:sz w:val="24"/>
          <w:szCs w:val="24"/>
        </w:rPr>
        <w:t xml:space="preserve"> - załącznik nr 2</w:t>
      </w:r>
      <w:r w:rsidR="00E336D3">
        <w:rPr>
          <w:rFonts w:ascii="Times New Roman" w:hAnsi="Times New Roman" w:cs="Times New Roman"/>
          <w:sz w:val="24"/>
          <w:szCs w:val="24"/>
        </w:rPr>
        <w:t>,</w:t>
      </w:r>
    </w:p>
    <w:p w:rsidR="00821D58" w:rsidRDefault="00821D58" w:rsidP="00821D58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aktualny odpis z właściwego rejestru albo aktualne zaświadczenie o wpisie </w:t>
      </w:r>
      <w:r w:rsidR="00380FFF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do ewidencji działalności gospodarczej, jeżeli odrębne przepisy </w:t>
      </w:r>
      <w:r w:rsidR="00EE62F9">
        <w:rPr>
          <w:rFonts w:ascii="Times New Roman" w:hAnsi="Times New Roman" w:cs="Times New Roman"/>
          <w:sz w:val="24"/>
          <w:szCs w:val="24"/>
        </w:rPr>
        <w:t>wymagają</w:t>
      </w:r>
      <w:r>
        <w:rPr>
          <w:rFonts w:ascii="Times New Roman" w:hAnsi="Times New Roman" w:cs="Times New Roman"/>
          <w:sz w:val="24"/>
          <w:szCs w:val="24"/>
        </w:rPr>
        <w:t xml:space="preserve"> wpisu</w:t>
      </w:r>
      <w:r w:rsidR="00EE62F9">
        <w:rPr>
          <w:rFonts w:ascii="Times New Roman" w:hAnsi="Times New Roman" w:cs="Times New Roman"/>
          <w:sz w:val="24"/>
          <w:szCs w:val="24"/>
        </w:rPr>
        <w:t xml:space="preserve"> </w:t>
      </w:r>
      <w:r w:rsidR="00380FFF">
        <w:rPr>
          <w:rFonts w:ascii="Times New Roman" w:hAnsi="Times New Roman" w:cs="Times New Roman"/>
          <w:sz w:val="24"/>
          <w:szCs w:val="24"/>
        </w:rPr>
        <w:br/>
      </w:r>
      <w:r w:rsidR="00EE62F9">
        <w:rPr>
          <w:rFonts w:ascii="Times New Roman" w:hAnsi="Times New Roman" w:cs="Times New Roman"/>
          <w:sz w:val="24"/>
          <w:szCs w:val="24"/>
        </w:rPr>
        <w:t xml:space="preserve">do rejestru lub zgłoszenia do ewidencji działalności gospodarczej, wystawiony </w:t>
      </w:r>
      <w:r w:rsidR="00380FFF">
        <w:rPr>
          <w:rFonts w:ascii="Times New Roman" w:hAnsi="Times New Roman" w:cs="Times New Roman"/>
          <w:sz w:val="24"/>
          <w:szCs w:val="24"/>
        </w:rPr>
        <w:br/>
      </w:r>
      <w:r w:rsidR="00EE62F9">
        <w:rPr>
          <w:rFonts w:ascii="Times New Roman" w:hAnsi="Times New Roman" w:cs="Times New Roman"/>
          <w:sz w:val="24"/>
          <w:szCs w:val="24"/>
        </w:rPr>
        <w:t>nie wcześniej niż 6 m-cy przed upływem terminu składania ofert</w:t>
      </w:r>
      <w:r w:rsidR="00E336D3">
        <w:rPr>
          <w:rFonts w:ascii="Times New Roman" w:hAnsi="Times New Roman" w:cs="Times New Roman"/>
          <w:sz w:val="24"/>
          <w:szCs w:val="24"/>
        </w:rPr>
        <w:t>,</w:t>
      </w:r>
    </w:p>
    <w:p w:rsidR="00EE62F9" w:rsidRDefault="00EE62F9" w:rsidP="00821D58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zaakceptowan</w:t>
      </w:r>
      <w:r w:rsidR="0036215D">
        <w:rPr>
          <w:rFonts w:ascii="Times New Roman" w:hAnsi="Times New Roman" w:cs="Times New Roman"/>
          <w:sz w:val="24"/>
          <w:szCs w:val="24"/>
        </w:rPr>
        <w:t>y projekt umowy – załącznik nr 3</w:t>
      </w:r>
      <w:r w:rsidR="00E336D3">
        <w:rPr>
          <w:rFonts w:ascii="Times New Roman" w:hAnsi="Times New Roman" w:cs="Times New Roman"/>
          <w:sz w:val="24"/>
          <w:szCs w:val="24"/>
        </w:rPr>
        <w:t>,</w:t>
      </w:r>
    </w:p>
    <w:p w:rsidR="007232C7" w:rsidRPr="007232C7" w:rsidRDefault="007232C7" w:rsidP="007232C7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podpisaną klauzule RO</w:t>
      </w:r>
      <w:r w:rsidR="0036215D">
        <w:rPr>
          <w:rFonts w:ascii="Times New Roman" w:hAnsi="Times New Roman" w:cs="Times New Roman"/>
          <w:sz w:val="24"/>
          <w:szCs w:val="24"/>
        </w:rPr>
        <w:t>DO - załącznik nr 4</w:t>
      </w:r>
      <w:r w:rsidR="00E336D3">
        <w:rPr>
          <w:rFonts w:ascii="Times New Roman" w:hAnsi="Times New Roman" w:cs="Times New Roman"/>
          <w:sz w:val="24"/>
          <w:szCs w:val="24"/>
        </w:rPr>
        <w:t>,</w:t>
      </w:r>
    </w:p>
    <w:p w:rsidR="00C36A25" w:rsidRPr="00C36A25" w:rsidRDefault="00C36A25" w:rsidP="00C36A25">
      <w:pPr>
        <w:pStyle w:val="Akapitzlist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informacje dodatkowe: </w:t>
      </w:r>
      <w:r w:rsidRPr="00C36A25">
        <w:rPr>
          <w:rFonts w:ascii="Times New Roman" w:hAnsi="Times New Roman" w:cs="Times New Roman"/>
          <w:sz w:val="24"/>
          <w:szCs w:val="24"/>
        </w:rPr>
        <w:t>potwierdzenie kwalifikacji</w:t>
      </w:r>
      <w:r w:rsidR="00E336D3">
        <w:rPr>
          <w:rFonts w:ascii="Times New Roman" w:hAnsi="Times New Roman" w:cs="Times New Roman"/>
          <w:sz w:val="24"/>
          <w:szCs w:val="24"/>
        </w:rPr>
        <w:t>.</w:t>
      </w:r>
    </w:p>
    <w:p w:rsidR="00F02180" w:rsidRDefault="00F02180" w:rsidP="00C36A25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A4BED">
        <w:rPr>
          <w:rFonts w:ascii="Times New Roman" w:hAnsi="Times New Roman" w:cs="Times New Roman"/>
          <w:sz w:val="24"/>
          <w:szCs w:val="24"/>
        </w:rPr>
        <w:t>Złożone dokumenty mogą być przedstawione w formie oryginału lub kserokopii poświadczonej za zgodność z oryginałem przez Wykonawcę.</w:t>
      </w:r>
    </w:p>
    <w:p w:rsidR="00C36A25" w:rsidRPr="00AA4BED" w:rsidRDefault="00C36A25" w:rsidP="00C36A25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F291C" w:rsidRDefault="00CF291C" w:rsidP="00F8157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F291C">
        <w:rPr>
          <w:rFonts w:ascii="Times New Roman" w:hAnsi="Times New Roman" w:cs="Times New Roman"/>
          <w:b/>
          <w:sz w:val="24"/>
          <w:szCs w:val="24"/>
        </w:rPr>
        <w:t xml:space="preserve">   VII. </w:t>
      </w:r>
      <w:r w:rsidRPr="00CF291C">
        <w:rPr>
          <w:rFonts w:ascii="Times New Roman" w:hAnsi="Times New Roman" w:cs="Times New Roman"/>
          <w:b/>
          <w:sz w:val="24"/>
          <w:szCs w:val="24"/>
          <w:u w:val="single"/>
        </w:rPr>
        <w:t>Opis sposobu przygotowania oferty:</w:t>
      </w:r>
    </w:p>
    <w:p w:rsidR="00380FFF" w:rsidRDefault="00CF6F5F" w:rsidP="00380FFF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Oferta wraz z załącznikami musi być sporządzona w jęz. polskim, podpisana przez osobę upoważnioną, a wszelkie zmiany (poprawki , przekreślenia , itd.) muszą być parafowane i datowane przez osoby podpisujące ofertę, w przeciwnym razie powyższe zmiany nie będą uwzględnione. </w:t>
      </w:r>
    </w:p>
    <w:p w:rsidR="00380FFF" w:rsidRDefault="00CF6F5F" w:rsidP="00380FFF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0FFF">
        <w:rPr>
          <w:rFonts w:ascii="Times New Roman" w:hAnsi="Times New Roman" w:cs="Times New Roman"/>
          <w:sz w:val="24"/>
          <w:szCs w:val="24"/>
        </w:rPr>
        <w:t>Oferta musi być czytelna, oferty nieczytelne nie będą rozpatrywane (zostaną odrzucone)</w:t>
      </w:r>
      <w:r w:rsidR="00652102" w:rsidRPr="00380FFF">
        <w:rPr>
          <w:rFonts w:ascii="Times New Roman" w:hAnsi="Times New Roman" w:cs="Times New Roman"/>
          <w:sz w:val="24"/>
          <w:szCs w:val="24"/>
        </w:rPr>
        <w:t>, a strony zaleca się aby były ponumerowane.</w:t>
      </w:r>
    </w:p>
    <w:p w:rsidR="00380FFF" w:rsidRDefault="00CF6F5F" w:rsidP="00380FFF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0FFF">
        <w:rPr>
          <w:rFonts w:ascii="Times New Roman" w:hAnsi="Times New Roman" w:cs="Times New Roman"/>
          <w:sz w:val="24"/>
          <w:szCs w:val="24"/>
        </w:rPr>
        <w:t xml:space="preserve">Ofertę należy przygotować na załączonym formularzu ofertowym – załącznik nr </w:t>
      </w:r>
      <w:r w:rsidR="00AA4BED" w:rsidRPr="00380FFF">
        <w:rPr>
          <w:rFonts w:ascii="Times New Roman" w:hAnsi="Times New Roman" w:cs="Times New Roman"/>
          <w:sz w:val="24"/>
          <w:szCs w:val="24"/>
        </w:rPr>
        <w:t>2</w:t>
      </w:r>
      <w:r w:rsidR="00C36A25" w:rsidRPr="00380FFF">
        <w:rPr>
          <w:rFonts w:ascii="Times New Roman" w:hAnsi="Times New Roman" w:cs="Times New Roman"/>
          <w:sz w:val="24"/>
          <w:szCs w:val="24"/>
        </w:rPr>
        <w:t xml:space="preserve"> ponadto do oferty załączyć należy </w:t>
      </w:r>
      <w:r w:rsidRPr="00380FFF">
        <w:rPr>
          <w:rFonts w:ascii="Times New Roman" w:hAnsi="Times New Roman" w:cs="Times New Roman"/>
          <w:sz w:val="24"/>
          <w:szCs w:val="24"/>
        </w:rPr>
        <w:t>dokumenty wymienione w pkt VI.</w:t>
      </w:r>
    </w:p>
    <w:p w:rsidR="00380FFF" w:rsidRDefault="00CF6F5F" w:rsidP="00380FFF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0FFF">
        <w:rPr>
          <w:rFonts w:ascii="Times New Roman" w:hAnsi="Times New Roman" w:cs="Times New Roman"/>
          <w:sz w:val="24"/>
          <w:szCs w:val="24"/>
        </w:rPr>
        <w:t xml:space="preserve">Wykonawca ponosi wszystkie koszty związane z przygotowaniem </w:t>
      </w:r>
      <w:r w:rsidR="00652102" w:rsidRPr="00380FFF">
        <w:rPr>
          <w:rFonts w:ascii="Times New Roman" w:hAnsi="Times New Roman" w:cs="Times New Roman"/>
          <w:sz w:val="24"/>
          <w:szCs w:val="24"/>
        </w:rPr>
        <w:t>i złożeniem oferty.</w:t>
      </w:r>
    </w:p>
    <w:p w:rsidR="00652102" w:rsidRPr="00380FFF" w:rsidRDefault="00E85C0F" w:rsidP="00380FFF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0FFF">
        <w:rPr>
          <w:rFonts w:ascii="Times New Roman" w:hAnsi="Times New Roman" w:cs="Times New Roman"/>
          <w:sz w:val="24"/>
          <w:szCs w:val="24"/>
        </w:rPr>
        <w:t xml:space="preserve">Każdy Wykonawca może złożyć tylko jedną ofertę, natomiast złożenie więcej </w:t>
      </w:r>
      <w:r w:rsidR="00052E34">
        <w:rPr>
          <w:rFonts w:ascii="Times New Roman" w:hAnsi="Times New Roman" w:cs="Times New Roman"/>
          <w:sz w:val="24"/>
          <w:szCs w:val="24"/>
        </w:rPr>
        <w:br/>
      </w:r>
      <w:r w:rsidRPr="00380FFF">
        <w:rPr>
          <w:rFonts w:ascii="Times New Roman" w:hAnsi="Times New Roman" w:cs="Times New Roman"/>
          <w:sz w:val="24"/>
          <w:szCs w:val="24"/>
        </w:rPr>
        <w:t>niż jednej oferty przez Wykonawcę powod</w:t>
      </w:r>
      <w:r w:rsidR="00345110" w:rsidRPr="00380FFF">
        <w:rPr>
          <w:rFonts w:ascii="Times New Roman" w:hAnsi="Times New Roman" w:cs="Times New Roman"/>
          <w:sz w:val="24"/>
          <w:szCs w:val="24"/>
        </w:rPr>
        <w:t>uje odrzucenie wszystkich ofert.</w:t>
      </w:r>
    </w:p>
    <w:p w:rsidR="00C36A25" w:rsidRDefault="00C36A25" w:rsidP="00652102">
      <w:pPr>
        <w:pStyle w:val="Akapitzlist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2102" w:rsidRDefault="00652102" w:rsidP="00652102">
      <w:pPr>
        <w:pStyle w:val="Akapitzlist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2102">
        <w:rPr>
          <w:rFonts w:ascii="Times New Roman" w:hAnsi="Times New Roman" w:cs="Times New Roman"/>
          <w:b/>
          <w:sz w:val="24"/>
          <w:szCs w:val="24"/>
        </w:rPr>
        <w:t xml:space="preserve">VIII. </w:t>
      </w:r>
      <w:r w:rsidRPr="00652102">
        <w:rPr>
          <w:rFonts w:ascii="Times New Roman" w:hAnsi="Times New Roman" w:cs="Times New Roman"/>
          <w:b/>
          <w:sz w:val="24"/>
          <w:szCs w:val="24"/>
          <w:u w:val="single"/>
        </w:rPr>
        <w:t>Miejsce i termin złożenia ofert:</w:t>
      </w:r>
      <w:r w:rsidRPr="0065210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80FFF" w:rsidRDefault="00D3549B" w:rsidP="00380FFF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0FFF">
        <w:rPr>
          <w:rFonts w:ascii="Times New Roman" w:hAnsi="Times New Roman" w:cs="Times New Roman"/>
          <w:sz w:val="24"/>
          <w:szCs w:val="24"/>
        </w:rPr>
        <w:t>T</w:t>
      </w:r>
      <w:r w:rsidR="00C36A25" w:rsidRPr="00380FFF">
        <w:rPr>
          <w:rFonts w:ascii="Times New Roman" w:hAnsi="Times New Roman" w:cs="Times New Roman"/>
          <w:sz w:val="24"/>
          <w:szCs w:val="24"/>
        </w:rPr>
        <w:t xml:space="preserve">ermin składania ofert: </w:t>
      </w:r>
      <w:r w:rsidR="001F050E" w:rsidRPr="00380FFF">
        <w:rPr>
          <w:rFonts w:ascii="Times New Roman" w:hAnsi="Times New Roman" w:cs="Times New Roman"/>
          <w:sz w:val="24"/>
          <w:szCs w:val="24"/>
        </w:rPr>
        <w:t>do dnia 18.07</w:t>
      </w:r>
      <w:r w:rsidR="000C6FD5" w:rsidRPr="00380FFF">
        <w:rPr>
          <w:rFonts w:ascii="Times New Roman" w:hAnsi="Times New Roman" w:cs="Times New Roman"/>
          <w:sz w:val="24"/>
          <w:szCs w:val="24"/>
        </w:rPr>
        <w:t>.2023</w:t>
      </w:r>
      <w:r w:rsidRPr="00380FFF">
        <w:rPr>
          <w:rFonts w:ascii="Times New Roman" w:hAnsi="Times New Roman" w:cs="Times New Roman"/>
          <w:sz w:val="24"/>
          <w:szCs w:val="24"/>
        </w:rPr>
        <w:t xml:space="preserve"> r. do godziny 14:30.</w:t>
      </w:r>
    </w:p>
    <w:p w:rsidR="007A55C7" w:rsidRDefault="00652102" w:rsidP="007A55C7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0FFF">
        <w:rPr>
          <w:rFonts w:ascii="Times New Roman" w:hAnsi="Times New Roman" w:cs="Times New Roman"/>
          <w:sz w:val="24"/>
          <w:szCs w:val="24"/>
        </w:rPr>
        <w:t>Oferty należy składać osobiście w siedzibie Urzędu Miasta i Gminy Sanniki ul. Warszawska 169, 09-540 Sanniki</w:t>
      </w:r>
      <w:r w:rsidR="00D3549B" w:rsidRPr="00380FFF">
        <w:rPr>
          <w:rFonts w:ascii="Times New Roman" w:hAnsi="Times New Roman" w:cs="Times New Roman"/>
          <w:sz w:val="24"/>
          <w:szCs w:val="24"/>
        </w:rPr>
        <w:t xml:space="preserve"> (sekretariat pok. nr 10) lub przesłać </w:t>
      </w:r>
      <w:r w:rsidR="00380FFF">
        <w:rPr>
          <w:rFonts w:ascii="Times New Roman" w:hAnsi="Times New Roman" w:cs="Times New Roman"/>
          <w:sz w:val="24"/>
          <w:szCs w:val="24"/>
        </w:rPr>
        <w:br/>
      </w:r>
      <w:r w:rsidR="00D3549B" w:rsidRPr="00380FFF">
        <w:rPr>
          <w:rFonts w:ascii="Times New Roman" w:hAnsi="Times New Roman" w:cs="Times New Roman"/>
          <w:sz w:val="24"/>
          <w:szCs w:val="24"/>
        </w:rPr>
        <w:t xml:space="preserve">za pośrednictwem kuriera lub poczty decyduje data i godzina dotarcia przesyłki </w:t>
      </w:r>
      <w:r w:rsidR="00380FFF">
        <w:rPr>
          <w:rFonts w:ascii="Times New Roman" w:hAnsi="Times New Roman" w:cs="Times New Roman"/>
          <w:sz w:val="24"/>
          <w:szCs w:val="24"/>
        </w:rPr>
        <w:br/>
      </w:r>
      <w:r w:rsidR="00D3549B" w:rsidRPr="00380FFF">
        <w:rPr>
          <w:rFonts w:ascii="Times New Roman" w:hAnsi="Times New Roman" w:cs="Times New Roman"/>
          <w:sz w:val="24"/>
          <w:szCs w:val="24"/>
        </w:rPr>
        <w:t>do Zamawiającego, a nie data stempla pocztowego.</w:t>
      </w:r>
    </w:p>
    <w:p w:rsidR="00380FFF" w:rsidRPr="007A55C7" w:rsidRDefault="00E85C0F" w:rsidP="007A55C7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A55C7">
        <w:rPr>
          <w:rFonts w:ascii="Times New Roman" w:hAnsi="Times New Roman" w:cs="Times New Roman"/>
          <w:sz w:val="24"/>
          <w:szCs w:val="24"/>
        </w:rPr>
        <w:t xml:space="preserve">Oferta powinna być złożona w zamkniętej kopercie i opisana w następujący sposób: „Oferta na </w:t>
      </w:r>
      <w:r w:rsidR="00E61BD5">
        <w:rPr>
          <w:rFonts w:ascii="Times New Roman" w:hAnsi="Times New Roman" w:cs="Times New Roman"/>
          <w:sz w:val="24"/>
          <w:szCs w:val="24"/>
        </w:rPr>
        <w:t>w</w:t>
      </w:r>
      <w:bookmarkStart w:id="0" w:name="_GoBack"/>
      <w:bookmarkEnd w:id="0"/>
      <w:r w:rsidR="007A55C7" w:rsidRPr="007A55C7">
        <w:rPr>
          <w:rFonts w:ascii="Times New Roman" w:hAnsi="Times New Roman" w:cs="Times New Roman"/>
          <w:sz w:val="24"/>
          <w:szCs w:val="24"/>
        </w:rPr>
        <w:t>ykonanie okresowej 5-letniej kontroli stanu techni</w:t>
      </w:r>
      <w:r w:rsidR="007A55C7">
        <w:rPr>
          <w:rFonts w:ascii="Times New Roman" w:hAnsi="Times New Roman" w:cs="Times New Roman"/>
          <w:sz w:val="24"/>
          <w:szCs w:val="24"/>
        </w:rPr>
        <w:t xml:space="preserve">cznego instalacji elektrycznej </w:t>
      </w:r>
      <w:r w:rsidR="007A55C7" w:rsidRPr="007A55C7">
        <w:rPr>
          <w:rFonts w:ascii="Times New Roman" w:hAnsi="Times New Roman" w:cs="Times New Roman"/>
          <w:sz w:val="24"/>
          <w:szCs w:val="24"/>
        </w:rPr>
        <w:t>i piorunochronnej w budynkach stanowiących własność i pozostających w posiadaniu Miasta i Gminy Sanniki</w:t>
      </w:r>
      <w:r w:rsidR="001F050E" w:rsidRPr="007A55C7">
        <w:rPr>
          <w:rFonts w:ascii="Times New Roman" w:hAnsi="Times New Roman" w:cs="Times New Roman"/>
          <w:sz w:val="24"/>
          <w:szCs w:val="24"/>
        </w:rPr>
        <w:t>. Nie otwierać przed dniem 18.07</w:t>
      </w:r>
      <w:r w:rsidR="000C6FD5" w:rsidRPr="007A55C7">
        <w:rPr>
          <w:rFonts w:ascii="Times New Roman" w:hAnsi="Times New Roman" w:cs="Times New Roman"/>
          <w:sz w:val="24"/>
          <w:szCs w:val="24"/>
        </w:rPr>
        <w:t>.2023</w:t>
      </w:r>
      <w:r w:rsidR="00226793" w:rsidRPr="007A55C7">
        <w:rPr>
          <w:rFonts w:ascii="Times New Roman" w:hAnsi="Times New Roman" w:cs="Times New Roman"/>
          <w:sz w:val="24"/>
          <w:szCs w:val="24"/>
        </w:rPr>
        <w:t xml:space="preserve"> </w:t>
      </w:r>
      <w:r w:rsidR="00380FFF" w:rsidRPr="007A55C7">
        <w:rPr>
          <w:rFonts w:ascii="Times New Roman" w:hAnsi="Times New Roman" w:cs="Times New Roman"/>
          <w:sz w:val="24"/>
          <w:szCs w:val="24"/>
        </w:rPr>
        <w:t xml:space="preserve">r. </w:t>
      </w:r>
      <w:r w:rsidR="007A55C7">
        <w:rPr>
          <w:rFonts w:ascii="Times New Roman" w:hAnsi="Times New Roman" w:cs="Times New Roman"/>
          <w:sz w:val="24"/>
          <w:szCs w:val="24"/>
        </w:rPr>
        <w:br/>
      </w:r>
      <w:r w:rsidRPr="007A55C7">
        <w:rPr>
          <w:rFonts w:ascii="Times New Roman" w:hAnsi="Times New Roman" w:cs="Times New Roman"/>
          <w:sz w:val="24"/>
          <w:szCs w:val="24"/>
        </w:rPr>
        <w:t>do godziny 14:30”.</w:t>
      </w:r>
    </w:p>
    <w:p w:rsidR="00E85C0F" w:rsidRPr="00380FFF" w:rsidRDefault="00E85C0F" w:rsidP="00380FFF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0FFF">
        <w:rPr>
          <w:rFonts w:ascii="Times New Roman" w:hAnsi="Times New Roman" w:cs="Times New Roman"/>
          <w:sz w:val="24"/>
          <w:szCs w:val="24"/>
        </w:rPr>
        <w:t>O</w:t>
      </w:r>
      <w:r w:rsidR="001F050E" w:rsidRPr="00380FFF">
        <w:rPr>
          <w:rFonts w:ascii="Times New Roman" w:hAnsi="Times New Roman" w:cs="Times New Roman"/>
          <w:sz w:val="24"/>
          <w:szCs w:val="24"/>
        </w:rPr>
        <w:t>ferty dostarczone po terminie 18 lipca</w:t>
      </w:r>
      <w:r w:rsidR="000C6FD5" w:rsidRPr="00380FFF">
        <w:rPr>
          <w:rFonts w:ascii="Times New Roman" w:hAnsi="Times New Roman" w:cs="Times New Roman"/>
          <w:sz w:val="24"/>
          <w:szCs w:val="24"/>
        </w:rPr>
        <w:t xml:space="preserve"> 2023</w:t>
      </w:r>
      <w:r w:rsidRPr="00380FFF">
        <w:rPr>
          <w:rFonts w:ascii="Times New Roman" w:hAnsi="Times New Roman" w:cs="Times New Roman"/>
          <w:sz w:val="24"/>
          <w:szCs w:val="24"/>
        </w:rPr>
        <w:t xml:space="preserve"> r. po godz. 14:30 nie będą rozpatrywane.</w:t>
      </w:r>
    </w:p>
    <w:p w:rsidR="00380FFF" w:rsidRDefault="00380FFF" w:rsidP="003A3345">
      <w:pPr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3345" w:rsidRDefault="003A3345" w:rsidP="00F81572">
      <w:pPr>
        <w:spacing w:after="0"/>
        <w:ind w:firstLine="426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A334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IX. </w:t>
      </w:r>
      <w:r w:rsidRPr="003A3345">
        <w:rPr>
          <w:rFonts w:ascii="Times New Roman" w:hAnsi="Times New Roman" w:cs="Times New Roman"/>
          <w:b/>
          <w:sz w:val="24"/>
          <w:szCs w:val="24"/>
          <w:u w:val="single"/>
        </w:rPr>
        <w:t>Pozostałe postanowienia:</w:t>
      </w:r>
    </w:p>
    <w:p w:rsidR="00380FFF" w:rsidRDefault="003A3345" w:rsidP="00380FFF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0FFF">
        <w:rPr>
          <w:rFonts w:ascii="Times New Roman" w:hAnsi="Times New Roman" w:cs="Times New Roman"/>
          <w:sz w:val="24"/>
          <w:szCs w:val="24"/>
        </w:rPr>
        <w:t>Zamawiający zastrzega sobie prawo do odstąpienia bądź unieważnienia zapytania ofertowego bez podania przyczyny.</w:t>
      </w:r>
    </w:p>
    <w:p w:rsidR="00380FFF" w:rsidRDefault="003A3345" w:rsidP="00380FFF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0FFF">
        <w:rPr>
          <w:rFonts w:ascii="Times New Roman" w:hAnsi="Times New Roman" w:cs="Times New Roman"/>
          <w:sz w:val="24"/>
          <w:szCs w:val="24"/>
        </w:rPr>
        <w:t xml:space="preserve">Wykonawca związany jest ofertą przez </w:t>
      </w:r>
      <w:r w:rsidR="00345110" w:rsidRPr="00380FFF">
        <w:rPr>
          <w:rFonts w:ascii="Times New Roman" w:hAnsi="Times New Roman" w:cs="Times New Roman"/>
          <w:sz w:val="24"/>
          <w:szCs w:val="24"/>
        </w:rPr>
        <w:t xml:space="preserve">okres </w:t>
      </w:r>
      <w:r w:rsidRPr="00380FFF">
        <w:rPr>
          <w:rFonts w:ascii="Times New Roman" w:hAnsi="Times New Roman" w:cs="Times New Roman"/>
          <w:sz w:val="24"/>
          <w:szCs w:val="24"/>
        </w:rPr>
        <w:t>30 dni.</w:t>
      </w:r>
    </w:p>
    <w:p w:rsidR="00380FFF" w:rsidRDefault="003A3345" w:rsidP="00380FFF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0FFF">
        <w:rPr>
          <w:rFonts w:ascii="Times New Roman" w:hAnsi="Times New Roman" w:cs="Times New Roman"/>
          <w:sz w:val="24"/>
          <w:szCs w:val="24"/>
        </w:rPr>
        <w:t>Zamawiający nie przewiduje możliwości składania ofert częściowych.</w:t>
      </w:r>
    </w:p>
    <w:p w:rsidR="00380FFF" w:rsidRDefault="003A3345" w:rsidP="00380FFF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0FFF">
        <w:rPr>
          <w:rFonts w:ascii="Times New Roman" w:hAnsi="Times New Roman" w:cs="Times New Roman"/>
          <w:sz w:val="24"/>
          <w:szCs w:val="24"/>
        </w:rPr>
        <w:t>Zawarcie umowy następuje z chwilą podpisania umowy.</w:t>
      </w:r>
    </w:p>
    <w:p w:rsidR="00380FFF" w:rsidRDefault="003A3345" w:rsidP="00380FFF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0FFF">
        <w:rPr>
          <w:rFonts w:ascii="Times New Roman" w:hAnsi="Times New Roman" w:cs="Times New Roman"/>
          <w:sz w:val="24"/>
          <w:szCs w:val="24"/>
        </w:rPr>
        <w:t>Os</w:t>
      </w:r>
      <w:r w:rsidR="00345110" w:rsidRPr="00380FFF">
        <w:rPr>
          <w:rFonts w:ascii="Times New Roman" w:hAnsi="Times New Roman" w:cs="Times New Roman"/>
          <w:sz w:val="24"/>
          <w:szCs w:val="24"/>
        </w:rPr>
        <w:t xml:space="preserve">oba do kontaktów: </w:t>
      </w:r>
      <w:r w:rsidR="00BD1E12" w:rsidRPr="00380FFF">
        <w:rPr>
          <w:rFonts w:ascii="Times New Roman" w:hAnsi="Times New Roman" w:cs="Times New Roman"/>
          <w:sz w:val="24"/>
          <w:szCs w:val="24"/>
        </w:rPr>
        <w:t>Katarzyna Rojek</w:t>
      </w:r>
      <w:r w:rsidR="00345110" w:rsidRPr="00380FFF">
        <w:rPr>
          <w:rFonts w:ascii="Times New Roman" w:hAnsi="Times New Roman" w:cs="Times New Roman"/>
          <w:sz w:val="24"/>
          <w:szCs w:val="24"/>
        </w:rPr>
        <w:t xml:space="preserve"> </w:t>
      </w:r>
      <w:r w:rsidR="00BD1E12" w:rsidRPr="00380FFF">
        <w:rPr>
          <w:rFonts w:ascii="Times New Roman" w:hAnsi="Times New Roman" w:cs="Times New Roman"/>
          <w:sz w:val="24"/>
          <w:szCs w:val="24"/>
        </w:rPr>
        <w:t>–</w:t>
      </w:r>
      <w:r w:rsidR="00345110" w:rsidRPr="00380FFF">
        <w:rPr>
          <w:rFonts w:ascii="Times New Roman" w:hAnsi="Times New Roman" w:cs="Times New Roman"/>
          <w:sz w:val="24"/>
          <w:szCs w:val="24"/>
        </w:rPr>
        <w:t xml:space="preserve"> </w:t>
      </w:r>
      <w:r w:rsidR="00BD1E12" w:rsidRPr="00380FFF">
        <w:rPr>
          <w:rFonts w:ascii="Times New Roman" w:hAnsi="Times New Roman" w:cs="Times New Roman"/>
          <w:sz w:val="24"/>
          <w:szCs w:val="24"/>
        </w:rPr>
        <w:t>młodszy referent</w:t>
      </w:r>
      <w:r w:rsidR="00345110" w:rsidRPr="00380FFF">
        <w:rPr>
          <w:rFonts w:ascii="Times New Roman" w:hAnsi="Times New Roman" w:cs="Times New Roman"/>
          <w:sz w:val="24"/>
          <w:szCs w:val="24"/>
        </w:rPr>
        <w:t xml:space="preserve"> </w:t>
      </w:r>
      <w:r w:rsidRPr="00380FFF">
        <w:rPr>
          <w:rFonts w:ascii="Times New Roman" w:hAnsi="Times New Roman" w:cs="Times New Roman"/>
          <w:sz w:val="24"/>
          <w:szCs w:val="24"/>
        </w:rPr>
        <w:t xml:space="preserve">ds. gosp. gruntami, </w:t>
      </w:r>
      <w:r w:rsidR="00345110" w:rsidRPr="00380FFF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0C6FD5" w:rsidRPr="00380FFF">
        <w:rPr>
          <w:rFonts w:ascii="Times New Roman" w:hAnsi="Times New Roman" w:cs="Times New Roman"/>
          <w:sz w:val="24"/>
          <w:szCs w:val="24"/>
        </w:rPr>
        <w:t>gosp. mieszkaniowej i rolnictwa, telefon: 24 277-78-24.</w:t>
      </w:r>
      <w:r w:rsidRPr="00380F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3345" w:rsidRPr="00380FFF" w:rsidRDefault="00345110" w:rsidP="00380FFF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0FFF">
        <w:rPr>
          <w:rFonts w:ascii="Times New Roman" w:hAnsi="Times New Roman" w:cs="Times New Roman"/>
          <w:sz w:val="24"/>
          <w:szCs w:val="24"/>
        </w:rPr>
        <w:t xml:space="preserve">Zamówienie nie podlega procedurom określonym w ustawie z dnia              </w:t>
      </w:r>
      <w:r w:rsidR="00052E34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380FFF">
        <w:rPr>
          <w:rFonts w:ascii="Times New Roman" w:hAnsi="Times New Roman" w:cs="Times New Roman"/>
          <w:sz w:val="24"/>
          <w:szCs w:val="24"/>
        </w:rPr>
        <w:t>11 września 2019 r. Prawo zamówień</w:t>
      </w:r>
      <w:r w:rsidR="000C6FD5" w:rsidRPr="00380FFF">
        <w:rPr>
          <w:rFonts w:ascii="Times New Roman" w:hAnsi="Times New Roman" w:cs="Times New Roman"/>
          <w:sz w:val="24"/>
          <w:szCs w:val="24"/>
        </w:rPr>
        <w:t xml:space="preserve"> publicznych  (t</w:t>
      </w:r>
      <w:r w:rsidR="001F050E" w:rsidRPr="00380FFF">
        <w:rPr>
          <w:rFonts w:ascii="Times New Roman" w:hAnsi="Times New Roman" w:cs="Times New Roman"/>
          <w:sz w:val="24"/>
          <w:szCs w:val="24"/>
        </w:rPr>
        <w:t>.</w:t>
      </w:r>
      <w:r w:rsidR="000C6FD5" w:rsidRPr="00380FFF">
        <w:rPr>
          <w:rFonts w:ascii="Times New Roman" w:hAnsi="Times New Roman" w:cs="Times New Roman"/>
          <w:sz w:val="24"/>
          <w:szCs w:val="24"/>
        </w:rPr>
        <w:t>j. Dz. U. z 2022 r. poz. 1710</w:t>
      </w:r>
      <w:r w:rsidRPr="00380FFF">
        <w:rPr>
          <w:rFonts w:ascii="Times New Roman" w:hAnsi="Times New Roman" w:cs="Times New Roman"/>
          <w:sz w:val="24"/>
          <w:szCs w:val="24"/>
        </w:rPr>
        <w:t>)</w:t>
      </w:r>
      <w:r w:rsidR="003A3345" w:rsidRPr="00380FFF">
        <w:rPr>
          <w:rFonts w:ascii="Times New Roman" w:hAnsi="Times New Roman" w:cs="Times New Roman"/>
          <w:sz w:val="24"/>
          <w:szCs w:val="24"/>
        </w:rPr>
        <w:t xml:space="preserve"> ponieważ </w:t>
      </w:r>
      <w:r w:rsidR="00C36A25" w:rsidRPr="00380FFF">
        <w:rPr>
          <w:rFonts w:ascii="Times New Roman" w:hAnsi="Times New Roman" w:cs="Times New Roman"/>
          <w:sz w:val="24"/>
          <w:szCs w:val="24"/>
        </w:rPr>
        <w:t>wartość zamów</w:t>
      </w:r>
      <w:r w:rsidR="00341CA8" w:rsidRPr="00380FFF">
        <w:rPr>
          <w:rFonts w:ascii="Times New Roman" w:hAnsi="Times New Roman" w:cs="Times New Roman"/>
          <w:sz w:val="24"/>
          <w:szCs w:val="24"/>
        </w:rPr>
        <w:t>ienia jest niższa niż 130 tys. z</w:t>
      </w:r>
      <w:r w:rsidR="00C36A25" w:rsidRPr="00380FFF">
        <w:rPr>
          <w:rFonts w:ascii="Times New Roman" w:hAnsi="Times New Roman" w:cs="Times New Roman"/>
          <w:sz w:val="24"/>
          <w:szCs w:val="24"/>
        </w:rPr>
        <w:t>łotych.</w:t>
      </w:r>
    </w:p>
    <w:p w:rsidR="00852240" w:rsidRPr="003A3345" w:rsidRDefault="00852240" w:rsidP="00852240">
      <w:pPr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2240" w:rsidRPr="00852240" w:rsidRDefault="00852240" w:rsidP="00852240">
      <w:pPr>
        <w:ind w:left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852240" w:rsidRPr="00852240" w:rsidSect="003150C1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5577F"/>
    <w:multiLevelType w:val="hybridMultilevel"/>
    <w:tmpl w:val="D8A60578"/>
    <w:lvl w:ilvl="0" w:tplc="1F788B7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4FC61B9"/>
    <w:multiLevelType w:val="hybridMultilevel"/>
    <w:tmpl w:val="859059D0"/>
    <w:lvl w:ilvl="0" w:tplc="42063AD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7B612CC"/>
    <w:multiLevelType w:val="hybridMultilevel"/>
    <w:tmpl w:val="B7F81B82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">
    <w:nsid w:val="14D147DC"/>
    <w:multiLevelType w:val="hybridMultilevel"/>
    <w:tmpl w:val="9788E2B4"/>
    <w:lvl w:ilvl="0" w:tplc="C220C8D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9DB1489"/>
    <w:multiLevelType w:val="hybridMultilevel"/>
    <w:tmpl w:val="55FE7FEE"/>
    <w:lvl w:ilvl="0" w:tplc="F06847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3EE1104"/>
    <w:multiLevelType w:val="hybridMultilevel"/>
    <w:tmpl w:val="AA6C80F4"/>
    <w:lvl w:ilvl="0" w:tplc="EED289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472736C"/>
    <w:multiLevelType w:val="hybridMultilevel"/>
    <w:tmpl w:val="4E20A206"/>
    <w:lvl w:ilvl="0" w:tplc="F01A9D3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2B7868CD"/>
    <w:multiLevelType w:val="hybridMultilevel"/>
    <w:tmpl w:val="F1D8AC58"/>
    <w:lvl w:ilvl="0" w:tplc="28602E8A">
      <w:start w:val="1"/>
      <w:numFmt w:val="decimal"/>
      <w:lvlText w:val="%1."/>
      <w:lvlJc w:val="left"/>
      <w:pPr>
        <w:ind w:left="86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>
    <w:nsid w:val="2D7528EA"/>
    <w:multiLevelType w:val="hybridMultilevel"/>
    <w:tmpl w:val="1F568B9A"/>
    <w:lvl w:ilvl="0" w:tplc="745A15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2FC2633E"/>
    <w:multiLevelType w:val="hybridMultilevel"/>
    <w:tmpl w:val="2A20877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3E1A35C3"/>
    <w:multiLevelType w:val="hybridMultilevel"/>
    <w:tmpl w:val="8080198A"/>
    <w:lvl w:ilvl="0" w:tplc="17EC1B32">
      <w:start w:val="1"/>
      <w:numFmt w:val="upperRoman"/>
      <w:lvlText w:val="%1."/>
      <w:lvlJc w:val="left"/>
      <w:pPr>
        <w:ind w:left="502" w:hanging="360"/>
      </w:pPr>
      <w:rPr>
        <w:rFonts w:ascii="Times New Roman" w:eastAsiaTheme="minorHAnsi" w:hAnsi="Times New Roman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4B721B3C"/>
    <w:multiLevelType w:val="hybridMultilevel"/>
    <w:tmpl w:val="2A20877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4F7E6AFE"/>
    <w:multiLevelType w:val="hybridMultilevel"/>
    <w:tmpl w:val="41629D3C"/>
    <w:lvl w:ilvl="0" w:tplc="0026F09C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3">
    <w:nsid w:val="548B1B6F"/>
    <w:multiLevelType w:val="hybridMultilevel"/>
    <w:tmpl w:val="2D0EF6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F97C4F"/>
    <w:multiLevelType w:val="hybridMultilevel"/>
    <w:tmpl w:val="F704E774"/>
    <w:lvl w:ilvl="0" w:tplc="D13A1B0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DF95DB7"/>
    <w:multiLevelType w:val="hybridMultilevel"/>
    <w:tmpl w:val="D356377A"/>
    <w:lvl w:ilvl="0" w:tplc="418C152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5E9A7163"/>
    <w:multiLevelType w:val="hybridMultilevel"/>
    <w:tmpl w:val="E68C2E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335248"/>
    <w:multiLevelType w:val="hybridMultilevel"/>
    <w:tmpl w:val="A03C8B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BC3792"/>
    <w:multiLevelType w:val="hybridMultilevel"/>
    <w:tmpl w:val="83048F8A"/>
    <w:lvl w:ilvl="0" w:tplc="F874354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0"/>
  </w:num>
  <w:num w:numId="2">
    <w:abstractNumId w:val="5"/>
  </w:num>
  <w:num w:numId="3">
    <w:abstractNumId w:val="14"/>
  </w:num>
  <w:num w:numId="4">
    <w:abstractNumId w:val="2"/>
  </w:num>
  <w:num w:numId="5">
    <w:abstractNumId w:val="1"/>
  </w:num>
  <w:num w:numId="6">
    <w:abstractNumId w:val="16"/>
  </w:num>
  <w:num w:numId="7">
    <w:abstractNumId w:val="12"/>
  </w:num>
  <w:num w:numId="8">
    <w:abstractNumId w:val="0"/>
  </w:num>
  <w:num w:numId="9">
    <w:abstractNumId w:val="3"/>
  </w:num>
  <w:num w:numId="10">
    <w:abstractNumId w:val="18"/>
  </w:num>
  <w:num w:numId="11">
    <w:abstractNumId w:val="4"/>
  </w:num>
  <w:num w:numId="12">
    <w:abstractNumId w:val="7"/>
  </w:num>
  <w:num w:numId="13">
    <w:abstractNumId w:val="15"/>
  </w:num>
  <w:num w:numId="14">
    <w:abstractNumId w:val="11"/>
  </w:num>
  <w:num w:numId="15">
    <w:abstractNumId w:val="8"/>
  </w:num>
  <w:num w:numId="16">
    <w:abstractNumId w:val="6"/>
  </w:num>
  <w:num w:numId="17">
    <w:abstractNumId w:val="9"/>
  </w:num>
  <w:num w:numId="18">
    <w:abstractNumId w:val="13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060"/>
    <w:rsid w:val="000523D6"/>
    <w:rsid w:val="00052E34"/>
    <w:rsid w:val="00092F54"/>
    <w:rsid w:val="000C6FD5"/>
    <w:rsid w:val="000F1F24"/>
    <w:rsid w:val="001B0BA9"/>
    <w:rsid w:val="001F050E"/>
    <w:rsid w:val="00226793"/>
    <w:rsid w:val="003150C1"/>
    <w:rsid w:val="00341CA8"/>
    <w:rsid w:val="00345110"/>
    <w:rsid w:val="00354762"/>
    <w:rsid w:val="0036215D"/>
    <w:rsid w:val="00380FFF"/>
    <w:rsid w:val="00392D22"/>
    <w:rsid w:val="003A3345"/>
    <w:rsid w:val="003B665A"/>
    <w:rsid w:val="003E1EF6"/>
    <w:rsid w:val="00453F00"/>
    <w:rsid w:val="004B5FE4"/>
    <w:rsid w:val="00652102"/>
    <w:rsid w:val="00677B96"/>
    <w:rsid w:val="00722BC4"/>
    <w:rsid w:val="007232C7"/>
    <w:rsid w:val="00741B87"/>
    <w:rsid w:val="0076598C"/>
    <w:rsid w:val="00791418"/>
    <w:rsid w:val="007A55C7"/>
    <w:rsid w:val="00821D58"/>
    <w:rsid w:val="00852240"/>
    <w:rsid w:val="0089131B"/>
    <w:rsid w:val="00907289"/>
    <w:rsid w:val="00AA4BED"/>
    <w:rsid w:val="00B46F64"/>
    <w:rsid w:val="00B65EEC"/>
    <w:rsid w:val="00BD1E12"/>
    <w:rsid w:val="00C36A25"/>
    <w:rsid w:val="00CC3060"/>
    <w:rsid w:val="00CF291C"/>
    <w:rsid w:val="00CF6F5F"/>
    <w:rsid w:val="00D27479"/>
    <w:rsid w:val="00D3549B"/>
    <w:rsid w:val="00D92BBF"/>
    <w:rsid w:val="00E25530"/>
    <w:rsid w:val="00E336D3"/>
    <w:rsid w:val="00E61BD5"/>
    <w:rsid w:val="00E85C0F"/>
    <w:rsid w:val="00EE62F9"/>
    <w:rsid w:val="00F02180"/>
    <w:rsid w:val="00F81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96D604-6D61-4297-B212-EF151F615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306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53F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3F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3</Pages>
  <Words>842</Words>
  <Characters>5056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PM-N</dc:creator>
  <cp:keywords/>
  <dc:description/>
  <cp:lastModifiedBy>PM-N</cp:lastModifiedBy>
  <cp:revision>16</cp:revision>
  <cp:lastPrinted>2023-05-15T06:59:00Z</cp:lastPrinted>
  <dcterms:created xsi:type="dcterms:W3CDTF">2023-05-15T06:36:00Z</dcterms:created>
  <dcterms:modified xsi:type="dcterms:W3CDTF">2023-07-03T10:46:00Z</dcterms:modified>
</cp:coreProperties>
</file>