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096" w:rsidRPr="008A30E4" w:rsidRDefault="009E0096" w:rsidP="008A30E4">
      <w:pPr>
        <w:widowControl w:val="0"/>
        <w:snapToGri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Załącznik nr 5 do SWZ</w:t>
      </w:r>
    </w:p>
    <w:p w:rsidR="009E0096" w:rsidRPr="008A30E4" w:rsidRDefault="009E0096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Projekt</w:t>
      </w:r>
    </w:p>
    <w:p w:rsidR="008A27B2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:rsidR="009E0096" w:rsidRDefault="00CE369B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UMOWA Nr DG.272. .2021</w:t>
      </w:r>
    </w:p>
    <w:p w:rsidR="008A27B2" w:rsidRPr="008A30E4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:rsidR="009E0096" w:rsidRPr="008A30E4" w:rsidRDefault="009E0096" w:rsidP="008A30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Pr="008A30E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.......................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Sannikach pomiędzy Miastem i Gminą Sanniki, z siedzibą: ul. Warszawska 169,  09-540 Sanniki, NIP 971-065-94-63, zwanym dalej Zamawiającym, reprezentowanym przez :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Gabriela Wieczorka – Burmistrza Miasta i Gminy Sanniki</w:t>
      </w:r>
    </w:p>
    <w:p w:rsidR="009E0096" w:rsidRPr="008A30E4" w:rsidRDefault="009E0096" w:rsidP="008A30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przy kontrasygnacie 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.Marleny </w:t>
      </w:r>
      <w:proofErr w:type="spellStart"/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Kunikowskiej</w:t>
      </w:r>
      <w:proofErr w:type="spellEnd"/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– Skarbnika Miasta i Gminy Sanniki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:rsidR="009E0096" w:rsidRPr="008A30E4" w:rsidRDefault="009E0096" w:rsidP="008A30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................................................................................................................................................................................................................................................., 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Wykonawcą.</w:t>
      </w:r>
    </w:p>
    <w:p w:rsidR="003B7A97" w:rsidRDefault="003B7A97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3A0418" w:rsidRPr="008A30E4" w:rsidRDefault="003A0418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Przedmiot Umowy</w:t>
      </w:r>
    </w:p>
    <w:p w:rsidR="002D22EA" w:rsidRPr="00C778FD" w:rsidRDefault="002D22EA" w:rsidP="00C77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 wyniku dokonania przez Zamawiającego wyboru oferty w trybie podstawowym bez negocjacji,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CE369B">
        <w:rPr>
          <w:rFonts w:ascii="Times New Roman" w:hAnsi="Times New Roman" w:cs="Times New Roman"/>
          <w:color w:val="00000A"/>
          <w:sz w:val="24"/>
          <w:szCs w:val="24"/>
        </w:rPr>
        <w:t>zorganizowanym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 podstawie art. 275 pkt 1 ustawy z dnia 11 września 2019 roku Prawo zamówień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33568">
        <w:rPr>
          <w:rFonts w:ascii="Times New Roman" w:hAnsi="Times New Roman" w:cs="Times New Roman"/>
          <w:color w:val="00000A"/>
          <w:sz w:val="24"/>
          <w:szCs w:val="24"/>
        </w:rPr>
        <w:t>publicznych (tj. Dz. U. z 2021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poz. </w:t>
      </w:r>
      <w:r w:rsidR="00433568">
        <w:rPr>
          <w:rFonts w:ascii="Times New Roman" w:hAnsi="Times New Roman" w:cs="Times New Roman"/>
          <w:color w:val="00000A"/>
          <w:sz w:val="24"/>
          <w:szCs w:val="24"/>
        </w:rPr>
        <w:t>1129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ze zm.) – dalej: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„Prawo zamówień publicznych”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albo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„</w:t>
      </w:r>
      <w:proofErr w:type="spellStart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”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zleca, a Wykonawca zobowiązuje się do zrealizowania na rzecz Zamawiającego, zgodnie ze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Specyfikacją Warunków Zamówienia </w:t>
      </w:r>
      <w:r w:rsidR="003B7A97" w:rsidRPr="008A30E4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ofertą Wykonawcy, na warunkach określonych w niniejszej Umowie,</w:t>
      </w:r>
      <w:r w:rsidR="003B7A97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zadania inwestycyjnego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>pn.:</w:t>
      </w:r>
      <w:r w:rsidR="003B7A97" w:rsidRPr="00C778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52C0D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052C0D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052C0D" w:rsidRPr="00A27292">
        <w:rPr>
          <w:rFonts w:ascii="Times New Roman" w:hAnsi="Times New Roman" w:cs="Times New Roman"/>
          <w:b/>
          <w:sz w:val="24"/>
          <w:szCs w:val="24"/>
        </w:rPr>
        <w:t>”</w:t>
      </w:r>
      <w:r w:rsidR="00C778FD"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(dalej: </w:t>
      </w:r>
      <w:r w:rsidRP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„Obiekt”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„Inwestycja”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Integralną część Umowy stanowią: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Specyfikacja Warunków Zamówienia wraz z odpowiedziami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 pytania Wykonawców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i informacjami udzielonymi przez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Zamawiającego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dotyczącymi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wyjaśnienia jej treści - dalej: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„Specyfikacja</w:t>
      </w:r>
      <w:r w:rsidR="00AB25DC"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Warunków Zamówienia”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albo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„SWZ”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, w tym dokumentacja: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a) projekty budowlano-wykonawcze, projekty wykonawcze, specyfikacje techniczne wykonania i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odbioru robót poszczególnych branż,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b) opracowania, rysunki i opisy przekazane Wykonawcy w toku realizacji zadania,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2) Oferta Wykonawcy,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przypadku rozbieżności w dokumentacji, w tym rozbieżności pomiędzy opisem przedmiotu zamówienia,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Projektem budowlanym, Specyfikacją Techniczną Wykonania i Odbioru Robót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Budowlanych - rozbieżności będą rozstrzygane przez Zamawiającego.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Szczegółowy zakres robót opisany został w Specyfikacji Warunków Zamówienia, w tym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opisie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przedmiotu zamówienia, dokumentacji projektow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ej, specyfikacjach technicznych w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ykonania i odbioru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robót.</w:t>
      </w:r>
    </w:p>
    <w:p w:rsidR="00AB25DC" w:rsidRPr="0044137F" w:rsidRDefault="00AB25D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22EA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</w:p>
    <w:p w:rsidR="004F5631" w:rsidRDefault="004F5631" w:rsidP="004F5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Wykonawca zobowiązuje się do wykonania Przedmiotu Umowy z własnych materiałów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przy użyciu własnych urządzeń, albo nabytych na własny koszt i własnym staraniem, albo pozostających w dyspozycji Wykonawcy na podstawie innych tytułów niż własność, zgodnie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dokumentacją projektową, specyfikacjami technicznymi wykonania i odbioru robót, zasadami wiedzy technicznej i sztuki budowlanej, obowiązującymi przepisami, w tym prawa budowlanego i bhp, Polskimi Normami, oraz do oddania przedmiotu Umowy Zamawiającemu w terminie w niej uzgodnionym oraz do usunięcia wszystkich wad lub usterek powstałych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okresie gwarancji i rękojmi. </w:t>
      </w:r>
    </w:p>
    <w:p w:rsidR="004F5631" w:rsidRPr="008A30E4" w:rsidRDefault="004F5631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§3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Oświadczenie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oświadcza, że zapoznał się z warunkami realizacji zamówienia, w tym opisem przedmiotu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zamówienia, dokumentacją projektową, specyfikacją techniczną wykonania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odbioru robót budowlanych,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wszelkie wątpliwości zostały mu wyjaśnione oraz, że nie wnosi z tego tytułu żadnych zastrzeżeń, a w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szczególności, co do kompletności ani jakości dokumentacji projektowej i uznaje ją za wystarczającą podstawę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terminowego wykonania przedmiotu Umowy na wysokim poziomie jakości.</w:t>
      </w:r>
    </w:p>
    <w:p w:rsidR="007F433C" w:rsidRDefault="007F433C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§4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Termin wykonania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Termin realizacji przedmiotu Umowy Strony ustalają następująco: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a)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rozpoczęcie realizacji przedmiotu Umowy -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od </w:t>
      </w:r>
      <w:r w:rsidR="001735CC">
        <w:rPr>
          <w:rFonts w:ascii="Times New Roman" w:hAnsi="Times New Roman" w:cs="Times New Roman"/>
          <w:b/>
          <w:bCs/>
          <w:color w:val="00000A"/>
          <w:sz w:val="24"/>
          <w:szCs w:val="24"/>
        </w:rPr>
        <w:t>dnia podpisania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b)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zakończenie realizacji przedmiotu Umowy,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potwierdzone wpisem do dziennika budowy kierownika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budowy - w terminie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 </w:t>
      </w:r>
      <w:r w:rsidR="00635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dnia </w:t>
      </w:r>
      <w:r w:rsidR="003A041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27</w:t>
      </w:r>
      <w:r w:rsid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.1</w:t>
      </w:r>
      <w:r w:rsidR="00052C0D">
        <w:rPr>
          <w:rFonts w:ascii="Times New Roman" w:hAnsi="Times New Roman" w:cs="Times New Roman"/>
          <w:b/>
          <w:bCs/>
          <w:color w:val="000000"/>
          <w:sz w:val="24"/>
          <w:szCs w:val="24"/>
        </w:rPr>
        <w:t>0</w:t>
      </w:r>
      <w:r w:rsidR="00635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</w:t>
      </w:r>
      <w:r w:rsidR="00CE3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r.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D22EA" w:rsidRP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c)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przekazanie przez Wykonawcę, kompletnej dokumentacji powykonawczej (sporządzonej zgodnie ze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wzorem stanowiącym Załącznik nr 11 do Umowy)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CE369B" w:rsidRPr="003D3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 dnia </w:t>
      </w:r>
      <w:r w:rsidR="003A0418">
        <w:rPr>
          <w:rFonts w:ascii="Times New Roman" w:hAnsi="Times New Roman" w:cs="Times New Roman"/>
          <w:b/>
          <w:color w:val="000000"/>
          <w:sz w:val="24"/>
          <w:szCs w:val="24"/>
        </w:rPr>
        <w:t>27</w:t>
      </w:r>
      <w:r w:rsidR="00C778FD">
        <w:rPr>
          <w:rFonts w:ascii="Times New Roman" w:hAnsi="Times New Roman" w:cs="Times New Roman"/>
          <w:b/>
          <w:color w:val="000000"/>
          <w:sz w:val="24"/>
          <w:szCs w:val="24"/>
        </w:rPr>
        <w:t>.1</w:t>
      </w:r>
      <w:r w:rsidR="00052C0D">
        <w:rPr>
          <w:rFonts w:ascii="Times New Roman" w:hAnsi="Times New Roman" w:cs="Times New Roman"/>
          <w:b/>
          <w:color w:val="000000"/>
          <w:sz w:val="24"/>
          <w:szCs w:val="24"/>
        </w:rPr>
        <w:t>0</w:t>
      </w:r>
      <w:r w:rsidR="00C778FD">
        <w:rPr>
          <w:rFonts w:ascii="Times New Roman" w:hAnsi="Times New Roman" w:cs="Times New Roman"/>
          <w:b/>
          <w:color w:val="000000"/>
          <w:sz w:val="24"/>
          <w:szCs w:val="24"/>
        </w:rPr>
        <w:t>.2021r</w:t>
      </w:r>
      <w:r w:rsidR="00CE369B" w:rsidRPr="003D3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§5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Obowiązkiem Wykonawcy jest podjęcie wszelkich czynności niezbędnych do należytego wykonania Umowy,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tym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przejęcie terenu budowy od Zamawiającego,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wykonanie robót i oddanie Obiektu, zrealizowanego zgodnie z postanowieniami Umowy, dokumentacją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projektową, przepisami prawa budowlanego, sztuką budowlaną, wymogami BHP, Polskimi Normami oraz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zasadami współczesnej wiedzy technicznej,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prowadzenie dziennika budowy, przy odpowiednim zastosowaniu obowiązujących przepisów; na dzień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sporządzania Umowy są to przepisy rozporządzenia Ministra Infrastruktury z dnia 26 czerwca 2002 r. w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sprawie dziennika budowy, montażu i rozbiórki, tablicy informacyjnej oraz ogłoszenia zawierającego dane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dotyczące bezpieczeństwa pracy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ochrony zdrowia (tekst jedn.: Dz. U. z 2018 r., poz. 963),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dostarczenie kompletu materiałów i urządzeń niezbędnych do realizacji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oznakowanie i zabezpieczenie terenu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6)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 xml:space="preserve">dbanie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 porządek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na terenie robót oraz utrzymywanie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teren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robót w należytym stanie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porządku, sukcesyw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ne wywożenie z terenu budowy materiałów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rozbiórek,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zabezpieczenie i chronienie wyposażenia zlokalizowanego w strefie prowadzonych robót na terenie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placówki oraz chodników i dróg dojazdowych, przed ich zniszczeniem lub uszkodzeniem w trakcie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wykonywania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8) ponoszenie pełnej odpowiedzialności za stan przestrzegania przepisów bhp, ochronę p.poż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dozór mienia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terenie robót, jak i wszelkie szkody powstałe w trakcie trwania robót na terenie przejętym od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lub mających związek z prowadzonymi robotami,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niezwłoczne informowanie Zamawiającego o zaistniałych na terenie budowy kontrolach, wypadkach,</w:t>
      </w:r>
    </w:p>
    <w:p w:rsidR="00B44E81" w:rsidRPr="0044137F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dostarczenie Zamawiającemu Kosztorysu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137F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sporządzonego metodą uproszczoną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terminie 7 dni od podpisania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terminowe wykonywanie robót zgodnie z Umową i zatwierdzonym przez Zamawiającego Harmonogramem,</w:t>
      </w:r>
    </w:p>
    <w:p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zabezpieczenie dróg prowadzących do terenu budowy przed zniszczeniem lub zabrudzeniem, w tym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spowodowanym środkami transportu Wykonawcy lub podwykonawców,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oraz niezwłoczne usuwanie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ziemi/błota naniesionego na ulice przez środki transportu </w:t>
      </w:r>
      <w:r w:rsidR="00AE76F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Wykonawcy lub podwykonawców,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usunięcie ewentualnych szkód powstałych w trakcie realizacji Umowy z przyczyn leżących po stronie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informowanie Zamawiającego (inspektora nadzoru inwestorskiego) w formie pisemnej o konieczności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wykonania robót dodatkowych i/lub zamiennych w terminie </w:t>
      </w:r>
      <w:r w:rsidR="002D22EA"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dni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od daty stwierdzenia konieczności ich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wykonania,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na żądanie Zamawiającego, niezwłoczne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udzielanie pisemnych informacji o stanie swoich zobowiązań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wobec podwykonawców,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niezwłoczne zawiadomienie Zamawiającego w przypadku stwierdzenia wady dokumentacji projektowej, na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Umowa jest wykonywana,</w:t>
      </w:r>
    </w:p>
    <w:p w:rsidR="004964E2" w:rsidRDefault="003D3550" w:rsidP="004964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wywóz i utylizacja materiałów z rozbiórki. Wykonawca we własnym zakresie </w:t>
      </w:r>
      <w:r w:rsidR="004964E2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dokona wywóz i utylizację</w:t>
      </w:r>
      <w:r w:rsid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odpadów i materiałów z rozbiórki zgodnie z przepisami </w:t>
      </w:r>
      <w:r w:rsidR="00AE76F3">
        <w:rPr>
          <w:rFonts w:ascii="Times New Roman" w:hAnsi="Times New Roman" w:cs="Times New Roman"/>
          <w:color w:val="000000" w:themeColor="text1"/>
          <w:sz w:val="24"/>
          <w:szCs w:val="24"/>
        </w:rPr>
        <w:t>obowiązującymi</w:t>
      </w:r>
    </w:p>
    <w:p w:rsidR="003D3550" w:rsidRPr="004964E2" w:rsidRDefault="004964E2" w:rsidP="00AE7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tej dziedzinie. </w:t>
      </w:r>
      <w:r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Koszty wywozu i utylizacji</w:t>
      </w:r>
      <w:r w:rsidR="003D3550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odpadów ponosi Wykonawca,</w:t>
      </w:r>
      <w:r w:rsidR="00DA2BF4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18)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niezwłoczne informowanie Zamawiającego o problemach lub okolicznościach, które mogą wpłynąć na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jakość lub termin zakończenia robót budowlanych,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winien przestrzegać uwag i zaleceń jednostek uzgadniających, które są zawarte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dokumentacji projektowej i specyfikacjach technicznych wykonania i odbioru robót,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Wykonawca wykona i utrzyma na koszt własny zaplecze budowy wraz z zasileniem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energię elektryczną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wodę oraz je zlikwiduje po zakończeniu prac,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będzie przestrzegał terminowego wykonania i przekazania Obiektu oraz poświadczy, że roboty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zostały wykonane zgodnie z wymogami prawa budowlanego wraz z wszelkimi dokumentami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umożliwiającymi dopuszczenie Obiektu do użytkowania zgodnie z jego przeznaczeniem,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22)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Wykonawca ponosi pełną odpowiedzialność za stosowanie i bezpieczeństwo wszelkich działań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prowadzonych na terenie budowy i poza nim, a związanych z wykonaniem Umowy,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ponosi pełną odpowiedzialność za szkody oraz następstwa nieszczęśliwych wypadków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pracowników i osób trzecich, powstałe w związku z prowadzonymi robotami, w tym także ruchem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pojazdów,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zgłaszanie Zamawiającemu wykonania robót zanikowych lub ulegających zakryciu,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usunięcie wszelkich wad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usterek stwierdzonych przez inspektorów nadzoru inwestorskiego w trakcie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trwania robót, w terminie nie dłuższym niż termin technicznie uzasadniony i konieczny do ich usunięcia,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zorganizuje teren budowy, ustali lokalizację oraz wykona i utrzyma niezbędne zaplecze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techniczne budowy, placu składowego materiałów w sposób powodujący jak najmniejsze uciążliwości dla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osób korzystających z terenu szkoły,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wykonawca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zapewni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warunki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bezpieczeństwa i higieny pracy przy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>prowadzeniu robót.</w:t>
      </w:r>
    </w:p>
    <w:p w:rsidR="003D3550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jest zobowiązany do wykonania robót pomocniczych, niezbędnych do wykonania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użytkowania Obiektu, w tym do: 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- wykonania robót towarzyszących związanych z Inwestycją 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–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związanych z przygotowaniem terenu budowy, </w:t>
      </w:r>
    </w:p>
    <w:p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robót związanych z utrudnieniami wynikłymi w trakcie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realizacji Inwestycji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– w przypadku wystąpienia utrudnień – ich likwidacja, demontaż oraz wykonanie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odtworzeniowych po likwidacji utrudnień, w tym urządzeń kolidujących z przedmiotem Umowy,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porządkowych, wywóz ziemi, gruzu oraz innych materiałów pochodzących z terenu budowy wraz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ich utylizacją, uporządkowanie na bieżąco obszaru objętego robotami oraz sąsiadującego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pozostałościami po przeprowadzonych robotach, porządkowanie terenu po wykonanych robotach,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przed niekorzystnymi warunkami atmosferycznymi obiektów wraz z jego poszczególnymi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elementami,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- prowadzenie robót w sposób nie kolidujący z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f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unkcjonowaniem terenów sąsiadujących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Inwestycją – przez cały czas realizacji Inwestycji właściwe oznakowanie prowadzonych robót, zgodnie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obowiązującymi przepisami,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wykona przedmiot Umowy z materiałów odpowiadających wymaganiom określonym w art. 10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ustawy z dnia 7 lipca 1994 r. Prawo budowlane,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akceptacja (podpisanie) przez Wykonawcę protokołu konieczności, w terminie 3 dni roboczych od daty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powiadomienia przez Zamawiającego o gotowości do jego podpisania.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§6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Zatrudnianie na podstawie umowy o pracę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wymaga, aby Wykonawca i podwykonawcy zatrudniali na podstawie stosunku pracy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zakresie i w okresie realizacji niniejszego zamówienia, osoby wykonujące czynności określone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Specyfikacji Warunków Zamówienia jako wymagające zatrudnienia na podstawie stosunku pracy, jako te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które polegają na wykonywaniu pracy w sposób określony w art. 22 § 1 ustawy z dnia 26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czerwca 1974 roku – Kodeks Pracy (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t.j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. Dz. U. z 2020 roku, poz. 1320).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 trakcie realizacji zamówienia Zamawiający uprawniony jest do wykonywania czynności kontrolnych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wobec Wykonawcy w zakresie spełniania przez Wykonawcę lub podwykonawcę wymogu zatrudnienia 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stosunku pracy, o którym mowa w ust. 1. Uprawnienia Zamawiającego obejmują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szczególności prawo: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żądania oświadczeń i dokumentów w zakresie spełniania ww. wymogów i dokonania ich oceny,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żądania wyjaśnień w przypadku wątpliwości w zakresie potwierdzenia spełnienia ww. wymogów,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przeprowadzenia kontroli na miejscu wykonywania zamówienia.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trakcie realizacji zamówienia, Wykonawca zobowiązany jest, na każde wezwanie Zamawiającego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przez niego wskazanym w wezwaniu – nie krótszym niż 3 dni – przedłożyć Zamawiającemu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jego siedzibie, bądź innym miejscu przez niego wskazanym, wybrane przez Zamawiającego, niżej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wymienione dowody w celu potwierdzenia spełnienia wymogu, o którym mowa w ust. 1, tj.: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oświadczenia Wykonawcy lub podwykonawcy o zatrudnieniu pracownika na podstawie umowy o pracę -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osób wykonujących czynności, o których mowa w ust. 1, których dotyczy wezwanie.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Oświadczenie to powinno zawierać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wykonują osoby zatrudnione na podstawie umowy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pracę wraz ze wskazaniem liczby tych osób, rodzaju umowy o pracę oraz podpis osoby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uprawnionej do złożenia oświadczenia w imieniu Wykonawcy lub podwykonawcy,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poświadczoną za zgodność z oryginałem – odpowiednio przez Wykonawcę lub podwykonawcę – kopię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umowy/umów o pracę zatrudnionych pracowników wykonujących w trakcie realizacji zamówienia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których dotyczy ww. oświadczenie Wykonawcy lub podwykonawcy (wraz z dokumentem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regulującym zakres czynności/obowiązków, jeżeli został sporządzony).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zaświadczenie właściwego oddziału ZUS, potwierdzające opłacenie przez Wykonawcę lub podwykonawcę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składek na ubezpieczenie społeczne i zdrowotne z tytułu zatrudnienia na umowę o pracę za ostatni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 rozliczeniowy;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4) poświadczoną za zgodność z oryginałem odpowiednio przez Wykonawcę lub podwykonawcę kopię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dowodu potwierdzającego zgłoszenie pracownika przez pracodawcę do ubezpieczeń,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5)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oświadczenia zatrudnionego pracownika, w tym oświadczenie o zatrudnieniu pracownika na podstawie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pracę - w odniesieniu do osób wykonujących czynności, o których mowa w ust. 1, których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dotyczy wezwanie. Oświadczenie to powinno zawierać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wykonywane są przez pracownika zatrudnionego na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umowy o pracę wraz ze wskazaniem, rodzaju umowy o pracę oraz podpisem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pracownika,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żądane przez Zamawiającego dowody, o których mowa powyżej będą zawierały informacje, w tym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dane osobowe, niezbędne do weryfikacji zatrudnienia na podstawie umowy o pracę, w szczególności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imię i nazwisko zatrudnionego pracownika, datę zawarcia umowy o pracę, rodzaj umowy o pracę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zakres obowiązków pracownika.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 tytułu niespełniania przez Wykonawcę lub podwykonawcę wymogu określonego w ust. 1 Zamawiający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przewiduje sankcję w postaci zawiadomienia przez Zamawiającego Państwowej Inspekcji Pracy, w tym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wystąpienia o przeprowadzenie kontroli w przedmiotowym zakresie. Niezłożenie przez Wykonawcę,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określonym zgodnie z ust. 3, żądanych przez Zamawiającego dowodów, o których mowa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wezwaniu Zamawiającego, a określonych w ust. 3 pkt. 1-4, w celu potwierdzenia spełnienia przez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lub podwykonawcę wymogu zatrudnienia na podstawie stosunku pracy, o którym mowa w ust.1, będzie traktowane jako niespełnienie przez Wykonawcę lub podwykonawcę ww. wymogu.</w:t>
      </w:r>
    </w:p>
    <w:p w:rsidR="00BB1C56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 uzasadnionych wątpliwości co do przestrzegania prawa pracy przez Wykonawcę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podwykonawcę, Zamawiający może zwrócić się o przeprowadzenie kontroli przez Państwową Inspekcję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Pracy.</w:t>
      </w: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§7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Przedstawiciele Zamawiającego</w:t>
      </w:r>
    </w:p>
    <w:p w:rsidR="002D22EA" w:rsidRPr="00C778F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Funkcje inspektora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nadzoru inwestorskiego ze strony Zamawiającego,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będzie pełnić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a osoba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</w:t>
      </w:r>
    </w:p>
    <w:p w:rsidR="002D22EA" w:rsidRPr="008A30E4" w:rsidRDefault="00C778F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Inspektor nadzoru inwestorskiego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Prawo Budowlane.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Do koordynowania spraw związanych z realizacją Umowy po stronie Zamawiającego wyznacza się Pan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ią Agatę Urbanek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tel. (24) 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>277 78 13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 e-mail: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a.urbanek@sanniki.pl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Informacja o zmianie osób wskazanych w ust. 1 i 2 przekazana zostanie Wykonawcy pisemnie. Zmiana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powyższym zakresie nie wymaga aneksu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Wykonawca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daty podpisania Umowy przekaże Zamawiającemu pisemną informację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osobie/osobach właściwych do kontaktu i podejmowania decyzji po stronie Wykonawcy w związku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realizacją Umowy wraz z poświadczonymi za zgodność z oryginałem kopiami pełnomocnictw określających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zakres ich umocowania. W przypadku zmiany osób,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w zdaniu poprzednim, Wykonawca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jest każdorazowo powiadomić pisemnie Zamawiającego o tym fakcie wraz z przekazaniem</w:t>
      </w:r>
      <w:r w:rsidR="007F3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poświadczonych kopii pełnomocnictw określających zakres ich umocowania.</w:t>
      </w:r>
    </w:p>
    <w:p w:rsidR="008A27B2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poinformuje Zamawiającego w okresie obowiązywania Umowy, w tym w okresie gwarancyjnym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każdorazowej zmianie: adresu, siedziby, e-maila, biura osób uprawnionych do reprezentacji, jak również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wszczęciu postępowania likwidacyjnego, upadłościowego lub naprawczego. Zawiadomienie należy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dostarczyć do Zamawiającego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7 dni od daty zaistnienia danego zdarzenia. W przypadku braku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powiadomienia </w:t>
      </w:r>
    </w:p>
    <w:p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o zmianach adresowych, korespondencja zostanie wysłana na adres wskazany w komparycji</w:t>
      </w:r>
    </w:p>
    <w:p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ze skutkiem doręczenia, co między innymi oznacza, że w przypadku awizowania przesyłki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placówce pocztowej przesyłka będzie uważana za doręczoną w ostatnim dniu awizacji, przy czym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nie ponosi negatywnych konsekwencji w przypadku gdyby na skutek takiego doręczenia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uchybił wykonaniu zobowiązań w terminie – gdyby w takim przypadku Wykonawca nabył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 lub roszczenia w stosunku do Zamawiającego, zrzeka się ich egzekwowania w najszerszym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dopuszczalnym przez przepisy prawa zakresie.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§8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Potencjał kadrowy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zobowiązuje się wyznaczyć i skierować do realizacji Umowy, personel wskazany w Ofercie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 xml:space="preserve">Wykonawcy, tj.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funkcję kierownika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budowy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bę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dzie pełnić Pan/Pani ……………………..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zobowiązany jest zapewnić nadzorowanie oraz wykonanie i kierowanie robotami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specjalistycznymi objętymi Umową przez osoby posiadające odpowiednie kwalifikacje zawodowe,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uprawnienia budowlane oraz zaświadczenie o przynależności do właściwej Izby Inżynierów Budownictwa.</w:t>
      </w:r>
    </w:p>
    <w:p w:rsidR="00B44E81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3. Dane kierownika budowy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kopią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świadectwa kwalifikacji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zawodowej, uprawnieniami budowlanymi, zaświadczeniem o przynależności do właściwej wg miejsca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zamieszkania Izby Inżynierów Budownictwa oraz oryginał oświadczenia, przedłożone zostaną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Zamawiającemu w dwóch egzemplarzach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daty podpisania Umowy.</w:t>
      </w:r>
    </w:p>
    <w:p w:rsidR="00B44E81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zapewnić, aby kierownik budowy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fizycznie przebywał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wykonywał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swoje obowiązki na terenie budowy, w tym, zapewni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codzienną obecność kierownika budowy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na budowie,.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Zamawiający może żądać od Wykonawcy zmiany osób uczestniczących ze strony Wykonawcy w realizacji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Umowy, jeżeli osoby te nie wykonują należycie swoich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o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bowiązków. Wykonawca zobowiązany jest dokonać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takiej zmiany w terminie uzgodnionym przez Strony,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a w przypadku braku takiego uzgodnienia w terminie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wskazanym przez Zamawiającego, jednak nie krótszym niż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14 dni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, pod rygorem odstąpienia przez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 od Umowy z winy Wykonawcy.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. Osoba, o której mowa w ust. 1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 Prawo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Budowlane.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§9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Odpowiedzialność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ponosi wyłączną odpowiedzialność przed Zamawiającym i osobami trzecimi za wszelkie szkody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przez Wykonawcę wskutek realizacji robót lub pozostające w związku z robotami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wykonywanymi przez Wykonawcę lub przez któregokolwiek z jego podwykonawców lub pracownika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przez niego, wskutek działania lub zaniechania, w trakcie całego okresu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ponosi koszty wszelkich kar, odszkodowań, płatności i wydatków nałożonych na niego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wyniku któregokolwiek wydarzenia określonego powyżej lub jego następstw.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pokryje Zamawiającemu poniesione przez niego straty, zniszczenia lub szkody wynikające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wszelkich spraw sądowych dotyczących wyżej wymienionych działań lub niedopatrzeń, a w przypadku,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gdy Zamawiający będzie musiał zapłacić odszkodowanie lub dokonać jakiejkolwiek innej płatności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wymienionym postępowaniem sądowym, Wykonawca zobowiązuje się zapłacić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żądaną kwotę, na pierwsze wezwanie, dodając odsetki ustawowe, łącznie z wszelkimi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wydatkami poniesionymi przez Zamawiającego w związku z wszelkimi sprawami sądowymi, cywilnymi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karnymi, i w celach obrony/reprezentacji w takiej sprawie sądowej. Jednakże Zamawiający zobowiązany</w:t>
      </w:r>
      <w:r w:rsidR="003A0418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bookmarkStart w:id="0" w:name="_GoBack"/>
      <w:bookmarkEnd w:id="0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jest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powiadomić Wykonawcę o zaistniałym sporze lub toczącym się postępowaniu sądowym umożliwiając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udział w negocjacjach ugodowych lub wstąpienie do sporu w charakterze interwenienta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ubocznego. Niezależnie od niniejszych postanowień, jeżeli w wyniku jakichkolwiek działań lub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wykonywanych przez Wykonawcę Zamawiający otrzyma orzeczenie sądowe, Wykonawca ponosić będzie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odpowiedzialność za wypłacenie odszkodowania poszkodowanym za wszelkie poniesione przez nich szkody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stwierdzone tym orzeczeniem sądowym.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§10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Zamawiającego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Zamawiającego: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przekazanie Wykonawcy terenu budowy w terminie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dni roboczych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t>po podpisaniu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przekazanie Wykonawcy dokumentacji projektowej wraz z dziennikiem budowy w dniu przekazania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terenu budowy,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weryfikacja oraz przekazanie uwag do dokumentacji powykonawczej Wykonawcy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terminie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dnia jej otrzymania,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zapewnienie nadzoru autorskiego – o ile zajdzie taka konieczność,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odbiór robót zanikowych i ulegających zakryciu,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dokonywanie odbiorów częściowych, końcowego, gwarancyjnych i odbioru ostatecznego,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zapłata za wykonany i odebrany przedmiot Umowy na warunkach i zasadach wynikających z Umowy.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§11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Wynagrodzenie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Strony ustalają, że obowiązującą formą wynagrodzenia jest wynagrodzenie ryczałtowe.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Wynagrodzenie za wykonanie robót wyraża się łączną kwotą brutto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złotych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</w:t>
      </w:r>
      <w:r w:rsidR="00FB6742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złotych: ……………………),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tym: wartość netto …………………………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 …………………………)</w:t>
      </w:r>
      <w:r w:rsidR="00FB6742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podatek VAT (23%) 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złotych:……………………………..).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Wynagrodzenie, o którym mowa w ust. 2 obejmuje wykonanie przez Wykonawcę wszystkich zobowiązań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zawartych w Umowie, w szczególności wynagrodzenie należne Wykonawcy obejmuje wykonanie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demontażowych, budowlano-montażowych i innych objętych dokumentacją projektową prowadzące do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Obiektu i realizacji przedmiotu Umowy, włącznie z wszelkimi kosztami i opłatami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świadczeń na rzecz usługodawców i dostawców (opłaty za wodę, energię i utylizacja materiałów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 rozbiórki itp.).Wynagrodzenie powyższe uwzględnia wszystkie elementy inflacyjne w okresie realizacji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oraz uwzględnia wszystkie prace i czynności, które są niezbędne do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dokonał całościowej wyceny przedmiotu zamówienia na własną odpowiedzialność i ryzyko 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Specyfikacji Warunków Zamówienia, w tym dokumentacji projektowej. Załączony do SWZ przez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przedmiar robót ma jedynie charakter informacyjny i pomocniczy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 ramach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określonego w ust. 2 ma obowiązek wykonać prace nie ujęte w przedmiarze robót, ale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które można było przewidzieć na podstawie dostarczonej dokumentacji projektowej.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Ryczałt nie ulega zmianie w przypadku przedłużenia terminu realizacji przedmiotu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 przypadku gdy po stronie Wykonawcy będzie kilka podmiotów, co nastąpi w sytuacji złożenia wspólnej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oferty przez kilka podmiotów, ich uprawnienie do otrzymania zapłaty wynagrodzenia jest solidarne.</w:t>
      </w:r>
    </w:p>
    <w:p w:rsidR="00F45A39" w:rsidRDefault="00F45A3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§12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Roboty i usługi dodatkowe, zaniechane, zamienne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związku z realizacją przedmiotu Umowy Strony dopuszczają możliwość zaniechania/rezygnacji z części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robót, a ponadto do wprowadzenia robót zamiennych lub dodatkowych W przypadku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wprowadzenia robót zamiennych lub dodatkowych Strona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poinformuje drugą Stronę pisemnie niezwłocznie po powzięciu wiedzy o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konieczności wprowadzenia robót zamiennych lub dodatkowych.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zamiennych, rezygnacja/zaniechanie z części robót lub wprowadzenie robót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dodatkowych wymagają podpisania protokołu konieczności i zawarcia aneksu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2. W przypadku wprowadzenia robót zamiennych, ich rozliczenie nastąpi na podstawie kosztorysu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różnicowego, który stanowić będzie różnicę między kosztorysem sporządzonym metodą szczegółową, 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którym mowa w §5 pkt 12, a kosztorysem robót zamiennych dla danego asortymentu robót, przy czym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kosztorys robót zamiennych zostanie opracowany przy przyjęciu cen RMS wskazanych w kosztorysie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sporządzonym metodą szczegółową, o którym mowa </w:t>
      </w:r>
      <w:r w:rsidR="00C800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§5 pkt 12, a w przypadku ich braku, poprzez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zastosowanie wskaźników cenotwórczych (stawka robocizny, narzut z tytułu kosztów pośrednich, kosztów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zakupu, zysku, ceny materiałów i sprzętu) ustalonych wg średnich stawek lub stawek najczęściej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wg ofert/cenników dostawców/sprzedawców, po wcześniejszym uzgodnieniu tych cen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 Zamawiającym. W przypadku gdy wartość robót zamiennych zostanie ustalona w oparciu o oferty/cenniki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dostawców/sprzedawców, Zamawiający będzie uprawniony do weryfikacji wartości robót w oparciu 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faktury zakupu lub najmu sprzętu, zaś w przypadku gdy tak zweryfikowana wartość okaże się różna od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wartości pierwotnej, wynagrodzenie należne Wykonawcy to wynagrodzenie wynikające z faktycznie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poniesionych kosztów wynikających z faktur zakupu lub najmu sprzętu.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wystąpienia robót zamiennych, podstawą do określenia ilości robót zamienianych, będzie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ich wartości, będzie cena jednostkowa dla tej roboty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określona w kosztorysie sporządzonym metodą szczegółową, o którym mowa w §5 pkt 12, a w przypadku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jej braku, cena jednostkowa ustalona poprzez zastosowanie wskaźników cenotwórczych (stawka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robocizny, narzut z tytułu kosztów pośrednich, kosztów zakupu, zysku, ceny materiałów i sprzętu),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ustalonych wg średnich stawek lub stawek najczęściej występujących wyd. SEKOCENBUD z okresu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robót, przy czym w pierwszym rzędzie będą stosowane stawki dla Płocka, w ich braku dla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Mazowsza, a w ich braku dla kraju. Określenie ilości robót, które będą robotą zamienną, nastąpi 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podstawie rysunków/opracowań zamiennych.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jeżeli wprowadzenie robót zamiennych następuje z inicjatywy Wykonawcy, jest on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do pisemnego powiadomienia Zamawiającego o wystąpieniu robót zamiennych w terminie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maksymalnie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 W takim przypadku,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 wymaga pisemnej zgody Zamawiającego i podpisania protokołu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konieczności.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3. W przypadku zaniechania części robót podstawą do określenia ilości robót zaniechanych będzie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wartości robót, które zostają zaniechane, będzie cena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dla tej roboty określona w kosztorysie sporządzonym metodą szczegółową, o którym mowa w §5 pkt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12, a w przypadku jej braku, cena jednostkowa ustalona poprzez zastosowanie wskaźników cenotwórczych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(stawka robocizny, narzut z tytułu kosztów pośrednich, kosztów zakupu, zysku, ceny materiałów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sprzętu), ustalonych wg średnich stawek lub stawek najczęściej występujących wyd. SEKOCENBUD z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okresu wykonania robót, przy czym w pierwszym rzędzie będą stosowane stawki dla Płocka, w ich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dla Mazowsza, a w ich braku dla kraju.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W przypadku konieczności wykonania dodatkowych robót nieobjętych zamówieniem podstawowym,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Wykonawca zobowiązuje się wykonać te roboty i będzie przyjmował je do realizacji na podstawie aneksu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 Umowy co, w każdym przypadku, poprzedzone zostanie sporządzeniem protokołu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tych robót, a realizacja robót, nastąpi przy zachowaniu tych samych norm, standardów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parametrów jak zamówienia podstawowego objętego Umową. Wykonawca zobowiązany jest do pisemnego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powiadomienia Zamawiającego o konieczności wykonania robót dodatkowych w terminie maksymalnie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CF55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5. W przypadkach, o których mowa w ust. 4, podstawą do sporządzenia kosztorysu jest zastosowanie cen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wg Kosztorysu sporządzonego metodą szczegółową, o którym mowa w §5 pkt 12, a w przypadku ich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braku, zastosowanie wskaźników cenotwórczych (stawka robocizny, narzut z tytułu kosztów pośrednich,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kosztów zakupu, zysku, ceny materiałów i sprzętu) ustalonych wg średnich stawek/stawek najczęściej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po wcześniejszym uzgodnieniu tych cen z Zamawiającym. W przypadku gdy wartość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 dodatkowych zostanie ustalona w oparciu o oferty/cenniki dostawców/sprzedawców, Zamawiający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będzie uprawniony do weryfikacji wartości robót w oparciu o faktury zakupu lub najmu sprzętu, zaś w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gdy tak zweryfikowana wartość okaże się różna od wartości pierwotnej, wynagrodzenie należne</w:t>
      </w:r>
    </w:p>
    <w:p w:rsidR="00B8135E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to wynagrodzenie wynikające z faktycznie poniesionych kosztów wynikających z faktur zakupu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najmu sprzętu.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6. Zamawiający określa limit robót, które mogą zostać zaniechane, który nie może przekroczyć 15%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wynagrodzenia brutto, o którym mowa w §11 ust. 2 Umowy</w:t>
      </w:r>
    </w:p>
    <w:p w:rsidR="00FB6742" w:rsidRDefault="00FB6742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Rozliczenia i płatności</w:t>
      </w:r>
    </w:p>
    <w:p w:rsidR="00FD75EB" w:rsidRPr="007F0260" w:rsidRDefault="00FD75EB" w:rsidP="00FD75EB">
      <w:pPr>
        <w:pStyle w:val="Tekstpodstawowywcity"/>
        <w:spacing w:after="0" w:line="276" w:lineRule="auto"/>
        <w:ind w:left="0"/>
        <w:jc w:val="both"/>
      </w:pPr>
      <w:r w:rsidRPr="007F0260">
        <w:t>1. Rozliczenie przedmiotu umowy płatne będzie jednorazowo po zakończeniu robót</w:t>
      </w:r>
      <w:r w:rsidRPr="007F0260">
        <w:br/>
        <w:t>i podpisaniu protokołu końcowego odbioru przedmiotu umowy.</w:t>
      </w:r>
    </w:p>
    <w:p w:rsidR="00FD75EB" w:rsidRPr="007F0260" w:rsidRDefault="00FD75EB" w:rsidP="00FD75EB">
      <w:pPr>
        <w:pStyle w:val="FR1"/>
        <w:spacing w:line="276" w:lineRule="auto"/>
        <w:ind w:left="0"/>
        <w:rPr>
          <w:rFonts w:ascii="Times New Roman" w:hAnsi="Times New Roman"/>
          <w:szCs w:val="24"/>
        </w:rPr>
      </w:pPr>
      <w:r w:rsidRPr="007F0260">
        <w:rPr>
          <w:rFonts w:ascii="Times New Roman" w:hAnsi="Times New Roman"/>
          <w:szCs w:val="24"/>
        </w:rPr>
        <w:t>Należność Wykonawcy wynikająca ze złożonej faktury będzie przekaz</w:t>
      </w:r>
      <w:r w:rsidR="00BF7EC1">
        <w:rPr>
          <w:rFonts w:ascii="Times New Roman" w:hAnsi="Times New Roman"/>
          <w:szCs w:val="24"/>
        </w:rPr>
        <w:t>ana</w:t>
      </w:r>
      <w:r w:rsidRPr="007F0260">
        <w:rPr>
          <w:rFonts w:ascii="Times New Roman" w:hAnsi="Times New Roman"/>
          <w:szCs w:val="24"/>
        </w:rPr>
        <w:t>, z zastrzeżeniem poniższych postanowień.</w:t>
      </w:r>
    </w:p>
    <w:p w:rsidR="002D22EA" w:rsidRPr="008A30E4" w:rsidRDefault="002D22EA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zobowiązany jest przedłożyć wraz z fakturą oświadczenia podwykonawców</w:t>
      </w:r>
      <w:r w:rsidR="00E437C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uregulowaniu względem nich wymagalnego wynagrodzenia,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wyłączeniem kwot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potrąconych na poczet, np. naliczonych kar umownych i dowody dotyczące zapłaty wymagalnego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podwykonawcom i dalszym podwykonawcom wykonującym prace podlegające odbiorowi,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Oświadczenia, podpisane przez osoby upoważnione do reprezentowania składających je podwykonawców</w:t>
      </w:r>
      <w:r w:rsidR="00E437C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dalszych podwykonawców i inne dowody na potwierdzenie dokonanej zapłaty wynagrodzenia powinny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potwierdzać brak zaległości Wykonawcy, podwykonawcy lub dalszego podwykonawcy w uregulowaniu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należnych w tym okresie wynagrodzeń podwykonawców lub dalszych podwykonawców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wynikających z umów o podwykonawstwo.</w:t>
      </w:r>
    </w:p>
    <w:p w:rsidR="002D22EA" w:rsidRPr="008A30E4" w:rsidRDefault="002D22EA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Jeżeli Wykonawca, podwykonawca lub dalszy podwykonawca nie zapłaci w terminie określonym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zaakceptowanej przez Zamawiającego umowie o podwykonawstwo, wynagrodzenia przysługującego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podwykonawcy, podwykonawca lub dalszy podwykonawca może zwrócić się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żądaniem zapłaty należnego wynagrodzenia bezpośrednio do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niezwłocznie po zgłoszeniu żądania dokonania płatności bezpośredniej zawiadomi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o żądaniu podwykonawcy lub dalszego podwykonawcy oraz wezwie Wykonawcę do zgłoszenia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pisemnych uwag dotyczących zasadności bezpośredniej zapłaty wynagrodzenia podwykonawcy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dalszemu podwykonawcy, w terminie wyznaczonym przez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Zamawiającego nie krótszym niż 7 dni od dnia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doręczenia Wykonawcy wezwania. W uwagach nie można powoływać się na potrącenie roszczeń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względem podwykonawcy niezwiązanych z realizacją umowy o podwykonawstwo.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 zgłoszenia przez Wykonawcę uwag, o których mowa w ust. 4 podważających zasadność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Zamawiający może: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nie dokonać bezpośredniej zapłaty wynagrodzenia podwykonawcy, jeżeli Wykonawca wykaże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niezasadność takiej zapłaty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złożyć do depozytu sądowego kwotę potrzebną na pokrycie wynagrodzenia podwykonawcy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w przypadku zaistnienia zasadniczej wątpliwości co do wysokości kwoty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należnej zapłaty lub podmiotu, któremu płatność się należy,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dokonać bezpośredniej zapłaty wynagrodzenia podwykonawcy lub dalszemu podwykonawcy, jeżeli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wykaże zasadność takiej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jest uprawniony zapłacić podwykonawcy lub dalszemu podwykonawcy należne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wynagrodzenie, będące przedmiotem żądania, o którym mowa w ust. 3, jeżeli podwykonawca lub dalszy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udokumentuje jego zasadność fakturą oraz dokumentami potwierdzającymi wykonanie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odbiór robót, a Wykonawca nie złoży w trybie określonym w ust. 4 uwag wykazujących niezasadność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bez prawa Wykonawcy do podnoszenia w przyszłości zarzutów przeciwko tak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dokonanej zapłacie. Bezpośrednia zapłata obejmuje wyłącznie należność główną, bez odsetek należnych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z tytułu uchybienia terminowi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Równowartość kwoty zapłaconej podwykonawcy lub dalszemu podwykonawcy, bądź skierowanej do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depozytu sądowego, Zamawiający jest uprawniony potrącić z wynagrodzenia należnego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Podstawą wypłaty należnego Wykonawcy wynagrodzenia, przypadającego na kolejne okresy rozliczeniowe,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będą wystawione przez Wykonawcę faktury, o których mowa w ust. 1, przedstawione Zamawiającemu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 protokołem odbioru częściowego lub innym dokumentem, potwierdzającym odbiór danego zakresu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 w którym będą wyszczególnione wydzielone elementy robót budowlanych wykonane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dalszych podwykonawców, lub do którego będą załączone protokoły odbioru części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wykonanych przez podwykonawców lub dalszych podwykonawców w ramach odbieranych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 kopiami faktur wystawionych przez zaakceptowanych przez Zamawiającego podwykonawców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 podwykonawców za wykonane przez nich roboty, dostawy i usługi, objęte niniejszą (daną)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fakturą,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 kopiami przelewów bankowych potwierdzających płatności na rzecz podwykonawców i dalszych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oświadczeniami podwykonawców i dalszych podwykonawców, o których mowa 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ust. 2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z oświadczeniem Wykonawcy o realizacji robót przez podwykonawców i oświadczeniem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 realizacji robót przez dalszych podwykonawców, a w przypadku braku robót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 zrealizowanych przez podwykonawców lub dalszych podwykonawców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 dniem odbioru częściowego robót budowlanych – wraz z oświadczeniami podwykonawców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ch podwykonawców w tym zakresie.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Jeżeli Wykonawca nie przedstawi wraz z fakturą choćby jednego z dokumentów, o których mowa w ust. 8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w ust. 13 albo dokumenty te będą niekompletne, Zamawiający jest uprawniony do wstrzymania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wypłaty należnego Wykonawcy wynagrodzenia w części równej sumie kwot wynikających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nieprzedstawionych dowodów zapłaty, o których mowa w ust. 8 lub w ust. 13, do czasu przedłożenia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stosownych dokumentów. Wstrzymanie przez Zamawiającego zapłaty do czasu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wypełnienia przez Wykonawcę i podwykonawcę wymagań, o których mowa w ust. 8, nie skutkuje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niedotrzymaniem przez Zamawiającego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terminu płatności i nie uprawnia Wykonawcy i podwykonawcy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żądania odsetek lub innych kosztów.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10.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Zamawiający jest uprawniony do żądania i uzyskania od Wykonawcy niezwłocznie wyjaśnień w przypadku</w:t>
      </w:r>
      <w:r w:rsidR="00A01F32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wątpliwości dotyczących dokumentów składanych wraz z fakturami.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Podstawą płatności bezpośredniej dokonywanej przez Zamawiającego na rzecz podwykonawcy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będzie kopia faktury podwykonawcy lub dalszego podwykonawcy, potwierdzona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zgodność z oryginałem przez Wykonawcę lub podwykonawcę, przedstawiona Zamawiającemu wraz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potwierdzoną za zgodność z oryginałem kopią protokołu odbioru przez Wykonawcę lub podwykonawcę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budowlanych, lub potwierdzeniem odbioru dostaw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Bezpośrednia płatność dokonywana przez Zamawiającego na rzecz podwykonawcy lub dalszego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będzie obejmować wyłącznie należne podwykonawcy lub dalszemu podwykonawcy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 (wymagalne wynagrodzenie), bez odsetek należnych podwykonawcy lub dalszemu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z tytułu opóźnienia w zapłacie należnego wynagrodzenia przez Wykonawcę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i będzie dotyczyć wyłącznie należności powstałych po zaakceptowaniu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Umowy o podwykonawstwo robót budowlanych lub Umowy o podwykonawstwo w zakresie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13. Do przedostatniej i końcowej faktury, Wykonawca dołączy oświadczenia 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odwykonawców i dalszych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pełnym zafakturowaniu przez nich zakresu robót, dostaw i usług wykonanych zgodnie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umowami o podwykonawstwo oraz o pełnym ich rozliczeniu do wysokości objętej płatnością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przedostatnią i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 xml:space="preserve">końcową.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wynagrodzenia podwykonawców ujętego w wystawionych przez nich i przyjętych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fakturach za roboty wykonane w przedostatnim i ostatnim okresie rozliczeniowym,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mocą niniejszej Umowy upoważnia Zamawiającego do przekazania należnego im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bezpośrednio na rzecz podwykonawców, którzy wykonywali roboty objęte powyższymi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fakturami bezpośrednio na ich konto, z pominięciem konta Wykonawcy i jednocześnie upoważnia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do jego przyjęcia (przekaz), w kwocie uwzględniającej dokonane przez Wykonawcę –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zgodnie z zatwierdzoną przez Zamawiającego umową z podwykonawcą – usprawiedliwione w ocenie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potrącenia, podanej w oświadczeniu Wykonawcy. Zamawiający poinformuje Wykonawcę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każdej dokonanej na podstawie niniejszego ustępu bezpośredniej zapłacie na rzecz podwykonawcy.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7F433C" w:rsidRDefault="00CF55B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="00D12B1D">
        <w:rPr>
          <w:rFonts w:ascii="Times New Roman" w:hAnsi="Times New Roman" w:cs="Times New Roman"/>
          <w:color w:val="00000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Najpóźniej w terminie do dnia złożenia przez Wykonawcę faktury końcowej, Wykonawca zobowiązany jest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oświadczenia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podwykonawców/dalszych podwykonawców o całkowitym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rozliczeniu umowy/umów podwykonawczych zawartych z Wykonawcą/podwykonawcą (odrębnie dla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każdego podwykonawcy/dalszego podwykonawcy)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Wykonawca w terminie, o którym mowa powyżej, nie przekaże Zamawiającemu ww. oświadczeń,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uprawniony jest do wstrzymania wypłaty należnego Wykonawcy wynagrodzenia w wysokości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odpowiadającej różnicy pomiędzy wynagrodzeniem podwykonawcy/dalszego podwykonawcy wynikającym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zaakceptowanej przez Zamawiającego umowy podwykonawczej, a wartością zafakturowaną dotychczas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danego podwykonawcę/dalszego podwykonawcę w związku z realizacją danej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podwykonawczej - do czasu przedłożenia przez Wykonawcę stosownych dokumentów. Wstrzymanie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zapłaty do czasu wypełnienia przez Wykonawcę i podwykonawcę wymagań, o których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ust. 14, nie skutkuje nie dotrzymaniem przez Zamawiającego terminu płatności i nie uprawnia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Wykonawcy i podwykonawcy do żądania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odsetek lub innych kosztów.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Termin płatności –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30. dnia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od daty otrzymania faktury przez Zamawiającego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dokumentami,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ust. 2 i 8 bądź 13.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dopuszcza, na wniosek Wykonawcy, przyspieszenie płatności za wystawione faktury pod warunkiem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udzielenia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skonta.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dokonania przez Zamawiającego płatności w terminie wcześniejszym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niż ustalony w §13 ust. 14 zdanie pierwsze Umowy, Strony ustalają, że skonto będzie wynosiło równowartość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oprocentowania w wysokości 5% w skali roku od należności z faktury za każdy dzień płatności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dokonanej przed terminem określonym w §13 ust. 14 zdanie pierwsze Umowy. Zamawiający zastrzega, iż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możliwość dokonania zapłaty przed terminem wskazanym w §13 ust. 14 zdanie pierwsze Umowy będzie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uzależniona od jego sytuacji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ekonomiczno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– finansowej.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15. Należność Wykonawcy wynikająca ze złożonej faktury będzie przekazywana na konto wskazane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na fakturze, poza przypadkami, w których zgodnie z postanowieniami Umowy wynagrodzenie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 Wykonawcy zostanie zapłacone bezpośrednio na konto podwykonawcy.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Strony ustalają, że zapłata następuje z chwilą obciążenia rachunku bankowego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Wykonawca zobowiązany jest do wskazania na wystawionej fakturze numeru Umowy, której faktura dotyczy.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niewykonania powyższego zobowiązania, Zamawiający nie ponosi odpowiedzialności za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opóźnienie w zapłacie wynagrodzenia, w szczególności nie jest obowiązany do zapłaty odsetek ustawowych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opóźnienie.</w:t>
      </w:r>
    </w:p>
    <w:p w:rsidR="006E22E8" w:rsidRDefault="006E22E8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§13a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Mechanizm podzielonej płatności</w:t>
      </w:r>
      <w:r w:rsidR="00F45A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tzw. </w:t>
      </w:r>
      <w:proofErr w:type="spellStart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split</w:t>
      </w:r>
      <w:proofErr w:type="spellEnd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proofErr w:type="spellStart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payment</w:t>
      </w:r>
      <w:proofErr w:type="spellEnd"/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oświadcza, że będzie realizować płatności za faktury z zastosowaniem mechanizmu podzielonej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płatności tzw.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split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payment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. Zapłatę w tym systemie uznaje się za dokonanie płatności w terminie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ustalonym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oświadcza, że numer rachunku rozliczeniowego wskazany we wszystkich fakturach, które będą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wystawione w jego imieniu, jest rachunkiem, dla którego zgodnie z Rozdziałem 3a ustawy z dnia 29 sierpnia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1997 r. - Prawo Bankowe (Dz. U. 2020 r. poz. 1896 ze zm.) prowadzony jest rachunek VAT oraz że rachunek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ten znajduje się w wykazie podmiotów, o którym mowa w art. 96 b ustawy z dnia 11 marca 2004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r. o podatku od towarów i usług (Dz. U. 2020 r. poz. 106 ze zm.) tzw. białej liście podatników VAT.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Jeżeli Zamawiający stwierdzi, że rachunek wskazany przez Wykonawcę na fakturze nie spełnia wymogów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określonych w ust. 2 niniejszego paragrafu, Zamawiający wstrzyma się z dokonaniem zapłaty za realizację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do czasu wskazania innego rachunku przez Wykonawcę, który będzie spełniał warunki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określone w ust. 2. W takim przypadku Wykonawca zrzeka się prawa do żądania odsetek za opóźnienie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płatności za okres od pierwszego dnia po upływie terminu płatności wskazanego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mowy do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7-go dnia od daty powiadomienia Zamawiającego o numerze rachunku spełniającego wymogi z ust. 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ponosi wyłączną odpowiedzialność za wszelkie szkody poniesione przez Zamawiającego w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przypadku, jeżeli oświadczenia i zapewnienia zawarte w ust. 2 oraz ust. 3 okażą się niezgodne z prawdą.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zobowiązuje się zwrócić Zamawiającemu wszelkie obciążenia nałożone z tego tytułu na Zamawiającego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organy administracji skarbowej oraz zrekompensować szkodę, jaka powstała u Zamawiającego,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wynikającą w szczególności, ale nie wyłącznie, z zakwestionowanych przez organy administracji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skarbowej prawidłowości odliczeń podatku VAT na podstawie wystawionych przez Wykonawcę faktur dokumentujących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realizację Przedmiotu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oświadcza, że jest/nie jest** czynnym podatnikiem podatku VAT.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810000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810000"/>
          <w:sz w:val="20"/>
          <w:szCs w:val="20"/>
        </w:rPr>
        <w:t>__________________________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*(postanowienia §13a ust. 1-5 Umowy - będą miały zastosowanie w przypadku gdy Wykonawca oświadczy, iż jest czynnym</w:t>
      </w:r>
      <w:r w:rsidR="00CF55BF"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podatnikiem podatku VAT)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(należy zaznaczyć zgodnie z oświadczeniem przedłożonym przez Wykonawcę)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 xml:space="preserve">§13b 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Forma faktury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oświadcza, że w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ystawi fakturę/faktury papierowe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informuje, że nie wyraża zgody na wysyłanie innych ustrukturyzowanych dokumentów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elektronicznych, o których mowa w art. 2 pkt 3 z dnia 9 listopada 2018 roku o elektronicznym fakturowaniu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zamówieniach publicznych, koncesjach na roboty budowlane lub usługi oraz partnerstwie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publiczno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-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prywatnym (Dz. U. z 2020 r.,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poz. 1666)</w:t>
      </w:r>
      <w:r w:rsidRPr="008A30E4">
        <w:rPr>
          <w:rFonts w:ascii="Times New Roman" w:hAnsi="Times New Roman" w:cs="Times New Roman"/>
          <w:color w:val="810000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Przedmiotowy zapis nie zwalnia Wykonawcy z obowiązku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wszystkich wymaganych niniejszą Umową dokumentów niezbędnych do prawidłowego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rozliczenia Umowy.</w:t>
      </w:r>
    </w:p>
    <w:p w:rsidR="002D22EA" w:rsidRPr="008A30E4" w:rsidRDefault="0088400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Powyższe zapisy można stosować odpowiednio do podwykonawców zgodnie z art. 2 pkt. 5d) ustaw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y z dnia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9 listopada 2018 roku o elektronicznym fakturowaniu w zamówieniach publicznych, koncesjach na roboty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budowlane lub usługi oraz partnerstwie </w:t>
      </w:r>
      <w:proofErr w:type="spellStart"/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publiczno</w:t>
      </w:r>
      <w:proofErr w:type="spellEnd"/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- prywatnym (Dz. U. z 2020 r., poz. 1666 )</w:t>
      </w:r>
    </w:p>
    <w:p w:rsidR="00F45A39" w:rsidRPr="00F45A39" w:rsidRDefault="00F45A3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§14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Podwykonawcy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ma prawo do zatrudnienia podwykonawców na roboty objęte zamówieniem i jest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odpowiedzialny za działania i zaniechania podwykonawców i dalszych podwykonawców, ich przedstawicieli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pracowników, jak za własne działania i zaniechania.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wykona przedmiot Umowy osobiście oraz za pomocą podwykonawców – zgodnie z ofertą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powierzy następującym podwykonawcom, realizację następujących części zamówienia: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…………………. - ……………………………………………………………………..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2) 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………………. - ………………………………………………………………………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:rsidR="000533DF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przed przystąpieniem do realizacji zamówienia, przekaże Zamawiającemu, o ile są już znane,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nazwy albo imiona i nazwiska oraz dane kontaktowe podwykonawców i osób do kontaktu z nimi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zaangażowanych w realizację robót budowlanych i usług. Wykonawca zobowiązany jest zawiadomić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o wszelkich zmianach danych, o których mowa w zdaniu pierwszym w trakcie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zamówienia oraz przekazać informację na temat nowych podwykonawców, którym w późniejszym okresie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zamierza powierzyć realizację robót budowlanych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przypadku powierzenia wykonania części zamówienia podwykonawcom Wykonawca będzie pełnił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funkcję koordynatora podwykonawców podczas wykonywania robót, dostaw i usług, i usuwania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ewentualnych wad. Podwykonawcę w stosunkach z Zamawiającym reprezentuje Wykonawca.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Wykonawca, podwykonawca lub dalszy podwykonawca zamierzający zawrzeć umowę o podwykonawstwo,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której przedmiotem są roboty budowlane, jest zobowiązany w trakcie realizacji Umowy, do przedłożenia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projektu tej umowy o podwykonawstwo wraz z zestawieniem ilości robót i ich wyceną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częścią dokumentacji dotyczącej wykonania robót, które mają być realizowane na podstawie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ze wskazaniem tej części dokumentacji, nie później niż na 14 dni przed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zawarciem, a w przypadku projektu przedkładanego przez podwykonawcę lub dalszego podwykonawcę –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wraz ze zgodą Wykonawcy na zawarcie umowy o podwykonawstwo o treści zgodnej z projektem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Umowa z podwykonawcą lub z dalszym podwykonawcą powinna stanowić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termin zapłaty wynagrodzenia podwykonawcy lub dalszemu podwykonawcy nie może być dłuższy niż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15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 podwykonawcy lub dalszemu podwykonawcy faktury,</w:t>
      </w:r>
      <w:r w:rsidR="004A0F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potwierdzających wykonanie zleconej podwykonawcy lub dalszemu podwykonawcy: dostawy, usługi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roboty budowlanej,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przedmiotem Umowy o podwykonawstwo jest wyłącznie wykonanie, odpowiednio: robót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usług, które ściśle odpowiadają części zamówienia określonego Umową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zawartą pomiędzy Zamawiającym a Wykonawcą (zakres robót powierzonych podwykonawcy,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stanowiący część zamówienia publicznego),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faktury częściowe podwykonawcy lub dalszego podwykonawcy będą wystawiane nie częściej niż 1 raz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miesiącu. Okresy rozliczeniowe Wykonawcy i podwykonawcy lub dalszego podwykonawcy będą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tożsame,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wykonanie przedmiotu Umowy o podwykonawstwo zostaje określone na co najmniej takim poziomie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jakości, jaki wynika z Umowy zawartej między Zamawiającym a Wykonawcą i powinno odpowiadać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stosownym dla tego wykonania wymaganiom określonym w dokumentacji projektowej,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STWiORB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SWZ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oraz standardom deklarowanym w Ofercie Wykonawcy, PZJ,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okres odpowiedzialności podwykonawcy lub dalszego podwykonawcy za wady przedmiotu Umowy 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 będzie taki sam jak okres odpowiedzialności za wady przedmiotu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wobec Zamawiającego,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podwykonawca lub dalszy podwykonawca są zobowiązani do przedstawiania Zamawiającemu na jego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żądanie dokumentów, oświadczeń i wyjaśnień dotyczących realizacji Umowy o podwykonawstwo,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g)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zabezpieczeniem roszczeń Wykonawcy (podwykonawcy) z tytułu wykonania i należytego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umowy oraz gwarancji lub rękojmi byłaby kaucja pieniężna pozostawiona na rachunku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(podwykonawcy) na okres gwarancji lub rękojmi, to umowa o podwykonawstwo powinna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obejmować następujące postanowienia: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w ramach umowy o podwyk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onawstwo zawierają umowę ustanowienia kaucji, na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podwykonawca (dalszy podwykonawca) wpłaci kwotę kaucji na rachunek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bankowy Wykonawcy (podwykonawcy) w terminie 14 dni od daty zawarcia umowy 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gdy kwota kaucji nie zostanie uiszczona w terminie, Wykonawca (podwykonawca)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uprawniony zatrzymać kwotę kaucji z wystawionych przez podwykonawcę (dalszego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podwykonawcę) faktur, przy czym zatrzymanie tej kwoty nastąpi w drodze potrącenia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roszczenia o zapłatę kaucji z roszczeniem o zapłatę wynagrodzenia,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dodatkowo w przypadku, o którym mowa w lit. g)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tiret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drugi, umowa z podwykonawcą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dalszym podwykonawcą będzie zawierała zgodne oświadczenie Stron, z którego będzie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wynikało, że kaucja pieniężna zatrzymana przez Wykonawcę (podwykonawcę) z wystawionych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podwykonawcę (dalszego podwykonawcę) faktur na okres realizacji umowy lub na okres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gwarancji lub rękojmi, stanowi kaucję pieniężną (zabezpieczenie w pieniądzu), a nie jest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wynagrodzeniem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należnym podwykonawcy (dalszemu podwykonawcy), co do którego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odroczony został termin płatności.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h)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kwotę wynagrodzenia za roboty - kwota ta nie może być wyższa niż wartość tego zakresu robót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wynikająca z oferty Wykonawcy (harmonogramu i kosztorysu), a suma płatności podwykonawcom za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daną część dokonywanego odbioru robót nie może być wyższa niż przewidziane w niniejszej umowie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(lub harmonogramie) wynagrodzenie częściowe za dany zakres robót potwierdzony odbiorem,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i)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wykonania zakresu robót powierzonych podwykonawcy, z zastrzeżeniem, że termin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robót budowlanych powierzonych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podwykonawcy nie jest dłuższy niż przewidziany dla tych robót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Umową (Harmonogramem) i nie stanowi zagrożenia wykonania robót budowlanych w określonym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 4 terminie;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j) tryb zatrudnienia dalszych podwykonawców i powielenie wymagań określonych w lit. a-ł w umowach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dalszymi podwykonawcami,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k) podstawy zapłaty wynagrodzenia dalszym podwykonawcom, w tym uprawnienie Zamawiającego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Wykonawcy do zapłaty wynagrodzenia podwykonawcy i dalszym podwykonawcom,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l) termin wystawienia faktury podwykonawcy na rzecz Wykonawcy, przy czym termin ten nie może być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niż 5 dni od dnia dokonania odbioru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ł) umowa o podwykonawstwo będzie zawierała zobowiązanie podwykonawcy do przedkładania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dalszych umów o podwykonawstwo wraz ze zgodą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m) umowa o podwykonawstwo nie może zawierać postanowień kształtujących prawa i obowiązki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w zakresie kar umownych oraz postanowień dotyczących warunków wypłaty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w sposób dla niego mniej korzystny niż prawa i obowiązki Wykonawcy ukształtowane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postanowieniami niniejszej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Umowa o podwykonawstwo nie może przede wszystkim zawierać postanowień: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uzależniających uzyskanie przez podwykonawcę płatności od Wykonawcy, od zapłaty 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 wynagrodzenia obejmującego zakres robót wykonanych przez podwykonawcę,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uzależniających zwrot podwykonawcy kwot zabezpieczenia przez Wykonawcę, od zwrotu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wykonania umowy przez Zamawiającego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uzależniających odbiór robót budowlanych przez Wykonawcę od podwykonawcy, od odbioru tych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 przez Zamawiającego od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Zawarcie umowy o podwykonawstwo na roboty budowlane może nastąpić wyłącznie po akceptacji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projektu przez Zamawiającego, a przystąpienie do jej realizacji przez podwykonawcę może nastąpić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po akceptacji umowy o podwykonawstwo przez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Projekt umowy o podwykonawstwo, której przedmiotem są roboty budowlane, będzie uważany za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zaakceptowany przez Zamawiającego, jeżeli Zamawiający w terminie 7 dni od dnia przedłożenia 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projektu nie zgłosi na piśmie zastrzeżeń. Za dzień przedłożenia projektu przez Wykonawcę uznaje się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dzień przedłożenia projektu Zamawiającemu na zasadach określonych w ust. 4.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Zamawiający zgłosi w terminie określonym w ust. 8 pisemne zastrzeżenia do projektu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szczególności w przypadku jeżeli 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zostały spełnione wymagania określone w ust. 5 i 6 Umowy. Zamawiający zgłosi 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pisemny sprzeciw do przedłożonej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terminie 7 dni od jej przedłożenia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Zamawiającemu, w szczególności w przypadku jeśli nie zostały spełnione wymagania określone w ust. 5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6.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Po akceptacji projektu umowy o podwykonawstwo, której przedmiotem są roboty budowlane lub po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na zgłoszenie przez Zamawiającego zastrzeżeń do tego projektu, Wykonawca,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przedłoży Zamawiającemu poświadczoną za zgodność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oryginałem kopię zawartej umowy o podwykonawstwo w terminie 7 dni od dnia zawarcia tej Umowy,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jednakże nie później niż na 14 dni przed dniem skierowania podwykonawcy lub dalszego podwykonawcy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realizacji robót budowlanych.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Umowa o podwykonawstwo, której przedmiotem są roboty budowlane, będzie uważana za zaakceptowaną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Zamawiającego, jeżeli Zamawiający w terminie 7 dni od dnia przedłożenia kopii tej umowy nie zgłosi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niej na piśmie sprzeciwu.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12. Wykonawca, podwykonawca lub dalszy podwykonawca robót budowlanych przedkłada Zamawiającemu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poświadczoną za zgodność z oryginałem kopię zawartej umowy o podwykonawstwo, której przedmiotem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są dostawy lub usługi, w terminie 7 dni od dnia jej zawarcia, z wyłączeniem umów o podwykonawstwo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wartości mniejszej niż 0,5% wartości Umowy określonej w §11 ust. 2 Umowy oraz umów, które nie mają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bezpośredniego związku z realizacją przedmiotu Umowy, tj. np. umów o dostawę mediów, umów najmu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zaplecza budowy, umów najmu mieszkań dla personelu, umów zakupu sprzętu biurowego, umów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obejmujących usługi ochrony, jako niepodlegające niniejszemu obowiązkowi. Wyłączenie, </w:t>
      </w:r>
      <w:r w:rsidR="009B0D71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którym mowa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zadaniu pierwszym, nie dotyczy umów o podwykonawstwo o wartości większej niż 50.000 zł. Termin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zapłaty wynagrodzenia podwykonawcy lub dalszemu podwykonawcy w umowie o podwykonawstwo, której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przedmiotem są dostawy lub usługi nie może być dłuższy niż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15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faktury lub rachunku potwierdzających wykonanie zleconej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dostawy lub usługi. Jeżeli termin zapłaty wynagrodzenia jest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aniżeli określony w zdaniu poprzednim, Zamawiający wzywa Wykonawcę do doprowadzenia do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zmiany tej umowy, w terminie 7 dni od daty otrzymania wezwania pod rygorem naliczenia kary umownej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wynagrodzenia należnego podwykonawcy lub dalszemu podwykonawcy według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 Postanowienia ust. 12 dotyczą też zmiany umowy o podwykonawstwo, której przedmiotem są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dostawy lub usługi.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przypadku, o którym mowa w ust. 12 podwykonawca lub dalszy podwykonawca,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przedkłada poświadczoną za zgodność z oryginałem kopię umowy również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13. Wykonawca, podwykonawca lub dalszy podwykonawca nie może polecić swojemu podwykonawcy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o podwykonawstwo, której przedmiotem są roboty budowlane, w przypadku braku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akceptacji przez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14. Zamawiający może zażądać od Wykonawcy niezwłocznego usunięcia z terenu budowy podwykonawcy lub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podwykonawcy, z którym nie została zawarta umowa o podwykonawstwo zaakceptowana przez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lub może usunąć takiego podwykonawcę lub dalszego podwykonawcę na koszt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15. Powierzenie realizacji zadań innemu podwykonawcy lub dalszemu podwykonawcy niż ten, z którym została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zawarta zaakceptowana przez Zamawiającego umowa o podwykonawstwo lub inna istotna zmiana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w tym zmiana zakresu zadań określonych tą umową, wymaga ponownej akceptacji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w trybie określonym w ust. 5-12.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Do zmian postanowień umów o podwykonawstwo, w tym innych niż określone w ust. 5 i 6, stosuje się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zasady określone w ust. 5-12.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 przypadku zawarcia umowy o podwykonawstwo Wykonawca, podwykonawca lub dalszy podwykonawca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zobowiązany do zapłaty wynagrodzenia należnego podwykonawcy lub dalszemu podwykonawcy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zachowaniem terminów określonych tą umową.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18. Zamawiający, może żądać od Wykonawcy zmiany lub odsunięcia podwykonawcy lub dalszego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od wykonywania świadczeń w zakresie realizacji przedmiotu Umowy, jeżeli sprzęt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techniczny, osoby i kwalifikacje, którymi dysponuje podwykonawca lub dalszy podwykonawca, 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spełniają warunków lub wymagań dotyczących podwykonawstwa, określonych Umową, nie dają rękojmi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powierzonych podwykonawcy lub dalszemu podwykonawcy robót budowlanych,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lub dotrzymania terminów realizacji tych robót. Wykonawca, podwykonawca lub dalszy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niezwłocznie usunie na żądanie Zamawiającego podwykonawcę lub dalszego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z terenu budowy, jeżeli działania podwykonawcy lub dalszego podwykonawcy na terenie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budowy naruszają postanowienia niniejszej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19. Jeżeli zmiana albo rezygnacja z podwykonawcy dotyczy podmiotu, na którego zasoby Wykonawca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powoływał się, na zasadach określonych w art. 118 ust. 1 ustawy – Prawo zamówień publicznych, w celu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wykazania spełnienia warunków udziału w postępowaniu,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Wykonawca jest obowiązany wykazać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Zamawiającemu, że proponowany inny podwykonawca lub Wykonawca samodzielnie spełnia je w stopniu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 mniejszym niż Podwykonawca, na którego zasoby Wykonawca powołał się w trakcie postępowania 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udzielenie zamówienia.</w:t>
      </w:r>
    </w:p>
    <w:p w:rsidR="00E11001" w:rsidRPr="008A30E4" w:rsidRDefault="00E1100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§15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Odbiór robót budowlanych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postanawiają przystąpić do czynności odbiorowych: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robót zanikających lub ulegających zakryciu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roboczych licząc od dnia następnego po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dacie zgłoszenia;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odbiorów częściowych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roboczych, licząc od dnia następnego po dacie zgłoszenia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3) odbioru końcowego Obiektu (podpisania protokołu odbioru końcowego Obiektu)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 terminie 5 dni</w:t>
      </w:r>
      <w:r w:rsidR="009F48CC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licząc od daty zawiadomienia przez Wykonawcę gotowości do odbioru,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odbiorów gwarancyjnych, tj. cyklicznie wykonywanych kontroli skuteczności usunięcia przez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Wykonawcę ujawnionych wad Obiektu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następnego po dacie zgłoszenia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5) odbioru ostatecznego – nie później niż na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14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 upływem gwarancji i rękojmi.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Wykonawca, powiadomi Zamawiającego wpisem do dziennika budowy o gotowości do odbioru robót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zanikowych i ulegających zakryciu oraz wykonanych elementów rozliczeniowych składających się na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 odbioru. W razie niedopełnienia tego warunku w odniesieniu do robót zanikowych i ulegających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zakryciu, Wykonawca zobowiązany jest na żądanie Zamawiającego na własny koszt odkryć roboty lub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wykonać odpowiednie odkucia lub otwory niezbędne do zbadania wykonanych robót, a następnie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przywrócić je do stanu poprzedniego.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Wykonawca, powiadomi Zamawiającego wpisami do dziennika budowy oraz niezwłocznie pisemnie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zakończeniu całości robót budowlanych objętych przedmiotem Umowy, z zastrzeżeniem, że wpisy do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dziennika budowy dokonane zostaną przez kierownika budowy i kierowników robót wszystkich branż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oświadczeniem kierownika budowy o zakończeniu całości robót budowlanych objętych przedmiotem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Po spełnieniu przez Wykonawcę obowiązków,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§4 ust. 1 lit. b) i c) Umowy Zamawiający,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terminie 5 dni powiadomi pisemnie Wykonawcę o terminie przystąpienia do odbioru końcowego, a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stwierdzenia braku gotowości do odbioru - Zamawiający powiadomi pisemnie o tym fakcie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Wykonawcę, wskazując jednocześnie podstawę faktyczną i prawną uniemożliwiającą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rozpoczęcie odbioru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wykonanych robót i zaproponuje nowy termin rozpoczęcia czynności odbiorowych.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Podstawą do zgłoszenia przez Wykonawcę gotowości do odbioru końcowego robót budowlanych Obiektu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są: wpisy do dziennika budowy dokonane przez kierownika budowy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oraz kierowników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wszystkich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branż oraz oświadczenie kierownika budowy o zakończeniu całości robót budowlanych objętych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przedmiotem Umowy z bezzwłocznym pisemnym powiadomieniem Zamawiającego o tym fakcie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przekazanie Zamawiającemu kompletnej dokumentacji powykonawczej, sporządzonej według wzoru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stanowiącego Załącznik nr 11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na podstawie powiadomienia przekazanego na piśmie przez Wykonawcę o gotowości do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 końcowego robót budowlanych Obiektu i pod warunkiem przekazania Zamawiającemu przez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kompletnej dokumentacji powykonawczej sporządzonej wg. wzoru stanowiącego Załącznik nr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11 do Umowy, powoła komisję odbiorową i wyznaczy jej przewodniczącego oraz termin rozpoczęcia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odbioru, powiadamiając o tym Wykonawcę.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Datę odbioru będzie stanowił dzień zakończenia czynności odbioru i podpisania protokołu odbioru.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8. Jeżeli w toku czynności odbioru zostaną stwierdzone przez Zamawiającego wady to Zamawiającemu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przysługują następujące uprawnienia: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wady są nieistotne i nadają się do usunięcia, Zamawiający może dokonać odbioru robót Wykonawcy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wskazać w protokole odbioru roboty dotknięte wadami oraz ustalić wraz z Wykonawcą sposób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odpowiedni termin ich usunięcia przez Wykonawcę na jego koszt, a w braku takiego uzgodnienia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terminu, w terminie wskazanym przez Zamawiającego. W przypadku tego rodzaju wad Zamawiający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 prawo - bez wzywania Wykonawcy do ich usunięcia - do obniżenia wynagrodzenia Wykonawcy o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wartość ujawnionych wad nieistotnych, w szczególności w przypadku, gdy usunięcie wad generowałoby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 stronie Wykonawcy koszty niewspółmierne do rodzaju ujawnionej wady - w takiej sytuacji wartość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obniżenia będzie przedmiotem wspólnych ustaleń z Wykonawcą w oparciu o obowiązujące normy,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specyfikacje techniczne i inne, ogólnie przyjęte metodologie wyliczeń. Wybór opisanych powyżej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uprawnień należy wyłącznie do Zamawiającego, a Wykonawca nie może z tego tytułu wnosić żadnych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zarzutów,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jeżeli wady są istotne i nadają się do usunięcia - może odmówić odbioru do czasu usunięcia wad,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jeżeli wady są istotne i nie nadają się do usunięcia to: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jeżeli nie uniemożliwiają one użytkowania przedmiotu odbioru zgodnie z przeznaczeniem, Zamawiający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może obniżyć odpowiednio wynagrodzenie,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według zasad określonych w pkt 1 zdanie drugie,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jeżeli uniemożliwiają użytkowanie zgodnie z przeznaczeniem Zamawiający może odstąpić od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żądać wykonania przedmiotu odbioru po raz kolejny.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stwierdzenia wad na pisemny Wniosek Zamawiającego, Wykonawca zobowiązany jest do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rozwiązania w formie opracowania projektowego naprawczego popartego stosownymi ekspertyzami,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opiniami, uzgodnieniami, decyzjami administracyjnymi wykonanymi na własny koszt.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Strony ustalają, że z czynności odbioru będzie spisany protokół zawierający wszelkie ustalenia dokonane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toku odbioru, jak też terminy wyznaczone na usunięcie stwierdzonych wad.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Protokół częściowego odbioru będzie sporządzany przez kierownika budowy/kierownika robót, na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elementów zestawionych w Harmonogramie potwierdzonych przez inspektora nadzoru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inwestorskiego.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Odbiór ostateczny służy potwierdzeniu usunięcia wszystkich wad ujawnionych w okresie gwarancji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rękojmi, w celu potwierdzenia usunięcia tych wad i potwierdzenia wypełnienia przez Wykonawcę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obowiązków wynikających z Umowy. Z odbioru ostatecznego sporządza się przed upływem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okresu gwarancji i rękojmi protokół odbioru ostatecznego.</w:t>
      </w:r>
    </w:p>
    <w:p w:rsidR="009F48CC" w:rsidRPr="008A30E4" w:rsidRDefault="009F48C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§16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Kary umowne i odszkodowania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zobowiązany jest zapłacić Zamawiającemu karę umowną za: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zwłokę w zakończeniu realizacji przedmiotu Umowy, ponad termin określony w §4 ust. 1 lit. b)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0,5 % wynagrodzenia brutto, o którym mowa w §11 ust. 2 za każdy rozpoczęty dzień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zwłokę w usunięciu usterek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 stwierdzonych przy odbiorze Obiektu w wysokości 0,5 %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za każdy rozpoczęty dzień zwłoki w ich usunięciu,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ponad termin wskazany w protokole odbioru,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zwłokę w usunięciu usterek lub wad Obiektu w okresie gwarancji lub rękojmi – w wysokości 0,5 %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dla robót zakończonych protokołem odbioru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końcowego, za każdy rozpoczęty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4) odstąpienie od Umowy przez Zamawiającego z przyczyn leżących po stronie Wykonawcy – w wysokości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10 % wynagrodzenia brutto, o którym mowa w §11 ust. 2,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zwłokę w dostarczeniu kosztorysu, o którym mowa w §5 pkt 12 - w wysokości 0,1 % wynagrodzenia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brutto, o którym mowa w §11 ust. 2 za każdy rozpoczęty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każdą nieusprawiedliwioną nieobecność na budowie kierownika robót lub kierownika/ów robót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branżowych – w wysokości 500 zł, za każdy taki przypadek, odrębnie dla każdego z nich,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zwłokę w dostarczeniu Harmonogramu w terminach, o których mowa w §2 w wysokości 0,1 %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za każdy rozpoczęty dzień zwłoki lub za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dostarczenie Harmonogramu, który nie uwzględnia zgłoszonych przez Zamawiającego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uwag 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wysokości 0,1% wynagrodzenia brutto, o którym mowa w §11 ust. 2 za każdy taki przypadek,</w:t>
      </w:r>
    </w:p>
    <w:p w:rsidR="004A0FB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8)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 zapłaty wynagrodzenia należnego podwykonawcom lub dalszym podwykonawcom – w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ysokości0,1 % wynagrodzenia brutto, o którym mowa w §11 ust. 2 za każde dokonanie przez Zamawiającego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płatności na rzecz podwykonawców lub dalszych podwykonawców, z wyjątkiem płatności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rzecz podwykonawcy z przedostatniej i ostatniej płatności na rzecz Wykonawcy lub płatności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dokonanych na podstawie uzasadnionego wniosku Wykonawcy,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za nie zgłoszenie któregokolwiek z podwykonawców, dostawców lub usługodawców - w wysokości 0,05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% wynagrodzenia brutto, o którym mowa w §11 ust. 2 za każdego niezgłoszonego podwykonawcę,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dostawcę lub usługodawcę (zgłoszenie podwykonawcy, to złożenie Zamawiającemu na warunkach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zasadach wynikających z Umowy poświadczonej za zgodność z oryginałem kopii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nieterminową zapłatę wynagrodzenia należnego podwykonawcy/dalszemu podwykonawcy –w wysokości 0,05 % wynagrodzenia brutto, o którym mowa w §11 ust. 2 za każdy rozpoczęty dzień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zwłoki, nie więcej niż 7% faktury netto podwykonawcy/dalszego podwykonawcy, której dotyczy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nieterminowa zapłata,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11) nieprzedłożenie do zaakceptowania projektu umowy o podwykonawstwo, której przedmiotem są roboty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budowlane lub projektu jej zmiany – w wysokości 0,05 % wynagrodzenia brutto, o którym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§11 ust. 2 za każdy nieprzedłożony do zaakceptowania projekt umowy lub jej zmiany,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12) nieprzedłożenie w terminie 7 dni od daty zawarcia poświadczonej za zgodność z oryginałem kopii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jej zmiany – w wysokości 0,05 % wynagrodzenia brutto, o którym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§11 ust. 2 za każdą nieprzedłożoną kopię umowy lub jej zmiany,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13) brak dokonania wymaganej przez Zamawiającego zmiany Umowy o podwykonawstwo w zakresie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w zakresie terminu zapłaty we wskazanym przez Zamawiającego terminie,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wartości wynagrodzenia określonego w takiej umowie,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14) uniemożliwianie lub utrudnianie Zamawiającemu realizacji czynności kontrolnych, o których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§6 ust. 2 Umowy, w wysokości 0,05 % wynagrodzenia brutto, o którym mowa w §11 ust. 2 za każde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takie zdarzenie,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15) zwłokę w dostarczeniu w ciągu 14 dni kserokopii ubezpieczenia prowadzonej działalności gospodarczej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zakresie robót budowlanych przez okres realizacji przedmiotu umowy, obejmujące ubezpieczenie w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pełnym zakresie od odpowiedzialności cywilnej kontraktowej i deliktowej, o której mowa w §21 w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wysokości co najmniej wartości kontraktu, w wysokości 0,1 % wynagrodzenia brutto, o którym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§11 ust. 2 za każdy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16) zwłokę w dostarczeniu w terminie 10 dni od podpisania Umowy programu zapewnienia jakości (PZJ),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którym mowa w §5 pkt 11 w wysokości 0,1 % wynagrodzenia brutto, o którym mowa w §11 ust. 2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 każdy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17) w przypadku nieusunięcia przez Wykonawcę na żądanie Zamawiającego, w terminie przez niego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materiałów,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niezaakceptowanych przez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w wysokości 0,1% wynagrodzenia brutto, o którym mowa w §11 ust. 2 za każdy taki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przypadek.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Limit kar umownych, jakich mogą żądać od sie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bie Strony z wszystkich tytułów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przewidzianych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Umowie, wynosi 30% łącznego wynagrodzenia brutto, o którym mowa w §11 ust. 2.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We wszystkich przypadkach, w których Zamawiający jest uprawniony naliczyć karę umowną za zwłokę,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Wykonawcy spoczywa obowiązek wykazania, że zwłoka nie została przez Wykonawcę, jak też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podwykonawców, zawiniona.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zapłacie faktur Wykonawca ma prawo naliczać odsetki ustawowe za opóźnienie.</w:t>
      </w:r>
    </w:p>
    <w:p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wyraża zgodę na potrącanie kar umownych naliczonych przez Zamawiającego z wystawionych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siebie faktur, jak również z zabezpieczenia należytego wykonania Umowy.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naliczyć kilka kar umownych za jedno zdarzenie, w przypadku gdy to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zdarzenie stanowi podstawę do naliczania kilku kar umownych.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kara umowna z któregokolwiek tytułu wymienionego w §16 nie pokrywa poniesionej szkody, to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może dochodzić odszkodowania uzupełniającego na zasadach ogólnych określonych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przepisami Kodeksu cywilnego.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zapłaty kary umownej wynosi 14 dni od dnia skutecznego doręczenia Stronie wezwania do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Zapłata kary przez Wykonawcę lub potrącenie przez Zamawiającego kwoty kary z płatności należnej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nie zwalnia Wykonawcy z obowiązku ukończenia robót lub jakichkolwiek innych obowiązków 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zobowiązań wynikających z Umowy.</w:t>
      </w:r>
    </w:p>
    <w:p w:rsidR="00FE6B4B" w:rsidRPr="008A30E4" w:rsidRDefault="00FE6B4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§17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Odstąpienie i rozwiązanie Umowy</w:t>
      </w:r>
    </w:p>
    <w:p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Zamawiającemu przysługuje prawo odstąpienia od Umowy w razie zaistnienia istotnej zmiany okoliczności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powodującej, że wykonanie Umowy nie leży w interesie publicznym, czego nie można było przewidzieć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chwili zawarcia Umowy, lub dalsze wykonywanie Umowy może zagrozić istotnemu interesowi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bezpieczeństwa państwa lub bezpieczeństwu publicznemu – w takim przypadku Wykonawca może żądać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wynagrodzenia należnego mu z tytułu wykonania dotychczasowej części Umowy i nie jest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uprawniony do żądania kar czy odszkodowania.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Odstąpienie od Umowy w tym przypadku winno nastąpić w terminie 30 dni od dnia powzięcia wiadomości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zaistnieniu którejkolwiek z tych okolicznościach.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Niezależnie od uprawnień określonych w obowiązujących przepisach prawa, Zamawiającemu przysługuje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odstąpienia od Umowy, bez konieczności wyznaczania dodatkowego terminu, gdy: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zostanie złożony wniosek o rozwiązanie lub likwidację firmy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zostanie wydany nakaz zajęcia majątku Wykonawcy, uniemożliwiający wykonanie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przypadku trwającej co najmniej 14 dni zwłoki Wykonawcy w realizacji przedmiotu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realizuje roboty niezgodnie z dokumentami, o których mowa w §1 ust. 2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Wykonawca nie wykonuje przedmiotu Umowy zgodnie z aktualnym Harmonogramem albo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wykazuje zwłokę w realizacji Obiektu w stosunku do przyjętego Harmonogramu;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Wykonawca powołał do sprawowania funkcji, o których mowa w §8 ust. 1 Umowy osobę/osoby nieuzgodnione z Zamawiającym, stosownie do postanowień §8;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Wykonawca wbrew Zamawiającemu skierował do wykonania Obiektu osoby, które wykonują swoje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w sposób nienależyty, stosownie do postanowień §8 ust. 10;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8)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nastąpi sytuacja, o której mowa w §15 ust. 8 pkt. 3 lit. b.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Zamawiający trzykrotnie dokonał bezpośredniej zapłaty na rzecz podwykonawcy lub dalszego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o której mowa w §13 ust. 3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Zamawiający dokonał bezpośrednich zapłaty na rzecz podwykonawcy lub dalszego podwykonawcy,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której mowa w §13 ust. 3 Umowy, na sumę większą niż 5% wartości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11) w przypadku nie usunięcia przez Wykonawcę na żądanie Zamawiającego, w terminie przez niego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iałów, niezaakceptowanych przez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Odstąpienie od Umowy winno nastąpić w formie pisemnej i powinno zawierać uzasadnienie.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jest uprawniony odstąpić od Umowy w terminie 30 dni od daty powzięcia wiadomości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zdarzeniu uzasadniającym odstąpienie.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5. Odstąpienie wywołuje skutki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ex nunc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 czym Strony dokonają rozliczenia zgodnie z §18, chyba że co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innego wynika z treści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może odstąpić od Umowy jeżeli zachodzi co najmniej jedna z okoliczności wskazanych w art.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456 ust.1 pkt 2 Prawo zamówień publicznych i na warunkach w nim określonych, z uwzględnieniem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niniejszej Umowy. W takim przypadku Wykonawca może żądać wyłącznie wynagrodzenia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należnego z tytułu wykonania dotychczasowej części Umowy i nie jest uprawniony do zadania kar czy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odszkodowania.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§18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Stron w przypadku odstąpienia i rozwiązania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Jeżeli co innego nie wynika z postanowień Umowy, w przypadku odstąpienia od Umowy lub rozwiązania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przez Zamawiającego Strony obciążają następujące obowiązki: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W terminie 7 dni od odstąpienia od Umowy Wykonawca przy udziale Zamawiającego sporządzi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szczegółowy protokół inwentaryzacji robót budowlanych na dzień odstąpienia/rozwiązania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 przypadku nie sporządzenia przez Wykonawcę szczegółowego protokołu inwentaryzacji w terminie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określonym w pkt 1, zostanie on sporządzony przez Zamawiającego, a o terminie wykonania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inwentaryzacji Wykonawca zostanie powiadomiony co najmniej 3 dni wcześniej.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Zabezpieczenie przerwanych robót nastąpi na koszt Strony odstępującej od Umowy/rozwiązującej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Umowę, z zastrzeżeniem §17 ust. 2 Umowy, kiedy to koszty zabezpieczenia pokrywa Wykonawca.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sporządzi wykaz tych materiałów, konstrukcji i urządzeń, które nie mogą być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wykorzystane przez Wykonawcę do innych robót nie objętych niniejszą Umową, jeżeli odstąpienie od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nastąpiło z przyczyn niezależnych od niego.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 razie odstąpienia od Umowy/rozwiązania Umowy - Zamawiający zobowiązany jest do: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dokonania odbioru przerwanych robót budowlanych oraz zapłaty wynagrodzenia za roboty, które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zostały wykonane do dnia odstąpienia/rozwiązania Umowy w wysokości 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roporcjonalnej do stanu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zaawansowania tych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przejęcie od Wykonawcy pod swój dozór terenu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zwrotu Wykonawcy kosztów nabycia materiałów, konstrukcji i urządzeń, o których mowa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pkt 4), jeżeli odstąpienie/rozwiązanie Umowy nastąpiło z przyczyn całkowicie niezależnych</w:t>
      </w:r>
    </w:p>
    <w:p w:rsidR="002D22E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 Wykonawcy.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§19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Gwarancja i rękojmia na roboty budowlane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Wykonawca udziela Zamawiającemu gwarancji i rękojmi na okres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…………………………… miesięcy</w:t>
      </w:r>
      <w:r w:rsidR="0089670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(zgodnie z ofertą Wykonawcy)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cały zakres robót budowlanych objętych Umową.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2. Okres gwarancji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 rozpoczyna się w dacie podpisania protokołu odbioru końcowego 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wystawi dokument gwarancyjny najpóźniej w dacie podpisania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odmówić podpisania protokołu odbioru końcowego do chwili wystawienia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dokumentu gwarancyjnego, według wzoru stanowiącego Załącznik nr 12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 przypadku wcześniejszego rozwiązania Umowy lub odstąpienia jednej ze Stron, okres gwarancji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rękojmi rozpoczyna się następnego dnia po sporządzeniu protokołu, o którym mowa w §18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ust. 3 stosuje się odpowiednio. Dokończenie realizacji Obiektu przez inny podmiot 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uchyla odpowiedzialności Wykonawcy z tytułu gwarancji lub rękojmi za wykonany przezeń zakres robót.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przypadku, nie usunięcia przez Wykonawcę zgłoszonej wady w wyznaczonym terminie lub usunięcia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wady w sposób nienależyty, Zamawiający będzie uprawniony zlecić usunięcie wady osobie trzeciej na koszt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ryzyko Wykonawcy, bez utraty przez Zamawiającego uprawnień wynikających z tytułu gwarancji i rękojmi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wady, bez konieczności uzyskania odrębnego upoważnienia sądowego, z zastrzeżeniem wcześniejszego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wezwania Wykonawcy do usunięcia wad pod rygorem wykonawstwa zastępczego z wyznaczeniem mu 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tym celu dodatkowego nie krótszego niż 7 dni terminu, który upłynął bezskutecznie.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Usunięcie Wad następuje na koszt i ryzyko Wykonawcy. Przez usunięcie wady należy rozumieć naprawę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rzeczy wadliwej lub wymianę rzeczy na nową lub ponownie wykonane roboty.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Udzielone rękojmia i gwarancja nie naruszają prawa Zamawiającego do dochodzenia roszczeń 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naprawienie szkody w pełnej wysokości na zasadach określonych w obowiązujących przepisach prawa.</w:t>
      </w:r>
    </w:p>
    <w:p w:rsidR="00FE6B4B" w:rsidRPr="008A30E4" w:rsidRDefault="00FE6B4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§20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Zabezpieczenie należytego wykonania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Zapisy opcjonalne w zależności od formy wniesienia zabezpieczenia: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 xml:space="preserve">I.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pieniądz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Wykonawca, przed zawarciem Umowy, wnosi zabezpieczenie wykonania i należytego wykonania Umowy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wysokości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5 %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§11 ust. 2 Umowy,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tj. kwotę …..........................</w:t>
      </w:r>
      <w:r w:rsidR="00FE6B4B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pieniądzu.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zabezpieczenia, o której mowa w ust. 1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wystąpienia wszelkich roszczeń w stosunku do Wykonawcy, w szczególności z tytułu szkody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kary umownej, powstałych w czasie realizacji Umowy. Zabezpieczenie to zostanie zwrócone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 niewykorzystanej części w terminie 30 dni od daty podpisania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z zastrzeżeniem ust. 4.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Zamawiający będzie uprawniony do zatrzymania kwoty ……….…… zł, stanowiącej 30% kwoty wskazanej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 na zabezpieczenie ewentualnych roszczeń z tytułu rękojmi za wady Obiektu, o ile Zamawiający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 wykorzystał uprzednio kwoty zabezpieczenia należytego wykonania Umowy. Podlega ono zwrotowi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niewykorzystanej części w terminie 15 dni po upływie terminu rękojmi za wady 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 celu realizacji kwoty zabezpieczenia, Zamawiający wezwie Wykonawcę do realizacji roszczenia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wyznaczonym terminie nie krótszym jednak niż 14 dni, a po bezskutecznym jego upływie, Zamawiający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będzie uprawniony wykorzystać kwotę zabezpieczenia na pokrycie roszczenia.</w:t>
      </w: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</w:pP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lastRenderedPageBreak/>
        <w:t xml:space="preserve">II.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inne zabezpieczenia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Wykonawca, przed zawarciem Umowy, wnosi zabezpieczenie wykonania i należytego wykonania Umowy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wysokości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§11 ust. 2, tj. kwotę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formie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………………………. na kwotę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……………………… 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okresem ważności upływającym minimum w dniu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………………… roku. Jeżeli okres na jaki ma być wniesione zabezpieczenie przekracza 5 lat to zabezpieczenie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formie gwarancji/poręczenia Wykonawca wnosi na okres nie krótszy niż 5 lat z jednoczesnym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zobowiązaniem się Wykonawcy do przedłużenia zabezpieczenia lub wniesienia nowego zabezpieczenia na</w:t>
      </w:r>
      <w:r w:rsidR="00DA71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kolejne okresy. W przypadku nieprzedłużenia lub niewniesienia nowego zabezpieczenia najpóźniej na 30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dni przed upływem terminu ważności dotychczasowego zabezpieczenia wniesionego w formie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gwarancji/poręczenia, Zamawiający zmienia formę na zabezpieczenie w pieniądzu, poprzez wypłatę kwoty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dotychczasowego zabezpieczenia. Wypłata ta następuje nie później niż w ostatnim dniu ważności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dotychczasowego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 w przypadku wystąpienia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wszelkich roszczeń w stosunku do Wykonawcy, w szczególności z tytułu szkody lub kary umownej,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powstałych w czasie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przypadku gdy Strony wydłużą termin wykonania Obiektu, Wykonawca będzie zobowiązany najpóźniej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3 dni przed upływem okresu ważności gwarancji/poręczenia, złożyć odpowiednią kwotę pieniężną lub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gwarancję/poręczenie z okresem ważności wydłużonym w stosunku do terminu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opisanego w ust. 1 o ilość dni wynikającą z wydłużenia terminu wykonania Obiektu. W przeciwnym razie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będzie uprawniony zatrzymać z wynagrodzenia odpowiednią kwotę na poczet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ust. 3 maja zastosowanie również wtedy, gdy Obiekt nie został wykonany przed upływem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ważności zabezpieczenia należytego wykonania Umowy wniesionego w innej formie niż pieniężna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- w takim przypadku, Wykonawca, zobowiązany jest na warunkach i zasadach opisany w ust. 3 wnieść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z okresem ważności niezbędnym do zakończenia prac, który zostanie określony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 W przeciwnym razie Zamawiający będzie uprawniony zatrzymać z wynagrodzenia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odpowiednią kwotę na poczet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zwróci Wykonawcy zabezpieczenie w terminie 30 dni od daty podpisania protokołu odbioru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 Obiektu, chyba że zabezpieczenie zostało uprzednio wykorzystane przez Zamawiającego na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poczet realizacji przysługujących mu roszczeń z tytułu niewykonania lub nienależytego wykonania robót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wnosi na zabezpieczenie roszczeń z tytułu rękojmi za wady gwarancję/poręczenie, na kwotę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stanowiącą 30% kwoty wskazanej w ust. 1, z okresem ważności od daty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do dnia, w którym upłynie okres rękojmi. Zabezpieczenie podlega zwrotowi w terminie 15 dni po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rękojmi za wady Obiektu, chyba że zabezpieczenie zostało uprzednio wykorzystane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na poczet realizacji przysługujących mu roszczeń.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jest uprawniony wnieść jedną gwarancję/poręczenie, na zabezpieczenie roszczeń opisanych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1-5 z redukcją 70% kwoty zabezpieczenia po upływie 30 dni od daty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przypadku gdy Wykon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awca nie przekaże Zamawiającemu g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warancji/poręczenia/odpowiedniej kwoty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pieniężnej w terminie lub na warunkach opisanych w ust. 3 i ust. 5, Zamawiający będzie uprawniony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zatrzymać z wynagrodzenia odpowiednią kwotę na poczet zabezpieczenia roszczeń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W przypadku gdy Wykonawca jako zabezpieczenie wykonania i należytego wykonania Umowy wybierze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gwarancję bankową lub ubezpieczeniową, Zamawiający wymaga, aby treść gwarancji zawierała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wg. Załącznika nr 13 do Umowy.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§21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Ubezpieczenie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ma obowiązek zawarcia i utrzymania przez cały okres realizacji Umowy ubezpieczenia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odpowiedzialności cywilnej deliktowej i cywilnej kontraktowej Wykonawcy.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przedłoży Inwestorowi w ciągu 14 dni od dnia podpisania Umowy kopię polisy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ubezpieczeniowej spełniającej warunki Umowy potwierdzających fakt zawarcia przez Wykonawcę umowy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ubezpieczenia, zaś kopie dowodów opłacenia stosownych składek Wykonawca ma obowiązek przedstawić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Inwestorowi w ciągu 7 dni po wymagalnym terminie płatności określonym w polisie. Na potwierdzenie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ciągłości ubezpieczenia w całym okresie realizacji przedmiotu umowy, Wykonawca jest zobowiązany 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terminie 7 dni od upływu ważności polisy przedstawić Zamawiającemu polisę ubezpieczeniową na kolejny</w:t>
      </w:r>
      <w:r w:rsidR="004A0F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 ubezpieczenia.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Suma ubezpieczenia wynosić będzie nie mniej niż wartość kontraktu, tj. nie mniej niż ……………………., jako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limit na jedno i wszystkie zdarzenia.</w:t>
      </w:r>
    </w:p>
    <w:p w:rsidR="00DC257D" w:rsidRPr="008A30E4" w:rsidRDefault="00DC25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7F433C" w:rsidRDefault="007F433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§22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Warunki zmiany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Wszelkie zmiany i uzupełnienia treści niniejszej Umowy mogą być dokonane za zgodą obu Stron wyrażoną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piśmie pod rygorem nieważności, z zastrzeżeniem postanowień §2 ust. 5 i §7 ust. 3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dopuszcza możliwość zmiany Umowy w przypadkach określonych w art. 455 ust. 1 pkt 2 – 4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ust. 2 ustawy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oraz przewiduje zgodnie z art. 455 ust. 1 pkt 1) ustawy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możliwość zmiany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Umowy określając następujący rodzaj i zakres oraz warunki zmiany postanowień Umowy: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- w przypadku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Wynagrodzenia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zmiany stawki podatku od towarów i usług (VAT), wynagrodzenie należne Wykonawcy zostanie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odpowiednio zmienione w stosunku wynikającym ze zmienionej stawki podatku od towarów i usług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(VAT),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przypadkach określonych w §12 ust. 2,3,4 Umowy,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w przypadku zmiany zakresu świadczenia Umowy w związku z zaistnieniem okoliczności, o których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pkt 2 lit. e) i f), tj. zaistnienia okoliczności nadzwyczajnych, np. działań wojennych, aktów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terroryzmu, rewolucji, przewrotu wojskowego lub cywilnego, wojny domowej, skażeń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radioaktywnych, istnieniem/zaistnieniem epidemii/pandemii, klęski żywiołowej, jak huragany,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powodzie, trzęsienie ziemi, bunty, niepokoje, strajki, okupacje budowy spowodowane przez osoby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 niż pracownicy Wykonawcy i jego podwykonawców,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Terminu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realizacji Przedmiotu Umowy: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przypadku wystąpienia przestojów w realizacji robót budowlanych Wykonawcy z winy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uzgodnione terminy wykonania robót przedłużone zostaną o czas trwania</w:t>
      </w:r>
    </w:p>
    <w:p w:rsidR="002D22EA" w:rsidRPr="008A30E4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przestojów,</w:t>
      </w:r>
      <w:r w:rsidR="004739DE" w:rsidRP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a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przekazaniu Wykonawcy terenu budowy, o okres równy temu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opóźnieniu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b) w przypadku opóźnienia w przekazaniu Wykonawcy dokumentacji projektowej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wraz z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dziennikiem budowy,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§10 ust. 1 pkt 2) Umowy, o okres równy temu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opóźnieniu,</w:t>
      </w:r>
    </w:p>
    <w:p w:rsidR="004739DE" w:rsidRPr="004739DE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4739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wystąpienia niekorzystnych warunków atmosferycznych uniemożliwiających prowadzenie robót budowlanych, terminy wykonania robót przedłużone zostaną o czas trwania niekorzystnych warunków atmosferycznych uniemożliwiających prowadzenie robót. Fakt wystąpienia niekorzystnych warunków atmosferycznych musi być zgłoszony Zamawiającemu na piśmie,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d) w przypadku niemożności wykonywania przedmiotu Umowy w razie zaistnienia okoliczności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nadzwyczajnych, np. działań wojennych, aktów terroryzmu, rewolucji, przewrotu wojskowego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cywilnego, wojny domowej, skażeń radioaktywnych, z wyjątkiem tych które mogą być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użyciem ich przez Wykonawcę i jego podwykonawców termin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przedłużony zostanie o czas trwania okoliczności nadzwyczajnych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uniemożliwiających wykonanie przedmiotu Umowy i - jeśl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dotyczy – o czas niezbędny do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usunięcia przeszkody uniemożliwiającej wykonanie przedmiotu Umowy, powstałej w związku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okolicznościami nadzwyczajnymi, o których mowa powyżej,</w:t>
      </w:r>
    </w:p>
    <w:p w:rsidR="002D22EA" w:rsidRPr="008A30E4" w:rsidRDefault="002D22EA" w:rsidP="00BF7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w przypadku niemożności wykonywania przedmiotu Umowy w związku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 zaistnieniem/istnieniem epidemii/pandemii, klęski żywiołowej, jak huragany, powodzie,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trzęsienie ziemi, bunty, niepokoje, strajki, okupacje budowy spowodowane przez osoby inne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niż pracownicy Wykonawcy i jego podwykonawców - termin wykonania przedmiotu Umowy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przedłużony zostanie o czas trwania okoliczności uniemożliwiających wykonywanie przedmiotu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o których mowa powyżej i - jeśli dotyczy – o czas niezbędny do usunięcia przeszkody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uniemożliwiającej wykonanie przedmiotu Umowy w związku z okolicznościami, o których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powyżej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w przypadku konieczności wykonania robót, o których mowa w §12 ust. 2,3,4, o ile wykonanie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tych robót (zamówień) powoduje konieczność przedłużenia terminu wykonania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g) w przypadku opóźnień wynikających z decyzji administracyjnych, innych aktów władczych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orzeczeń organów administracji publicznej i innych instytucji, które nie są następstwem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okoliczności, za które Wykonawca ponosi odpowiedzialność - terminy wykonania robót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przedłużone zostaną o czas trwania opóźnień,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h) wystąpienia okoliczności leżących po stronie Zamawiającego, tj. opóźnienia, utrudnienia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przeszkody dające się przypisać Zamawiającemu – o okres wynikający z przerw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opóźnienia,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i) okoliczności wskazanych w ust. 2 pkt 1 lit. b) – jeżeli wprowadzane zmiany będą miały wpływ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termin wykonania zamówienia przez Wykonawcę,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j) w przypadku zmiany Umowy dokonanej na podstawie art. 455 ust. 1 pkt 3, 4 i ust. 2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ile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wykonanie tych robót (zamówień) powoduje konieczność przedłużenia terminu wykonania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ile okoliczności, o których mowa powyżej mają wpływ na termin realizacji Umowy, co zostanie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uzasadnione i udokumentowane.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zmiany terminu rozpoczęcia realizacji przedmiotu Umowy, w przypadku gdy w związku z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decyzją organów władzy państwowej lub innego właściwego organu, w szczególności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związanej z ograniczeniami i obostrzeniami związanymi z pandemią/epidemią wirusa SARS -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proofErr w:type="spellStart"/>
      <w:r w:rsidRPr="008A30E4">
        <w:rPr>
          <w:rFonts w:ascii="Times New Roman" w:hAnsi="Times New Roman" w:cs="Times New Roman"/>
          <w:color w:val="000000"/>
          <w:sz w:val="24"/>
          <w:szCs w:val="24"/>
        </w:rPr>
        <w:t>Covid</w:t>
      </w:r>
      <w:proofErr w:type="spellEnd"/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– 19, zmienione zostaną zasady funkcjonowania placówek oświatowych i pod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warunkiem, że po stronie Użytkownika, tj. SP nr 18 ze względów technicznych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organizacyjnym możliwe będzie wcześniejsze przystąpienie do realizacji przedmiotu Umowy.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Zmiana terminu wykonania Umowy dopuszczalne jest tylko wraz z przedłużeniem okresu ważności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należytego wykonania Umowy lub wniesieniem nowego zabezpieczenia należytego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 przedłużony termin wykonania zamówienia i uznania go przez Zamawiającego za należycie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wykonane, z zachowaniem ciągłości zabezpieczenia i bez zmniejszenia jego wysokości.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wypadku zmian podmiotowych po stronie Wykonawcy, zgodnie z obowiązującymi przepisami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dotyczących zatrudnienia podwykonawców (w przypadku gdy Wykonawca oświadczył, iż wykona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 osobiście, w zakresie zgodnym ze SWZ),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zmiany osobowej podwykonawców oraz zakresu podwykonawstwa w warunkach opisanych w §14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(w przypadku gdy Wykonawca wykonuje umowę przy pomocy podwykonawców, w zakresie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zgodnym ze SWZ),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6) zmiany osób, o których mowa w §8 ust. 1,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zmiany sposobu i zakresu wykonania przedmiotu zamówienia w przypadku zmiany przepisów prawa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powodujących konieczność: przyjęcia innych rozwiązań technicznych, technologicznych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uzyskania innych bądź dodatkowych decyzji niezbędnych w związku</w:t>
      </w:r>
      <w:r w:rsidR="00896709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projektowaną inwestycją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uwzględnienia nowych przepisów prawa w zakresie formy, zakresu, sposobu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dokumentacji projektowej, w tym wynikających z prawa zamówień publicznych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8) zmian dokonanych na podstawie art. 23 pkt 1 Ustawy – Prawo budowlane, zmiana w rozwiązaniach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projektowych, jeżeli są one uzasadnione koniecznością zwiększenia bezpieczeństwa realizacji robót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 lub usprawnienia procesu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zmiana dokonana na podstawie art. 20 ust.1 pkt 4 lit. b) ustawy – Prawo budowlane, uzgodniona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możliwość wprowadzenia rozwiązań zamiennych w stosunku do przewidzianych w projekcie,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zgłoszonych przez kierownika budowy, zamawiającego lub inspektora nadzoru inwestorskiego,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zmiany dokonane podczas wykonywania robót i nie odstępujące w sposób istotny od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zatwierdzonego projektu budowlanego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warunków pozwolenia na budowę,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Warunkiem dokonania zmian w Umowie jest złożenie wniosku przez Stronę inicjującą zmianę,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zawierającego w szczególności: opis propozycji zmian, uzasadnienie zmian oraz wpływ zmian na termin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wykonania Umowy.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§23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Informacje wrażliwe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zobowiązuje się do bezwzględnego zachowania w poufności wszelkich informacji uzyskanych 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związku z wykonywaniem zlecenia dotyczących Zamawiającego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jego Klientów.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Przez obowiązek, o jakim mowa w ust. 1 rozumie się w szczególności zakaz: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zapoznania się przez Wykonawcę z dokumentami, analizami, zawartością dysków twardych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innych nośników informacji itp. - nie związanymi ze zleconym zakresem prac,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zabierania, kopiowania oraz powielania dokumentów i danych, a w szczególności udostępniania ich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osobom trzecim, informowania osób trzecich o danych objętych nakazem poufności.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zobowiązuje się nie wykorzystywać własnego sprzętu informatycznego na terenie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bez jego wiedzy i zgody.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obowiązany jest do zapewnienia, aby jego pracownicy, a także osoby trzecie przy udziale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których wykonuje zlecenia dla Zamawiającego, przestrzegali tych samych reguł poufności określonych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niniejszym dokumencie. Wykonawca ponosi odpowiedzialność za należyte wypełnienie zobowiązania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wskazanego w zdaniu poprzedzającym, a za działania lub zaniechania osób trzecich odpowiada jak za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swoje własne.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obowiązany jest również do podjęcia pozytywnych działań zmierzających do ochrony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informacji poufnych Zamawiającego i jego Klientów, o ile w trakcie wykonywania zlecenia mogłoby dojść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ujawnienia takich informacji poza wiedzą i zgodą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zobowiązany jest nie wprowadzić do budynku będącego siedzibą Zamawiającego osób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trzecich.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Postanowienia ust. 1-6 nie będą miały zastosowania do informacji, które: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zostały opublikowane lub stały się jawne bez naruszenia niniejszej Umowy;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zostały ujawnione przez strony trzecie bez naruszenia zasady poufności określonej niniejszą Umową;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zostały ujawnione na podstawie odpowiedniego przepisu prawa, wyroku sądowego lub decyzji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administracyjnej.</w:t>
      </w:r>
    </w:p>
    <w:p w:rsidR="00DC257D" w:rsidRPr="008A30E4" w:rsidRDefault="00DC25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§23a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Ochrona danych osobowych</w:t>
      </w:r>
    </w:p>
    <w:p w:rsidR="002D22EA" w:rsidRPr="008A30E4" w:rsidRDefault="004D751F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informacyjna</w:t>
      </w:r>
    </w:p>
    <w:p w:rsidR="002D22EA" w:rsidRPr="008A30E4" w:rsidRDefault="004D751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Miasto i Gmina Sanniki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zgodnie z art. 13 ust. 1 i 2 rozporządzenia Parlamentu Europejskiego i Rady (UE) 2016/679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dnia 27 kwietnia 2016 r. w sprawie ochrony osób fizycznych w związku z przetwarzaniem danych osobowych 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sprawie swobodnego przepływu takich danych oraz uchylenia dyrektywy 95/46/WE (ogólne rozporządzenie 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ochronie danych) (Dz. Urz. UE L 119 z 04.05.2016, str. 1), dalej: „RODO”, informuję, że: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Administratorem Pani/Pana danych osobowych jest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Miasto i Gmina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ul. Warszawska 169, 09-540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Dane kontaktowe inspektora ochrony danych osobowych 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>Miasta i Gminy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:</w:t>
      </w:r>
      <w:r w:rsidR="0003109E" w:rsidRPr="0003109E">
        <w:rPr>
          <w:rFonts w:ascii="Times New Roman" w:hAnsi="Times New Roman"/>
        </w:rPr>
        <w:t xml:space="preserve"> </w:t>
      </w:r>
      <w:r w:rsidR="0003109E" w:rsidRPr="004D4F92">
        <w:rPr>
          <w:rFonts w:ascii="Times New Roman" w:hAnsi="Times New Roman"/>
        </w:rPr>
        <w:t>inspektor@kiodo.pl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052C0D" w:rsidRPr="00A27292" w:rsidRDefault="002D22EA" w:rsidP="00052C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Pani/Pana dane osobowe przetwarzane będą na podstawie art. 6 ust. 1 lit. c RODO w celu związanym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postępowaniem o udzielenie zamówienia publicznego na roboty budowlane związane z realizacją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>zadania</w:t>
      </w:r>
      <w:r w:rsidR="004D751F"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inwestycyjnego pn.: </w:t>
      </w:r>
      <w:r w:rsidR="00052C0D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052C0D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052C0D" w:rsidRPr="00A27292">
        <w:rPr>
          <w:rFonts w:ascii="Times New Roman" w:hAnsi="Times New Roman" w:cs="Times New Roman"/>
          <w:b/>
          <w:sz w:val="24"/>
          <w:szCs w:val="24"/>
        </w:rPr>
        <w:t>”</w:t>
      </w:r>
      <w:r w:rsidR="00052C0D">
        <w:rPr>
          <w:rFonts w:ascii="Times New Roman" w:hAnsi="Times New Roman" w:cs="Times New Roman"/>
          <w:b/>
          <w:sz w:val="24"/>
          <w:szCs w:val="24"/>
        </w:rPr>
        <w:t>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Odbiorcami Pani/Pana danych osobowych będą osoby lub podmioty, którym udostępniona zostanie</w:t>
      </w:r>
      <w:r w:rsidR="00DC257D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postępowania w oparciu o art.18 i art. 19 oraz art. 74 ustawy z dnia 11 września 2019 r.</w:t>
      </w:r>
      <w:r w:rsidR="00DC257D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Prawo zamówień publicznych;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Pani/Pana dane osobowe będą przechowywane, przez okres 5 lat od dnia zakończenia postępowania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udzielenie zamówienia, a jeżeli czas trwania umowy przekracza 5 lat, okres przechowywania obejmuje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cały czas trwania umowy, nie dłużej jednak niż lat 15;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Obowiązek podania przez Pana/Panią danych osobowych bezpośrednio pani/pana dotyczących jest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wymogiem ustawowym określonym w przepisach ustawy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, związanym z udziałem w postępowaniu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 udzielenie zamówienia publicznego, konsekwencje niepodania określonych danych wynikają z ustawy </w:t>
      </w:r>
      <w:proofErr w:type="spellStart"/>
      <w:r w:rsidRPr="008A30E4">
        <w:rPr>
          <w:rFonts w:ascii="Times New Roman" w:hAnsi="Times New Roman" w:cs="Times New Roman"/>
          <w:color w:val="00000A"/>
          <w:sz w:val="24"/>
          <w:szCs w:val="24"/>
        </w:rPr>
        <w:t>Pzp</w:t>
      </w:r>
      <w:proofErr w:type="spellEnd"/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odniesieniu do pani/Pana danych osobowych decyzje nie będą podejmowane w sposób zautomatyzowany,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stosownie do art. 22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Posiada Pani/Pan: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15 RODO prawo dostępu do danych osobowych Pani/Pana dotyczących;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16 RODO prawo do sprostowania Pani/Pana danych osobowych*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18 RODO prawo żądania od administratora ograniczenia przetwarzania danych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osobowych z zastrzeżeniem przypadków, o których mowa w art. 18 ust. 2 RODO **;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wniesienia skargi do Prezesa Urzędu Ochrony Danych Osobowych, gdy uzna Pani/Pan,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że przetwarzanie danych osobowych Pani/Pana dotyczących narusza przepisy RODO.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Nie przysługuje pani/Panu: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art. 17 ust. 3 lit. b, d lub e RODO prawo do usunięcia danych osobowych;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przenoszenia danych osobowych, o którym mowa w art. 20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21 RODO prawo sprzeciwu, wobec przetwarzania danych osobowych, gdyż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podstawa prawa przetwarzania Pani/pana danych osobowych jest art. 6 ust. 1 lit. c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Przysługuje Pani/panu prawo do wniesienia skargi do organu nadzorczego, którym jest Prezes Urzędu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Ochrony Danych Osobowych.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_____________________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1. klauzula informacyjna dla umowy zawieranej z osobą fizyczną nieprowadzącą działalności gospodarczej.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*Wyjaśnienie: skorzystanie z prawa do sprostowania nie może skutkować zmianą wyniku postępowania o udzielenie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zamówienia publicznego ani zmiana postanowień umowy w zakresie niezgodnym z ustawa </w:t>
      </w:r>
      <w:proofErr w:type="spellStart"/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Pzp</w:t>
      </w:r>
      <w:proofErr w:type="spellEnd"/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oraz nie może naruszać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integralności protokołu oraz jego załączników.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Wyjaśnienie</w:t>
      </w:r>
      <w:r w:rsidR="007F433C">
        <w:rPr>
          <w:rFonts w:ascii="Times New Roman" w:hAnsi="Times New Roman" w:cs="Times New Roman"/>
          <w:i/>
          <w:iCs/>
          <w:color w:val="00000A"/>
          <w:sz w:val="20"/>
          <w:szCs w:val="20"/>
        </w:rPr>
        <w:t>: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prawo do ograniczenia przetwarzania nie ma zastosowania w odniesieniu do przechowywania, w celu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zapewnienia korzystania ze środków ochrony prawnej lub w celu ochrony praw innej osoby fizycznej lub prawnej, lub z uwagi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na ważne względy interesu publicznego Unii Europejskiej lub państwa członkowskiego.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§24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Cesja praw i obowiązków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Przeniesienie przez Wykonawcę praw i obowiązków wynikających z Umowy, wymaga zgody Zamawiającego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wyrażonej na piśmie, pod rygorem nieważności.</w:t>
      </w:r>
    </w:p>
    <w:p w:rsidR="00DC257D" w:rsidRPr="008A30E4" w:rsidRDefault="00DC257D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§25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Klauzula </w:t>
      </w:r>
      <w:proofErr w:type="spellStart"/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salwatoryjna</w:t>
      </w:r>
      <w:proofErr w:type="spellEnd"/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Niewykonalność jednego lub większej liczby postanowień Umowy nie ma wpływu na wykonalność pozostałych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postanowień. W przypadku uznania jakiegokolwiek postanowienia Umowy z dowolnej przyczyny za niewykonalne,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takie zostanie zastąpione wykonalnym postanowieniem, które w największym możliwym</w:t>
      </w:r>
      <w:r w:rsidR="00DA71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stopniu odda pierwotne intencje Stron i uwzględni ich interesy gospodarcze.</w:t>
      </w:r>
    </w:p>
    <w:p w:rsidR="008A30E4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§26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Postanowienia końcowe</w:t>
      </w:r>
    </w:p>
    <w:p w:rsidR="002D22EA" w:rsidRPr="008A30E4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sprawach nie uregulowanych niniejszą Umową mają zastosowanie odpowiednie przepisy prawa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polskiego, w tym w szczególności ustawy z dnia </w:t>
      </w:r>
      <w:r>
        <w:rPr>
          <w:rFonts w:ascii="Times New Roman" w:hAnsi="Times New Roman" w:cs="Times New Roman"/>
          <w:color w:val="00000A"/>
          <w:sz w:val="24"/>
          <w:szCs w:val="24"/>
        </w:rPr>
        <w:t>11 września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2019 roku Prawo zamówień publicznych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(</w:t>
      </w:r>
      <w:proofErr w:type="spellStart"/>
      <w:r w:rsidR="008A27B2">
        <w:rPr>
          <w:rFonts w:ascii="Times New Roman" w:hAnsi="Times New Roman" w:cs="Times New Roman"/>
          <w:color w:val="00000A"/>
          <w:sz w:val="24"/>
          <w:szCs w:val="24"/>
        </w:rPr>
        <w:t>t.j</w:t>
      </w:r>
      <w:proofErr w:type="spellEnd"/>
      <w:r w:rsidR="008A27B2">
        <w:rPr>
          <w:rFonts w:ascii="Times New Roman" w:hAnsi="Times New Roman" w:cs="Times New Roman"/>
          <w:color w:val="00000A"/>
          <w:sz w:val="24"/>
          <w:szCs w:val="24"/>
        </w:rPr>
        <w:t xml:space="preserve">. Dz.U. z 2021r. poz. 1129)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ustawy z dnia 7 lipca 1994 roku Prawo budowlane (</w:t>
      </w:r>
      <w:proofErr w:type="spellStart"/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t.j</w:t>
      </w:r>
      <w:proofErr w:type="spellEnd"/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Dz.U. z 2020,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poz. 1333 ze z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m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), ustawy z dnia 23 kwietnia 1964 roku Kodeks cywilny (</w:t>
      </w:r>
      <w:proofErr w:type="spellStart"/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t.j</w:t>
      </w:r>
      <w:proofErr w:type="spellEnd"/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Dz. U. z 2020, poz. 1740 ze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zm.) oraz inne właściwe dla Przedmiotu Umowy.</w:t>
      </w:r>
    </w:p>
    <w:p w:rsidR="002D22EA" w:rsidRPr="008A30E4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Ewentualne spory powstałe na tle realizacji przedmiotu Umowy, Strony poddają rozstrzygnięciu sądu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powszechnego właściwego ze względu na siedzibę Zamawiającego.</w:t>
      </w:r>
    </w:p>
    <w:p w:rsidR="002D22EA" w:rsidRPr="008A30E4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. Umowę sporządzono w </w:t>
      </w:r>
      <w:r w:rsidR="00DF212C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jednobrzmiących egzem</w:t>
      </w:r>
      <w:r w:rsidR="00DF212C">
        <w:rPr>
          <w:rFonts w:ascii="Times New Roman" w:hAnsi="Times New Roman" w:cs="Times New Roman"/>
          <w:color w:val="00000A"/>
          <w:sz w:val="24"/>
          <w:szCs w:val="24"/>
        </w:rPr>
        <w:t>plarzach, jeden dla Wykonawcy, jeden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dla Zamawiającego.</w:t>
      </w:r>
    </w:p>
    <w:p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7F433C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     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WYKONAWCA</w:t>
      </w:r>
    </w:p>
    <w:sectPr w:rsidR="002D22EA" w:rsidRPr="008A30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902" w:rsidRDefault="00C96902" w:rsidP="00DA2BF4">
      <w:pPr>
        <w:spacing w:after="0" w:line="240" w:lineRule="auto"/>
      </w:pPr>
      <w:r>
        <w:separator/>
      </w:r>
    </w:p>
  </w:endnote>
  <w:endnote w:type="continuationSeparator" w:id="0">
    <w:p w:rsidR="00C96902" w:rsidRDefault="00C96902" w:rsidP="00DA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6105767"/>
      <w:docPartObj>
        <w:docPartGallery w:val="Page Numbers (Bottom of Page)"/>
        <w:docPartUnique/>
      </w:docPartObj>
    </w:sdtPr>
    <w:sdtEndPr/>
    <w:sdtContent>
      <w:p w:rsidR="006E22E8" w:rsidRDefault="006E22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418">
          <w:rPr>
            <w:noProof/>
          </w:rPr>
          <w:t>28</w:t>
        </w:r>
        <w:r>
          <w:fldChar w:fldCharType="end"/>
        </w:r>
      </w:p>
    </w:sdtContent>
  </w:sdt>
  <w:p w:rsidR="006E22E8" w:rsidRDefault="006E22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902" w:rsidRDefault="00C96902" w:rsidP="00DA2BF4">
      <w:pPr>
        <w:spacing w:after="0" w:line="240" w:lineRule="auto"/>
      </w:pPr>
      <w:r>
        <w:separator/>
      </w:r>
    </w:p>
  </w:footnote>
  <w:footnote w:type="continuationSeparator" w:id="0">
    <w:p w:rsidR="00C96902" w:rsidRDefault="00C96902" w:rsidP="00DA2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34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109E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2C0D"/>
    <w:rsid w:val="000533DF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4CBF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1BC9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35CC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31B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5BC9"/>
    <w:rsid w:val="002C7AF3"/>
    <w:rsid w:val="002C7CE1"/>
    <w:rsid w:val="002D03C2"/>
    <w:rsid w:val="002D0C57"/>
    <w:rsid w:val="002D1A5C"/>
    <w:rsid w:val="002D1B36"/>
    <w:rsid w:val="002D22EA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3C93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0418"/>
    <w:rsid w:val="003A213F"/>
    <w:rsid w:val="003A2F2C"/>
    <w:rsid w:val="003A57E8"/>
    <w:rsid w:val="003B2355"/>
    <w:rsid w:val="003B43DB"/>
    <w:rsid w:val="003B46F9"/>
    <w:rsid w:val="003B4F1A"/>
    <w:rsid w:val="003B58DA"/>
    <w:rsid w:val="003B7A97"/>
    <w:rsid w:val="003C0604"/>
    <w:rsid w:val="003C137E"/>
    <w:rsid w:val="003C3B52"/>
    <w:rsid w:val="003C3EFC"/>
    <w:rsid w:val="003C7A91"/>
    <w:rsid w:val="003D153E"/>
    <w:rsid w:val="003D2AE7"/>
    <w:rsid w:val="003D3550"/>
    <w:rsid w:val="003D3E45"/>
    <w:rsid w:val="003D4CA7"/>
    <w:rsid w:val="003E3BD5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568"/>
    <w:rsid w:val="00433A44"/>
    <w:rsid w:val="0043541E"/>
    <w:rsid w:val="00436E3F"/>
    <w:rsid w:val="0043796C"/>
    <w:rsid w:val="00440ECA"/>
    <w:rsid w:val="0044137F"/>
    <w:rsid w:val="00442268"/>
    <w:rsid w:val="004444B7"/>
    <w:rsid w:val="00445A05"/>
    <w:rsid w:val="00447BA1"/>
    <w:rsid w:val="004542A6"/>
    <w:rsid w:val="00454FBF"/>
    <w:rsid w:val="00455181"/>
    <w:rsid w:val="004561C0"/>
    <w:rsid w:val="00456655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39D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C2B"/>
    <w:rsid w:val="00484FE4"/>
    <w:rsid w:val="004861E3"/>
    <w:rsid w:val="00494EE6"/>
    <w:rsid w:val="004964E2"/>
    <w:rsid w:val="004973EF"/>
    <w:rsid w:val="004A0732"/>
    <w:rsid w:val="004A0983"/>
    <w:rsid w:val="004A0B66"/>
    <w:rsid w:val="004A0C78"/>
    <w:rsid w:val="004A0E9A"/>
    <w:rsid w:val="004A0FBA"/>
    <w:rsid w:val="004A1593"/>
    <w:rsid w:val="004A26B6"/>
    <w:rsid w:val="004A4090"/>
    <w:rsid w:val="004A4E79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D751F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631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22F6"/>
    <w:rsid w:val="00512EB7"/>
    <w:rsid w:val="00514A8E"/>
    <w:rsid w:val="00515863"/>
    <w:rsid w:val="00516812"/>
    <w:rsid w:val="005170A8"/>
    <w:rsid w:val="0052375C"/>
    <w:rsid w:val="00525B52"/>
    <w:rsid w:val="00525D43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4689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391B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52F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3DE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2611"/>
    <w:rsid w:val="006D43F0"/>
    <w:rsid w:val="006D4BE3"/>
    <w:rsid w:val="006D5FF5"/>
    <w:rsid w:val="006E0CBD"/>
    <w:rsid w:val="006E0F80"/>
    <w:rsid w:val="006E22E8"/>
    <w:rsid w:val="006E28B8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87BF1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35F2"/>
    <w:rsid w:val="007F433C"/>
    <w:rsid w:val="007F44F6"/>
    <w:rsid w:val="007F5F7E"/>
    <w:rsid w:val="007F7B19"/>
    <w:rsid w:val="00801CC1"/>
    <w:rsid w:val="0080284D"/>
    <w:rsid w:val="00802958"/>
    <w:rsid w:val="008038BD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00B"/>
    <w:rsid w:val="00884D49"/>
    <w:rsid w:val="00891D9A"/>
    <w:rsid w:val="00896709"/>
    <w:rsid w:val="008A1471"/>
    <w:rsid w:val="008A1F64"/>
    <w:rsid w:val="008A27B2"/>
    <w:rsid w:val="008A30E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3FD"/>
    <w:rsid w:val="008F65B7"/>
    <w:rsid w:val="008F68C5"/>
    <w:rsid w:val="008F6EC3"/>
    <w:rsid w:val="00900282"/>
    <w:rsid w:val="00900917"/>
    <w:rsid w:val="009025A4"/>
    <w:rsid w:val="009041DD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0D71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0096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48CC"/>
    <w:rsid w:val="009F61EC"/>
    <w:rsid w:val="009F6C93"/>
    <w:rsid w:val="00A01690"/>
    <w:rsid w:val="00A019C6"/>
    <w:rsid w:val="00A01F32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1DD2"/>
    <w:rsid w:val="00AB22E6"/>
    <w:rsid w:val="00AB25DC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DB8"/>
    <w:rsid w:val="00AE1F6E"/>
    <w:rsid w:val="00AE3CCA"/>
    <w:rsid w:val="00AE4255"/>
    <w:rsid w:val="00AE6033"/>
    <w:rsid w:val="00AE6BBF"/>
    <w:rsid w:val="00AE76F3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06C0"/>
    <w:rsid w:val="00B4127A"/>
    <w:rsid w:val="00B4234E"/>
    <w:rsid w:val="00B43C75"/>
    <w:rsid w:val="00B44E81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135E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1C56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532B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BF7EC1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78FD"/>
    <w:rsid w:val="00C800A2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902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2018"/>
    <w:rsid w:val="00CB369D"/>
    <w:rsid w:val="00CB4997"/>
    <w:rsid w:val="00CB661E"/>
    <w:rsid w:val="00CB6762"/>
    <w:rsid w:val="00CC09CD"/>
    <w:rsid w:val="00CC0EA6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369B"/>
    <w:rsid w:val="00CE4DEA"/>
    <w:rsid w:val="00CE5F4B"/>
    <w:rsid w:val="00CE6805"/>
    <w:rsid w:val="00CE687B"/>
    <w:rsid w:val="00CE6A70"/>
    <w:rsid w:val="00CF1C9F"/>
    <w:rsid w:val="00CF2B6C"/>
    <w:rsid w:val="00CF3E48"/>
    <w:rsid w:val="00CF55BF"/>
    <w:rsid w:val="00CF5D5D"/>
    <w:rsid w:val="00CF6B76"/>
    <w:rsid w:val="00CF6D54"/>
    <w:rsid w:val="00D005BD"/>
    <w:rsid w:val="00D00B4F"/>
    <w:rsid w:val="00D00CF5"/>
    <w:rsid w:val="00D04A82"/>
    <w:rsid w:val="00D10B4A"/>
    <w:rsid w:val="00D12B1D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876F1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2BF4"/>
    <w:rsid w:val="00DA6CA9"/>
    <w:rsid w:val="00DA7125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57D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212C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1001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437C2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1633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0CE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A39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395"/>
    <w:rsid w:val="00FB62F3"/>
    <w:rsid w:val="00FB6742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5349"/>
    <w:rsid w:val="00FD7593"/>
    <w:rsid w:val="00FD75EB"/>
    <w:rsid w:val="00FD7A35"/>
    <w:rsid w:val="00FE068C"/>
    <w:rsid w:val="00FE44B0"/>
    <w:rsid w:val="00FE55F8"/>
    <w:rsid w:val="00FE6138"/>
    <w:rsid w:val="00FE624D"/>
    <w:rsid w:val="00FE6B4B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33306-A5E9-4FD6-B94F-6786B590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BF4"/>
  </w:style>
  <w:style w:type="paragraph" w:styleId="Stopka">
    <w:name w:val="footer"/>
    <w:basedOn w:val="Normalny"/>
    <w:link w:val="Stopka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BF4"/>
  </w:style>
  <w:style w:type="paragraph" w:styleId="Akapitzlist">
    <w:name w:val="List Paragraph"/>
    <w:basedOn w:val="Normalny"/>
    <w:uiPriority w:val="34"/>
    <w:qFormat/>
    <w:rsid w:val="00FE6B4B"/>
    <w:pPr>
      <w:ind w:left="720"/>
      <w:contextualSpacing/>
    </w:pPr>
  </w:style>
  <w:style w:type="paragraph" w:customStyle="1" w:styleId="FR1">
    <w:name w:val="FR1"/>
    <w:rsid w:val="00FD75EB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D75E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75E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4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923B-CB55-4EC5-B523-BDA5E9FF3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28</Pages>
  <Words>13470</Words>
  <Characters>80826</Characters>
  <Application>Microsoft Office Word</Application>
  <DocSecurity>0</DocSecurity>
  <Lines>673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55</cp:revision>
  <cp:lastPrinted>2021-09-24T09:46:00Z</cp:lastPrinted>
  <dcterms:created xsi:type="dcterms:W3CDTF">2021-05-25T12:43:00Z</dcterms:created>
  <dcterms:modified xsi:type="dcterms:W3CDTF">2021-09-24T09:46:00Z</dcterms:modified>
</cp:coreProperties>
</file>