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096" w:rsidRPr="008A30E4" w:rsidRDefault="009E0096" w:rsidP="008A30E4">
      <w:pPr>
        <w:widowControl w:val="0"/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Załącznik nr 5 do SWZ</w:t>
      </w:r>
    </w:p>
    <w:p w:rsidR="009E0096" w:rsidRPr="008A30E4" w:rsidRDefault="009E0096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Projekt</w:t>
      </w:r>
    </w:p>
    <w:p w:rsidR="008A27B2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Default="00CE369B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UMOWA Nr DG.272. .2021</w:t>
      </w:r>
    </w:p>
    <w:p w:rsidR="008A27B2" w:rsidRPr="008A30E4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8A30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.Marleny Kunikowskiej  – Skarbnika Miasta i Gminy Sanniki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:rsidR="009E0096" w:rsidRPr="008A30E4" w:rsidRDefault="009E0096" w:rsidP="008A30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:rsidR="003B7A97" w:rsidRPr="008A30E4" w:rsidRDefault="003B7A9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:rsidR="002D22EA" w:rsidRPr="00C778FD" w:rsidRDefault="002D22EA" w:rsidP="00C77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 wyniku dokonania przez Zamawiającego wyboru oferty w trybie podstawowym bez negocjacji,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CE369B">
        <w:rPr>
          <w:rFonts w:ascii="Times New Roman" w:hAnsi="Times New Roman" w:cs="Times New Roman"/>
          <w:color w:val="00000A"/>
          <w:sz w:val="24"/>
          <w:szCs w:val="24"/>
        </w:rPr>
        <w:t>zorganizowanym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podstawie art. 275 pkt 1 ustawy z dnia 11 września 2019 roku Prawo zamówień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publicznych (tj. Dz. U. z 2021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poz.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1129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ze zm.) – dalej: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„Prawo zamówień publicznych”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albo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„Pzp”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zleca, a Wykonawca zobowiązuje się do zrealizowania na rzecz Zamawiającego, zgodnie ze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Specyfikacją Warunków Zamówienia 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ofertą Wykonawcy, na warunkach określonych w niniejszej Umowie,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zadania inwestycyjnego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pn.:</w:t>
      </w:r>
      <w:r w:rsidR="003B7A97" w:rsidRP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(dalej: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„Obiekt”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„Inwestycja”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Integralną część Umowy stanowią: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Specyfikacja Warunków Zamówienia wraz z odpowiedziami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pytania Wykonawców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i informacjami udzielonymi przez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Zamawiającego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dotyczącymi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wyjaśnienia jej treści - dalej: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„Specyfikacja</w:t>
      </w:r>
      <w:r w:rsidR="00AB25DC"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Warunków Zamówienia”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albo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„SWZ”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, w tym dokumentacja: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a) projekty budowlano-wykonawcze, projekty wykonawcze, specyfikacje techniczne wykonania i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odbioru robót poszczególnych branż,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b) opracowania, rysunki i opisy przekazane Wykonawcy w toku realizacji zadania,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2) Oferta Wykonawcy,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przypadku rozbieżności w dokumentacji, w tym rozbieżności pomiędzy opisem przedmiotu zamówienia,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Projektem budowlanym, Specyfikacją Techniczną Wykonania i Odbioru Robót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Budowlanych - rozbieżności będą rozstrzygane przez Zamawiającego.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Szczegółowy zakres robót opisany został w Specyfikacji Warunków Zamówienia, w tym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opisie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przedmiotu zamówienia, dokumentacji projektow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ej, specyfikacjach technicznych w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ykonania i odbioru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robót.</w:t>
      </w:r>
    </w:p>
    <w:p w:rsidR="00AB25DC" w:rsidRPr="0044137F" w:rsidRDefault="00AB25D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</w:p>
    <w:p w:rsidR="004F5631" w:rsidRDefault="004F5631" w:rsidP="004F5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Wykonawca zobowiązuje się do wykonania Przedmiotu Umowy z własnych materiałów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przy użyciu własnych urządzeń, albo nabytych na własny koszt i własnym staraniem, albo pozostających w dyspozycji Wykonawcy na podstawie innych tytułów niż własność, zgodnie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dokumentacją projektową, specyfikacjami technicznymi wykonania i odbioru robót, zasadami wiedzy technicznej i sztuki budowlanej, obowiązującymi przepisami, w tym prawa budowlanego i bhp, Polskimi Normami, oraz do oddania przedmiotu Umowy Zamawiającemu w terminie w niej uzgodnionym oraz do usunięcia wszystkich wad lub usterek powstałych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okresie gwarancji i rękojmi. </w:t>
      </w:r>
    </w:p>
    <w:p w:rsidR="004F5631" w:rsidRPr="008A30E4" w:rsidRDefault="004F5631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§3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Oświadczenie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oświadcza, że zapoznał się z warunkami realizacji zamówienia, w tym opisem przedmiotu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zamówienia, dokumentacją projektową, specyfikacją techniczną wykonania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odbioru robót budowlanych,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wszelkie wątpliwości zostały mu wyjaśnione oraz, że nie wnosi z tego tytułu żadnych zastrzeżeń, a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szczególności, co do kompletności ani jakości dokumentacji projektowej i uznaje ją za wystarczającą podstawę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terminowego wykonania przedmiotu Umowy na wysokim poziomie jakości.</w:t>
      </w: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§4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Termin realizacji przedmiotu Umowy Strony ustalają następująco: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a)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rozpoczęcie realizacji przedmiotu Umowy -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od </w:t>
      </w:r>
      <w:r w:rsidR="001735CC">
        <w:rPr>
          <w:rFonts w:ascii="Times New Roman" w:hAnsi="Times New Roman" w:cs="Times New Roman"/>
          <w:b/>
          <w:bCs/>
          <w:color w:val="00000A"/>
          <w:sz w:val="24"/>
          <w:szCs w:val="24"/>
        </w:rPr>
        <w:t>dnia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b)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zakończenie realizacji przedmiotu Umowy,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potwierdzone wpisem do dziennika budowy kierownika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budowy - w terminie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dnia </w:t>
      </w:r>
      <w:r w:rsidR="00BA02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.1</w:t>
      </w:r>
      <w:r w:rsidR="00BA02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</w:t>
      </w:r>
      <w:r w:rsidR="00CE3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D22EA" w:rsidRP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c)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przekazanie przez Wykonawcę, kompletnej dokumentacji powykonawczej 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dnia </w:t>
      </w:r>
      <w:r w:rsidR="00BA021C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.1</w:t>
      </w:r>
      <w:r w:rsidR="00BA021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.2021r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Obowiązkiem Wykonawcy jest podjęcie wszelkich czynności niezbędnych do należytego wykonania Umowy,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tym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przejęcie terenu budowy od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wykonanie robót i oddanie Obiektu, zrealizowanego zgodnie z postanowieniami Umowy, dokumentacją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projektową, przepisami prawa budowlanego, sztuką budowlaną, wymogami BHP, Polskimi Normami oraz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zasadami współczesnej wiedzy technicznej,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prowadzenie dziennika budowy, przy odpowiednim zastosowaniu obowiązujących przepisów; na dzień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sporządzania Umowy są to przepisy rozporządzenia Ministra Infrastruktury z dnia 26 czerwca 2002 r.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sprawie dziennika budowy, montażu i rozbiórki, tablicy informacyjnej oraz ogłoszenia zawierającego dane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dotyczące bezpieczeństwa pracy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ochrony zdrowia (tekst jedn.: Dz. U. z 2018 r., poz. 963),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dostarczenie kompletu materiałów i urządzeń niezbędnych do realizacji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oznakowanie i zabezpieczenie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6)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dbanie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porządek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na terenie robót oraz utrzymywanie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teren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robót w należytym stanie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porządku, sukcesyw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ne wywożenie z terenu budowy materiałów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rozbiórek,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zabezpieczenie i chronienie wyposażenia zlokalizowanego w strefie prowadzonych robót na terenie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placówki oraz chodników i dróg dojazdowych, przed ich zniszczeniem lub uszkodzeniem w trakcie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wykonywania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ponoszenie pełnej odpowiedzialności za stan przestrzegania przepisów bhp, ochronę p.poż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dozór mienia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terenie robót, jak i wszelkie szkody powstałe w trakcie trwania robót na terenie przejętym od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lub mających związek z prowadzonymi robotami,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informowanie Zamawiającego o zaistniałych na terenie budowy kontrolach, wypadkach,</w:t>
      </w:r>
    </w:p>
    <w:p w:rsidR="00B44E81" w:rsidRPr="0044137F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dostarczenie Zamawiającemu Kosztorysu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37F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sporządzonego metodą uproszczoną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terminie 7 dni od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terminowe wykonywanie robót zgodnie z Umową i zatwierdzonym przez Zamawiającego Harmonogramem,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zabezpieczenie dróg prowadzących do terenu budowy przed zniszczeniem lub zabrudzeniem, w tym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spowodowanym środkami transportu Wykonawcy lub podwykonawców, oraz niezwłoczne usuwanie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ziemi/błota naniesionego na ulice przez środki transportu </w:t>
      </w:r>
      <w:r w:rsidR="00AE76F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Wykonawcy lub podwykonawców,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usunięcie ewentualnych szkód powstałych w trakcie realizacji Umowy z przyczyn leżących po stronie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informowanie Zamawiającego (inspektora nadzoru inwestorskiego) w formie pisemnej o konieczności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wykonania robót dodatkowych i/lub zamiennych w terminie </w:t>
      </w:r>
      <w:r w:rsidR="002D22EA"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od daty stwierdzenia konieczności ich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wykonania,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Zamawiającego, niezwłoczne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udzielanie pisemnych informacji o stanie swoich zobowiązań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wobec podwykonawców,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zawiadomienie Zamawiającego w przypadku stwierdzenia wady dokumentacji projektowej,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Umowa jest wykonywana,</w:t>
      </w:r>
    </w:p>
    <w:p w:rsidR="004964E2" w:rsidRDefault="003D3550" w:rsidP="00496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wywóz i utylizacja materiałów z rozbiórki. Wykonawca we własnym zakresie </w:t>
      </w:r>
      <w:r w:rsidR="004964E2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dokona wywóz i utylizację</w:t>
      </w:r>
      <w:r w:rsid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odpadów i materiałów z rozbiórki zgodnie z przepisami </w:t>
      </w:r>
      <w:r w:rsidR="00AE76F3">
        <w:rPr>
          <w:rFonts w:ascii="Times New Roman" w:hAnsi="Times New Roman" w:cs="Times New Roman"/>
          <w:color w:val="000000" w:themeColor="text1"/>
          <w:sz w:val="24"/>
          <w:szCs w:val="24"/>
        </w:rPr>
        <w:t>obowiązującymi</w:t>
      </w:r>
    </w:p>
    <w:p w:rsidR="003D3550" w:rsidRPr="004964E2" w:rsidRDefault="004964E2" w:rsidP="00AE7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tej dziedzinie. </w:t>
      </w: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Koszty wywozu i utylizacji</w:t>
      </w:r>
      <w:r w:rsidR="003D3550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odpadów ponosi Wykonawca,</w:t>
      </w:r>
      <w:r w:rsidR="00DA2BF4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18)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niezwłoczne informowanie Zamawiającego o problemach lub okolicznościach, które mogą wpłynąć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jakość lub termin zakończenia robót budowlanych,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winien przestrzegać uwag i zaleceń jednostek uzgadniających, które są zawarte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dokumentacji projektowej i specyfikacjach technicznych wykonania i odbioru robót,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Wykonawca wykona i utrzyma na koszt własny zaplecze budowy wraz z zasileniem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energię elektryczną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wodę oraz je zlikwiduje po zakończeniu prac,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będzie przestrzegał terminowego wykonania i przekazania Obiektu oraz poświadczy, że roboty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zostały wykonane zgodnie z wymogami prawa budowlanego wraz z wszelkimi dokumentami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umożliwiającymi dopuszczenie Obiektu do użytkowania zgodnie z jego przeznaczeniem,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22)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Wykonawca ponosi pełną odpowiedzialność za stosowanie i bezpieczeństwo wszelkich działań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prowadzonych na terenie budowy i poza nim, a związanych z wykonaniem Umowy,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ponosi pełną odpowiedzialność za szkody oraz następstwa nieszczęśliwych wypadków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pracowników i osób trzecich, powstałe w związku z prowadzonymi robotami, w tym także ruchem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pojazdów,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zgłaszanie Zamawiającemu wykonania robót zanikowych lub ulegających zakryciu,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usunięcie wszelkich wad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usterek stwierdzonych przez inspektorów nadzoru inwestorskiego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trwania robót, w terminie nie dłuższym niż termin technicznie uzasadniony i konieczny do ich usunięcia,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zorganizuje teren budowy, ustali lokalizację oraz wykona i utrzyma niezbędne zaplecze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techniczne budowy, placu składowego materiałów w sposób powodujący jak najmniejsze uciążliwości dla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osób korzystających z terenu szkoły,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wykonawca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zapewni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warunki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bezpieczeństwa i higieny pracy przy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prowadzeniu robót.</w:t>
      </w:r>
    </w:p>
    <w:p w:rsidR="003D3550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jest zobowiązany do wykonania robót pomocniczych, niezbędnych do wykonania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użytkowania Obiektu, w tym do: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- wykonania robót towarzyszących związanych z Inwestycją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–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związanych z przygotowaniem terenu budowy, 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robót związanych z utrudnieniami wynikłymi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realizacji Inwestycji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– w przypadku wystąpienia utrudnień – ich likwidacja, demontaż oraz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odtworzeniowych po likwidacji utrudnień, w tym urządzeń kolidujących z przedmiotem Umowy,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porządkowych, wywóz ziemi, gruzu oraz innych materiałów pochodzących z terenu budowy wraz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ich utylizacją, uporządkowanie na bieżąco obszaru objętego robotami oraz sąsiadującego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pozostałościami po przeprowadzonych robotach, porządkowanie terenu po wykonanych robotach,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przed niekorzystnymi warunkami atmosferycznymi obiektów wraz z jego poszczególnymi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elementami,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- prowadzenie robót w sposób nie kolidujący z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f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unkcjonowaniem terenów sąsiadujących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Inwestycją – przez cały czas realizacji Inwestycji właściwe oznakowanie prowadzonych robót, zgodnie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obowiązującymi przepisami,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28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wykona przedmiot Umowy z materiałów odpowiadających wymaganiom określonym w art. 10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r. Prawo budowlane,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akceptacja (podpisanie) przez Wykonawcę protokołu konieczności, w terminie 3 dni roboczych od daty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powiadomienia przez Zamawiającego o gotowości do jego podpisania.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§6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Zatrudnianie na podstawie umowy o pracę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wymaga, aby Wykonawca i podwykonawcy zatrudniali na podstawie stosunku pracy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i w okresie realizacji niniejszego zamówienia, osoby wykonujące czynności określone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Specyfikacji Warunków Zamówienia jako wymagające zatrudnienia na podstawie stosunku pracy, jako te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które polegają na wykonywaniu pracy w sposób określony w art. 22 § 1 ustawy z dnia 26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czerwca 1974 roku – Kodeks Pracy (t.j. Dz. U. z 2020 roku, poz. 1320).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 trakcie realizacji zamówienia Zamawiający uprawniony jest do wykonywania czynności kontrolnych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wobec Wykonawcy w zakresie spełniania przez Wykonawcę lub podwykonawcę wymogu zatrudnienia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stosunku pracy, o którym mowa w ust. 1. Uprawnienia Zamawiającego obejmują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szczególności prawo: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żądania oświadczeń i dokumentów w zakresie spełniania ww. wymogów i dokonania ich oceny,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żądania wyjaśnień w przypadku wątpliwości w zakresie potwierdzenia spełnienia ww. wymogów,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przeprowadzenia kontroli na miejscu wykonywania zamówienia.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trakcie realizacji zamówienia, Wykonawca zobowiązany jest, na każde wezwanie Zamawiającego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przez niego wskazanym w wezwaniu – nie krótszym niż 3 dni – przedłożyć Zamawiającemu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jego siedzibie, bądź innym miejscu przez niego wskazanym, wybrane przez Zamawiającego, niżej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wymienione dowody w celu potwierdzenia spełnienia wymogu, o którym mowa w ust. 1, tj.: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oświadczenia Wykonawcy lub podwykonawcy o zatrudnieniu pracownika na podstawie umowy o pracę -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osób wykonujących czynności, o których mowa w ust. 1, których dotyczy wezwanie.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wykonują osoby zatrudnione na podstawie umowy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pracę wraz ze wskazaniem liczby tych osób, rodzaju umowy o pracę oraz podpis osoby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uprawnionej do złożenia oświadczenia w imieniu Wykonawcy lub podwykonawcy,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poświadczoną za zgodność z oryginałem – odpowiednio przez Wykonawcę lub podwykonawcę – kopię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umowy/umów o pracę zatrudnionych pracowników wykonujących w trakcie realizacji zamówienia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których dotyczy ww. oświadczenie Wykonawcy lub podwykonawcy (wraz z dokumentem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regulującym zakres czynności/obowiązków, jeżeli został sporządzony).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zaświadczenie właściwego oddziału ZUS, potwierdzające opłacenie przez Wykonawcę lub podwykonawcę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składek na ubezpieczenie społeczne i zdrowotne z tytułu zatrudnienia na umowę o pracę za ostatni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rozliczeniowy;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poświadczoną za zgodność z oryginałem odpowiednio przez Wykonawcę lub podwykonawcę kopię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dowodu potwierdzającego zgłoszenie pracownika przez pracodawcę do ubezpieczeń,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lastRenderedPageBreak/>
        <w:t xml:space="preserve">5)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 zatrudnionego pracownika, w tym oświadczenie o zatrudnieniu pracownika na podstawie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pracę - w odniesieniu do osób wykonujących czynności, o których mowa w ust. 1, których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dotyczy wezwanie. 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wykonywane są przez pracownika zatrudnionego na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umowy o pracę wraz ze wskazaniem, rodzaju umowy o pracę oraz podpisem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pracownika,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żądane przez Zamawiającego dowody, o których mowa powyżej będą zawierały informacje,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dane osobowe, niezbędne do weryfikacji zatrudnienia na podstawie umowy o pracę, w szczególności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imię i nazwisko zatrudnionego pracownika, datę zawarcia umowy o pracę, rodzaj umowy o pracę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zakres obowiązków pracownika.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 tytułu niespełniania przez Wykonawcę lub podwykonawcę wymogu określonego w ust. 1 Zamawiający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przewiduje sankcję w postaci zawiadomienia przez Zamawiającego Państwowej Inspekcji Pracy,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wystąpienia o przeprowadzenie kontroli w przedmiotowym zakresie. Niezłożenie przez Wykonawcę,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określonym zgodnie z ust. 3, żądanych przez Zamawiającego dowodów, o których mowa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wezwaniu Zamawiającego, a określonych w ust. 3 pkt. 1-4, w celu potwierdzenia spełnienia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lub podwykonawcę wymogu zatrudnienia na podstawie stosunku pracy, o którym mowa w ust.1, będzie traktowane jako niespełnienie przez Wykonawcę lub podwykonawcę ww. wymogu.</w:t>
      </w:r>
    </w:p>
    <w:p w:rsidR="00BB1C56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uzasadnionych wątpliwości co do przestrzegania prawa pracy przez Wykonawcę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podwykonawcę, Zamawiający może zwrócić się o przeprowadzenie kontroli przez Państwową Inspekcję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Pracy.</w:t>
      </w: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§7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Zamawiającego</w:t>
      </w:r>
    </w:p>
    <w:p w:rsidR="002D22EA" w:rsidRPr="00C778F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Funkcje inspektora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nadzoru inwestorskiego ze strony Zamawiającego,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będzie pełnić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a osoba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</w:t>
      </w:r>
    </w:p>
    <w:p w:rsidR="002D22EA" w:rsidRPr="008A30E4" w:rsidRDefault="00C778F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Inspektor nadzoru inwestorskiego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Prawo Budowlane.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Do koordynowania spraw związanych z realizacją Umowy po stronie Zamawiającego wyznacza się Pan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ią Agatę Urbanek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tel. (24)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277 78 13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 e-mail: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a.urbanek@sanniki.pl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Informacja o zmianie osób wskazanych w ust. 1 i 2 przekazana zostanie Wykonawcy pisemnie. Zmiana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powyższym zakresie nie wymaga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Wykonawca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daty podpisania Umowy przekaże Zamawiającemu pisemną informację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osobie/osobach właściwych do kontaktu i podejmowania decyzji po stronie Wykonawcy w związku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realizacją Umowy wraz z poświadczonymi za zgodność z oryginałem kopiami pełnomocnictw określających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zakres ich umocowania. W przypadku zmiany osób,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w zdaniu poprzednim, Wykonawca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jest każdorazowo powiadomić pisemnie Zamawiającego o tym fakcie wraz z przekazaniem</w:t>
      </w:r>
      <w:r w:rsidR="007F3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poświadczonych kopii pełnomocnictw określających zakres ich umocowania.</w:t>
      </w:r>
    </w:p>
    <w:p w:rsidR="008A27B2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poinformuje Zamawiającego w okresie obowiązywania Umowy, w tym w okresie gwarancyjnym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każdorazowej zmianie: adresu, siedziby, e-maila, biura osób uprawnionych do reprezentacji, jak również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wszczęciu postępowania likwidacyjnego, upadłościowego lub naprawczego. Zawiadomienie należy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dostarczyć do Zamawiającego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7 dni od daty zaistnienia danego zdarzenia. W przypadku braku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powiadomienia 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 zmianach adresowych, korespondencja zostanie wysłana na adres wskazany w komparycji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ze skutkiem doręczenia, co między innymi oznacza, że w przypadku awizowania przesyłki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placówce pocztowej przesyłka będzie uważana za doręczoną w ostatnim dniu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awizacji, przy czym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nie ponosi negatywnych konsekwencji w przypadku gdyby na skutek takiego doręczenia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uchybił wykonaniu zobowiązań w terminie – gdyby w takim przypadku Wykonawca nabył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 lub roszczenia w stosunku do Zamawiającego, zrzeka się ich egzekwowania w najszerszym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dopuszczalnym przez przepisy prawa zakresie.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§8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Potencjał kadrowy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wyznaczyć i skierować do realizacji Umowy, personel wskazany w Ofercie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 xml:space="preserve">Wykonawcy, tj.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funkcję kierownika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budowy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bę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dzie pełnić Pan/Pani ……………………..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zapewnić nadzorowanie oraz wykonanie i kierowanie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specjalistycznymi objętymi Umową przez osoby posiadające odpowiednie kwalifikacje zawodowe,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uprawnienia budowlane oraz zaświadczenie o przynależności do właściwej Izby Inżynierów Budownictwa.</w:t>
      </w:r>
    </w:p>
    <w:p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3. Dane kierownika budowy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kopią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świadectwa kwalifikacji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zawodowej, uprawnieniami budowlanymi, zaświadczeniem o przynależności do właściwej wg miejsca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zamieszkania Izby Inżynierów Budownictwa oraz oryginał oświadczenia, przedłożone zostaną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Zamawiającemu w dwóch egzemplarzach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daty podpisania Umowy.</w:t>
      </w:r>
    </w:p>
    <w:p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zapewnić, aby kierownik budowy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fizycznie przebywał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wykonywał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swoje obowiązki na terenie budowy, w tym, zapewni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codzienną obecność kierownika budowy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na budowie,.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może żądać od Wykonawcy zmiany osób uczestniczących ze strony Wykonawcy w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Umowy, jeżeli osoby te nie wykonują należycie swoich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o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bowiązków. Wykonawca zobowiązany jest dokonać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takiej zmiany w terminie uzgodnionym przez Strony,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a w przypadku braku takiego uzgodnienia w terminie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wskazanym przez Zamawiającego, jednak nie krótszym niż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14 dni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, pod rygorem odstąpienia przez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od Umowy z winy Wykonawcy.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. Osoba, o której mowa w ust. 1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 Prawo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Budowlane.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§9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Odpowiedzialność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ponosi wyłączną odpowiedzialność przed Zamawiającym i osobami trzecimi za wszelkie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przez Wykonawcę wskutek realizacji robót lub pozostające w związku z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wykonywanymi przez Wykonawcę lub przez któregokolwiek z jego podwykonawców lub pracownika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przez niego, wskutek działania lub zaniechania, w trakcie całego okresu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ponosi koszty wszelkich kar, odszkodowań, płatności i wydatków nałożonych na niego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wyniku któregokolwiek wydarzenia określonego powyżej lub jego następstw.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pokryje Zamawiającemu poniesione przez niego straty, zniszczenia lub szkody wynikające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wszelkich spraw sądowych dotyczących wyżej wymienionych działań lub niedopatrzeń, a w przypadku,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gdy Zamawiający będzie musiał zapłacić odszkodowanie lub dokonać jakiejkolwiek innej płatności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wymienionym postępowaniem sądowym, Wykonawca zobowiązuje się zapłacić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żądaną kwotę, na pierwsze wezwanie, dodając odsetki ustawowe, łącznie z wszelkimi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wydatkami poniesionymi przez Zamawiającego w związku z wszelkimi sprawami sądowymi, cywilnymi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karnymi, i w celach obrony/reprezentacji w takiej sprawie sądowej. Jednakże Zamawiający zobowiązany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powiadomić Wykonawcę o zaistniałym sporze lub toczącym się postępowaniu sądowym umożliwiając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udział w negocjacjach ugodowych lub wstąpienie do sporu w charakterze interwenienta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ubocznego. Niezależnie od niniejszych postanowień, jeżeli w wyniku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jakichkolwiek działań lub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wykonywanych przez Wykonawcę Zamawiający otrzyma orzeczenie sądowe, Wykonawca ponosić będzie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odpowiedzialność za wypłacenie odszkodowania poszkodowanym za wszelkie poniesione przez nich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stwierdzone tym orzeczeniem sądowym.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§10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Zamawiającego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Zamawiającego: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przekazanie Wykonawcy terenu budowy w terminie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dni roboczych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t>po podpisaniu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przekazanie Wykonawcy dokumentacji projektowej wraz z dziennikiem budowy w dniu przekazania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terenu budowy,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weryfikacja oraz przekazanie uwag do dokumentacji powykonawczej Wykonawcy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terminie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dnia jej otrzymania,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zapewnienie nadzoru autorskiego – o ile zajdzie taka konieczność,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odbiór robót zanikowych i ulegających zakryciu,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dokonywanie odbiorów częściowych, końcowego, gwarancyjnych i odbioru ostatecznego,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zapłata za wykonany i odebrany przedmiot Umowy na warunkach i zasadach wynikających z Umowy.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§11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Wynagrodzenie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Strony ustalają, że obowiązującą formą wynagrodzenia jest wynagrodzenie ryczałtowe.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Wynagrodzenie za wykonanie robót wyraża się łączną kwotą brutto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złotych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złotych: ……………………),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tym: wartość netto …………………………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 …………………………)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podatek VAT (23%) 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złotych:……………………………..).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Wynagrodzenie, o którym mowa w ust. 2 obejmuje wykonanie przez Wykonawcę wszystkich zobowiązań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zawartych w Umowie, w szczególności wynagrodzenie należne Wykonawcy obejmuje wykonanie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demontażowych, budowlano-montażowych i innych objętych dokumentacją projektową prowadzące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Obiektu i realizacji przedmiotu Umowy, włącznie z wszelkimi kosztami i opłatami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świadczeń na rzecz usługodawców i dostawców (opłaty za wodę, energię i utylizacja materiałów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rozbiórki itp.).Wynagrodzenie powyższe uwzględnia wszystkie elementy inflacyjne w okresie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oraz uwzględnia wszystkie prace i czynności, które są niezbędne do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dokonał całościowej wyceny przedmiotu zamówienia na własną odpowiedzialność i ryzyko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Specyfikacji Warunków Zamówienia, w tym dokumentacji projektowej. Załączony do SWZ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przedmiar robót ma jedynie charakter informacyjny i pomocniczy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 ramach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określonego w ust. 2 ma obowiązek wykonać prace nie ujęte w przedmiarze robót, ale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 można było przewidzieć na podstawie dostarczonej dokumentacji projektowej.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Ryczałt nie ulega zmianie w przypadku przedłużenia terminu realizacji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 przypadku gdy po stronie Wykonawcy będzie kilka podmiotów, co nastąpi w sytuacji złożenia wspólnej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oferty przez kilka podmiotów, ich uprawnienie do otrzymania zapłaty wynagrodzenia jest solidarne.</w:t>
      </w:r>
    </w:p>
    <w:p w:rsid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§12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Roboty i usługi dodatkowe, zaniechane, zamienne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związku z realizacją przedmiotu Umowy Strony dopuszczają możliwość zaniechania/rezygnacji z części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robót, a ponadto do wprowadzenia robót zamiennych lub dodatkowych W przypadku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zaniechania/rezygnacji z części robót, wprowadzenia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robót zamiennych lub dodatkowych Strona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poinformuje drugą Stronę pisemnie niezwłocznie po powzięciu wiedzy o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konieczności wprowadzenia robót zamiennych lub dodatkowych.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zamiennych, rezygnacja/zaniechanie z części robót lub wprowadzenie robót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dodatkowych wymagają podpisania protokołu konieczności i zawarcia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2. W przypadku wprowadzenia robót zamiennych, ich rozliczenie nastąpi na podstawie kosztorysu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różnicowego, który stanowić będzie różnicę między kosztorysem sporządzonym metodą </w:t>
      </w:r>
      <w:r w:rsidR="002107DC">
        <w:rPr>
          <w:rFonts w:ascii="Times New Roman" w:hAnsi="Times New Roman" w:cs="Times New Roman"/>
          <w:color w:val="000000"/>
          <w:sz w:val="24"/>
          <w:szCs w:val="24"/>
        </w:rPr>
        <w:t>uproszczoną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,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którym mowa w §5 pkt 1</w:t>
      </w:r>
      <w:r w:rsidR="002107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, a kosztorysem robót zamiennych dla danego asortymentu robót, przy czym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kosztorys robót zamiennych zostanie opracowany przy przyjęciu cen RMS wskazanych w kosztorysie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sporządzonym metodą szczegółową, o którym mowa </w:t>
      </w:r>
      <w:r w:rsidR="00C800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§5 pkt 12, a w przypadku ich braku, poprzez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zastosowanie wskaźników cenotwórczych (stawka robocizny, narzut z tytułu kosztów pośrednich, kosztów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zakupu, zysku, ceny materiałów i sprzętu) ustalonych wg średnich stawek lub 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wg ofert/cenników dostawców/sprzedawców, po wcześniejszym uzgodnieniu tych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 Zamawiającym. W przypadku gdy wartość robót zamiennych zostanie ustalona w oparciu o oferty/cenniki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dostawców/sprzedawców, Zamawiający będzie uprawniony do weryfikacji wartości robót w oparciu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faktury zakupu lub najmu sprzętu, zaś w przypadku gdy tak zweryfikowana wartość okaże się różna od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wartości pierwotnej, wynagrodzenie należne Wykonawcy to wynagrodzenie wynikające z faktycznie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poniesionych kosztów wynikających z faktur zakupu 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wystąpienia robót zamiennych, podstawą do określenia ilości robót zamienianych,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ich wartości, będzie cena jednostkowa dla tej roboty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określona w kosztorysie sporządzonym metodą szczegółową, o którym mowa w §5 pkt 12, a w przypadku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jej braku, cena jednostkowa ustalona poprzez zastosowanie wskaźników cenotwórczych (stawka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robocizny, narzut z tytułu kosztów pośrednich, kosztów zakupu, zysku, ceny materiałów i sprzętu),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ustalonych wg średnich stawek lub stawek najczęściej występujących wyd. SEKOCENBUD z okresu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robót, przy czym w pierwszym rzędzie będą stosowane stawki dla Płocka, w ich braku dla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Mazowsza, a w ich braku dla kraju. Określenie ilości robót, które będą robotą zamienną, nastąpi 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podstawie rysunków/opracowań zamiennych.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jeżeli wprowadzenie robót zamiennych następuje z inicjatywy Wykonawcy, jest on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do pisemnego powiadomienia Zamawiającego o wystąpieniu robót zamiennych w terminie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 W takim przypadku,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 wymaga pisemnej zgody Zamawiającego i podpisania protokołu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konieczności.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3. W przypadku zaniechania części robót podstawą do określenia ilości robót zaniechanych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wartości robót, które zostają zaniechane, będzie cena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dla tej roboty określona w kosztorysie sporządzonym metodą szczegółową, o którym mowa w §5 pkt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12, a w przypadku jej braku, cena jednostkowa ustalona poprzez zastosowanie wskaźników cenotwórczych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(stawka robocizny, narzut z tytułu kosztów pośrednich, kosztów zakupu, zysku, ceny materiałów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sprzętu), ustalonych wg średnich stawek lub stawek najczęściej występujących wyd. SEKOCENBUD 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okresu wykonania robót, przy czym w pierwszym rzędzie będą stosowane stawki dla Płocka, w ich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dla Mazowsza, a w ich braku dla kraju.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4. W przypadku konieczności wykonania dodatkowych robót nieobjętych zamówieniem podstawowym,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Wykonawca zobowiązuje się wykonać te roboty i będzie przyjmował je do realizacji na podstawie aneksu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 Umowy co, w każdym przypadku, poprzedzone zostanie sporządzeniem protokołu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wykonania tych robót, a realizacja robót, nastąpi przy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zachowaniu tych samych norm, standardów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parametrów jak zamówienia podstawowego objętego Umową. Wykonawca zobowiązany jest do pisemnego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powiadomienia Zamawiającego o konieczności wykonania robót dodatkowych w terminie 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CF55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5. W przypadkach, o których mowa w ust. 4, podstawą do sporządzenia kosztorysu jest zastosowanie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wg Kosztorysu sporządzonego metodą szczegółową, o którym mowa w §5 pkt 12, a w przypadku ich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braku, zastosowanie wskaźników cenotwórczych (stawka robocizny, narzut z tytułu kosztów pośrednich,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kosztów zakupu, zysku, ceny materiałów i sprzętu) ustalonych wg średnich stawek/stawek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210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po wcześniejszym uzgodnieniu tych cen z Zamawiającym. W przypadku gdy wartość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 dodatkowych zostanie ustalona w oparciu o oferty/cenniki dostawców/sprzedawców, Zamawiający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będzie uprawniony do weryfikacji wartości robót w oparciu o faktury zakupu lub najmu sprzętu, zaś w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gdy tak zweryfikowana wartość okaże się różna od wartości pierwotnej, wynagrodzenie należne</w:t>
      </w:r>
    </w:p>
    <w:p w:rsidR="00B8135E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to wynagrodzenie wynikające z faktycznie poniesionych kosztów wynikających z faktur zakupu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6. Zamawiający określa limit robót, które mogą zostać zaniechane, który nie może przekroczyć 15%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wynagrodzenia brutto, o którym mowa w §11 ust. 2 Umowy</w:t>
      </w:r>
    </w:p>
    <w:p w:rsidR="00FB6742" w:rsidRDefault="00FB6742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Rozliczenia i płatności</w:t>
      </w:r>
    </w:p>
    <w:p w:rsidR="00FD75EB" w:rsidRPr="007F0260" w:rsidRDefault="00FD75EB" w:rsidP="00FD75EB">
      <w:pPr>
        <w:pStyle w:val="Tekstpodstawowywcity"/>
        <w:spacing w:after="0" w:line="276" w:lineRule="auto"/>
        <w:ind w:left="0"/>
        <w:jc w:val="both"/>
      </w:pPr>
      <w:r w:rsidRPr="007F0260">
        <w:t>1. Rozliczenie przedmiotu umowy płatne będzie jednorazowo po zakończeniu robót</w:t>
      </w:r>
      <w:r w:rsidRPr="007F0260">
        <w:br/>
        <w:t>i podpisaniu protokołu końcowego odbioru przedmiotu umowy.</w:t>
      </w:r>
    </w:p>
    <w:p w:rsidR="00FD75EB" w:rsidRPr="007F0260" w:rsidRDefault="00FD75EB" w:rsidP="00FD75EB">
      <w:pPr>
        <w:pStyle w:val="FR1"/>
        <w:spacing w:line="276" w:lineRule="auto"/>
        <w:ind w:left="0"/>
        <w:rPr>
          <w:rFonts w:ascii="Times New Roman" w:hAnsi="Times New Roman"/>
          <w:szCs w:val="24"/>
        </w:rPr>
      </w:pPr>
      <w:r w:rsidRPr="007F0260">
        <w:rPr>
          <w:rFonts w:ascii="Times New Roman" w:hAnsi="Times New Roman"/>
          <w:szCs w:val="24"/>
        </w:rPr>
        <w:t>Należność Wykonawcy wynikająca ze złożonej faktury będzie przekaz</w:t>
      </w:r>
      <w:r w:rsidR="00BF7EC1">
        <w:rPr>
          <w:rFonts w:ascii="Times New Roman" w:hAnsi="Times New Roman"/>
          <w:szCs w:val="24"/>
        </w:rPr>
        <w:t>ana</w:t>
      </w:r>
      <w:r w:rsidRPr="007F0260">
        <w:rPr>
          <w:rFonts w:ascii="Times New Roman" w:hAnsi="Times New Roman"/>
          <w:szCs w:val="24"/>
        </w:rPr>
        <w:t>, z zastrzeżeniem poniższych postanowień.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przedłożyć wraz z fakturą oświadczenia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uregulowaniu względem nich wymagalnego wynagrodzenia,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wyłączeniem kwot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potrąconych na poczet, np. naliczonych kar umownych i dowody dotyczące zapłaty wymagalnego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podwykonawcom i dalszym podwykonawcom wykonującym prace podlegające odbiorowi,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Oświadczenia, podpisane przez osoby upoważnione do reprezentowania składających je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dalszych podwykonawców i inne dowody na potwierdzenie dokonanej zapłaty wynagrodzenia powinny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potwierdzać brak zaległości Wykonawcy, podwykonawcy lub dalszego podwykonawcy w uregulowaniu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należnych w tym okresie wynagrodzeń podwykonawców lub dalszych podwykonawców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wynikających z umów o podwykonawstwo.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Wykonawca, podwykonawca lub dalszy podwykonawca nie zapłaci w terminie określonym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zaakceptowanej przez Zamawiającego umowie o podwykonawstwo, wynagrodzenia przysługującego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podwykonawcy, podwykonawca lub dalszy podwykonawca może zwrócić się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żądaniem zapłaty należnego wynagrodzenia bezpośrednio do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niezwłocznie po zgłoszeniu żądania dokonania płatności bezpośredniej zawiadomi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o żądaniu podwykonawcy lub dalszego podwykonawcy oraz wezwie Wykonawcę do zgłoszenia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pisemnych uwag dotyczących zasadności bezpośredniej zapłaty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dalszemu podwykonawcy, w terminie wyznaczonym przez Zamawiającego nie krótszym niż 7 dni od dnia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doręczenia Wykonawcy wezwania. W uwagach nie można powoływać się na potrącenie roszczeń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względem podwykonawcy niezwiązanych z realizacją umowy o podwykonawstwo.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5. W przypadku zgłoszenia przez Wykonawcę uwag, o których mowa w ust. 4 podważających 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Zamawiający może: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nie dokonać bezpośredniej zapłaty wynagrodzenia podwykonawcy, jeżeli Wykonawca wykaże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niezasadność takiej zapłaty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złożyć do depozytu sądowego kwotę potrzebną na pokrycie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w przypadku zaistnienia zasadniczej wątpliwości co do wysokości kwoty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należnej zapłaty lub podmiotu, któremu płatność się należy,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dokonać bezpośredniej zapłaty wynagrodzenia podwykonawcy lub dalszemu podwykonawcy, jeżeli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wykaże zasadność takiej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jest uprawniony zapłacić podwykonawcy lub dalszemu podwykonawcy należne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wynagrodzenie, będące przedmiotem żądania, o którym mowa w ust. 3, jeżeli podwykonawca lub dalszy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udokumentuje jego zasadność fakturą oraz dokumentami potwierdzającymi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odbiór robót, a Wykonawca nie złoży w trybie określonym w ust. 4 uwag wykazujących niezasadność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bez prawa Wykonawcy do podnoszenia w przyszłości zarzutów przeciwko tak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zapłacie. Bezpośrednia zapłata obejmuje wyłącznie należność główną, bez odsetek należnych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z tytułu uchybienia terminowi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Równowartość kwoty zapłaconej podwykonawcy lub dalszemu podwykonawcy, bądź skierowanej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depozytu sądowego, Zamawiający jest uprawniony potrącić z wynagrodzenia należnego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Podstawą wypłaty należnego Wykonawcy wynagrodzenia, przypadającego na kolejne okresy rozliczeniowe,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będą wystawione przez Wykonawcę faktury, o których mowa w ust. 1, przedstawione Zamawiającemu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 protokołem odbioru częściowego lub innym dokumentem, potwierdzającym odbiór danego zakresu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 w którym będą wyszczególnione wydzielone elementy robót budowlanych wykonane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dalszych podwykonawców, lub do którego będą załączone protokoły odbioru części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wykonanych przez podwykonawców lub dalszych podwykonawców w ramach odbieranych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 kopiami faktur wystawionych przez zaakceptowanych przez Zamawiającego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 podwykonawców za wykonane przez nich roboty, dostawy i usługi, objęte niniejszą (daną)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fakturą,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 kopiami przelewów bankowych potwierdzających płatności na rzecz podwykonawców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oświadczeniami podwykonawców i dalszych podwykonawców, o których mowa 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ust. 2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z oświadczeniem Wykonawcy o realizacji robót przez podwykonawców i oświadczeniem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 realizacji robót przez dalszych podwykonawców, a w przypadku braku robót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 zrealizowanych przez podwykonawców lub dalszych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dniem odbioru częściowego robót budowlanych – wraz z oświadczeniami podwykonawców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ch podwykonawców w tym zakresie.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Jeżeli Wykonawca nie przedstawi wraz z fakturą choćby jednego z dokumentów, o których mowa w ust. 8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w ust. 13 albo dokumenty te będą niekompletne, Zamawiający jest uprawniony do wstrzymania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wypłaty należnego Wykonawcy wynagrodzenia w części równej sumie kwot wynikających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nieprzedstawionych dowodów zapłaty, o których mowa w ust. 8 lub w ust. 13, do czasu przedłożenia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stosownych dokumentów. Wstrzymanie przez Zamawiającego zapłaty do czasu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wypełnienia przez Wykonawcę i podwykonawcę wymagań, o których mowa w ust. 8, nie skutkuje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niedotrzymaniem przez Zamawiającego terminu płatności i nie uprawnia Wykonawcy i podwykonawcy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żądania 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10.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Zamawiający jest uprawniony do żądania i uzyskania od Wykonawcy niezwłocznie wyjaśnień w przypadku</w:t>
      </w:r>
      <w:r w:rsidR="00A01F32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wątpliwości dotyczących dokumentów składanych wraz z fakturami.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Podstawą płatności bezpośredniej dokonywanej przez Zamawiającego na rzecz podwykonawcy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będzie kopia faktury podwykonawcy lub dalszego podwykonawcy, potwierdzona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zgodność z oryginałem przez Wykonawcę lub podwykonawcę, przedstawiona Zamawiającemu wraz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potwierdzoną za zgodność z oryginałem kopią protokołu odbioru przez Wykonawcę lub podwykonawcę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budowlanych, lub potwierdzeniem odbioru 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Bezpośrednia płatność dokonywana przez Zamawiającego na rzecz podwykonawcy lub dalszego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będzie obejmować wyłącznie należne podwykonawcy lub dalszemu podwykonawcy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 (wymagalne wynagrodzenie), bez odsetek należnych podwykonawcy lub dalszemu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z tytułu opóźnienia w zapłacie należnego wynagrodzenia przez Wykonawcę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i będzie dotyczyć wyłącznie należności powstałych po zaakceptowaniu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Umowy o podwykonawstwo robót budowlanych lub Umowy o podwykonawstwo w zakresie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13. Do przedostatniej i końcowej faktury, Wykonawca dołączy oświadczenia 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pełnym zafakturowaniu przez nich zakresu robót, dostaw i usług wykonanych zgodnie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umowami o podwykonawstwo oraz o pełnym ich rozliczeniu do wysokości objętej płatnością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przedostatnią i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 xml:space="preserve">końcową.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wynagrodzenia podwykonawców ujętego w wystawionych przez nich i przyjętych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fakturach za roboty wykonane w przedostatnim i ostatnim okresie rozliczeniowym,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mocą niniejszej Umowy upoważnia Zamawiającego do przekazania należnego im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bezpośrednio na rzecz podwykonawców, którzy wykonywali roboty objęte powyższymi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fakturami bezpośrednio na ich konto, z pominięciem konta Wykonawcy i jednocześnie upoważnia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do jego przyjęcia (przekaz), w kwocie uwzględniającej dokonane przez Wykonawcę –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zgodnie z zatwierdzoną przez Zamawiającego umową z podwykonawcą – usprawiedliwione w ocenie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potrącenia, podanej w oświadczeniu Wykonawcy. Zamawiający poinformuje Wykonawcę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każdej dokonanej na podstawie niniejszego ustępu bezpośredniej zapłacie na rzecz podwykonawcy.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7F433C" w:rsidRDefault="00CF55B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D12B1D">
        <w:rPr>
          <w:rFonts w:ascii="Times New Roman" w:hAnsi="Times New Roman" w:cs="Times New Roman"/>
          <w:color w:val="00000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Najpóźniej w terminie do dnia złożenia przez Wykonawcę faktury końcowej, Wykonawca zobowiązany jest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oświadczenia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podwykonawców/dalszych podwykonawców o całkowitym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rozliczeniu umowy/umów podwykonawczych zawartych z Wykonawcą/podwykonawcą (odrębnie dla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każdego podwykonawcy/dalszego podwykonawcy)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Wykonawca w terminie, o którym mowa powyżej, nie przekaże Zamawiającemu ww. oświadczeń,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uprawniony jest do wstrzymania wypłaty należnego Wykonawcy wynagrodzenia w wysokości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odpowiadającej różnicy pomiędzy wynagrodzeniem podwykonawcy/dalszego podwykonawcy wynikającym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zaakceptowanej przez Zamawiającego umowy podwykonawczej, a wartością zafakturowaną dotychczas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danego podwykonawcę/dalszego podwykonawcę w związku z realizacją danej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podwykonawczej - do czasu przedłożenia przez Wykonawcę stosownych dokumentów. Wstrzymanie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zapłaty do czasu wypełnienia przez Wykonawcę i podwykonawcę wymagań, o których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ust. 14, nie skutkuje nie dotrzymaniem przez Zamawiającego terminu płatności i nie uprawnia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Wykonawcy i podwykonawcy do żądania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Termin płatności –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30. dnia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od daty otrzymania faktury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dokumentami,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ust. 2 i 8 bądź 13.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dopuszcza, na wniosek Wykonawcy, przyspieszenie płatności za wystawione faktury pod warunkiem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udzielenia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skonta.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dokonania przez Zamawiającego płatności w terminie wcześniejszym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ustalony w §13 ust. 14 zdanie pierwsze Umowy, Strony ustalają, że skonto będzie wynosiło równowartość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oprocentowania w wysokości 5% w skali roku od należności z faktury za każdy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dzień płatności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przed terminem określonym w §13 ust. 14 zdanie pierwsze Umowy. Zamawiający zastrzega, iż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dokonania zapłaty przed terminem wskazanym w §13 ust. 14 zdanie pierwsze Umowy będzie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uzależniona od jego sytuacji ekonomiczno – finansowej.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Należność Wykonawcy wynikająca ze złożonej faktury będzie przekazywana na konto wskazane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na fakturze, poza przypadkami, w których zgodnie z postanowieniami Umowy wynagrodzenie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 Wykonawcy zostanie zapłacone bezpośrednio na konto podwykonawcy.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Strony ustalają, że zapłata następuje z chwilą obciążenia rachunku bankowego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Wykonawca zobowiązany jest do wskazania na wystawionej fakturze numeru Umowy, której faktura dotyczy.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niewykonania powyższego zobowiązania, Zamawiający nie ponosi odpowiedzialności za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opóźnienie w zapłacie wynagrodzenia, w szczególności nie jest obowiązany do zapłaty odsetek ustawowych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opóźnienie.</w:t>
      </w:r>
    </w:p>
    <w:p w:rsidR="006E22E8" w:rsidRDefault="006E22E8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§13a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Mechanizm podzielonej płatności</w:t>
      </w:r>
      <w:r w:rsidR="00F45A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tzw. split payment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oświadcza, że będzie realizować płatności za faktury z zastosowaniem mechanizmu podzielonej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płatności tzw. split payment. Zapłatę w tym systemie uznaje się za dokonanie płatności w terminie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ustalonym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oświadcza, że numer rachunku rozliczeniowego wskazany we wszystkich fakturach, które będą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wystawione w jego imieniu, jest rachunkiem, dla którego zgodnie z Rozdziałem 3a ustawy z dnia 29 sierpnia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1997 r. - Prawo Bankowe (Dz. U. 2020 r. poz. 1896 ze zm.) prowadzony jest rachunek VAT oraz że rachunek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ten znajduje się w wykazie podmiotów, o którym mowa w art. 96 b ustawy z dnia 11 marca 2004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r. o podatku od towarów i usług (Dz. U. 2020 r. poz. 106 ze zm.) tzw. białej liście podatników VAT.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Zamawiający stwierdzi, że rachunek wskazany przez Wykonawcę na fakturze nie spełnia wymogów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określonych w ust. 2 niniejszego paragrafu, Zamawiający wstrzyma się z dokonaniem zapłaty za realizację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do czasu wskazania innego rachunku przez Wykonawcę, który będzie spełniał warunki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określone w ust. 2. W takim przypadku Wykonawca zrzeka się prawa do żądania odsetek za opóźnienie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za okres od pierwszego dnia po upływie terminu płatności wskazanego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mowy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7-go dnia od daty powiadomienia Zamawiającego o numerze rachunku spełniającego wymogi z ust. 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ponosi wyłączną odpowiedzialność za wszelkie szkody poniesione przez Zamawiającego 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przypadku, jeżeli oświadczenia i zapewnienia zawarte w ust. 2 oraz ust. 3 okażą się niezgodne z prawdą.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zobowiązuje się zwrócić Zamawiającemu wszelkie obciążenia nałożone z tego tytułu na Zamawiającego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organy administracji skarbowej oraz zrekompensować szkodę, jaka powstała u Zamawiającego,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wynikającą w szczególności, ale nie wyłącznie, z zakwestionowanych przez organy administracji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skarbowej prawidłowości odliczeń podatku VAT na podstawie wystawionych przez Wykonawcę faktur dokumentujących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realizację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oświadcza, że jest/nie jest** czynnym podatnikiem podatku VAT.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810000"/>
          <w:sz w:val="20"/>
          <w:szCs w:val="20"/>
        </w:rPr>
        <w:t>__________________________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*(postanowienia §13a ust. 1-5 Umowy - będą miały zastosowanie w przypadku gdy Wykonawca oświadczy, iż jest czynnym</w:t>
      </w:r>
      <w:r w:rsidR="00CF55BF"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podatnikiem podatku VAT)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(należy zaznaczyć zgodnie z oświadczeniem przedłożonym przez Wykonawcę)</w:t>
      </w:r>
    </w:p>
    <w:p w:rsidR="00BA021C" w:rsidRDefault="00BA021C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107DC" w:rsidRDefault="002107DC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bookmarkStart w:id="0" w:name="_GoBack"/>
      <w:bookmarkEnd w:id="0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 xml:space="preserve">§13b 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Forma faktury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oświadcza, że w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ystawi fakturę/faktury papierowe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informuje, że nie wyraża zgody na wysyłanie innych ustrukturyzowanych dokumentów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elektronicznych, o których mowa w art. 2 pkt 3 z dnia 9 listopada 2018 roku o elektronicznym fakturowaniu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zamówieniach publicznych, koncesjach na roboty budowlane lub usługi oraz partnerstwie publiczno -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prywatnym (Dz. U. z 2020 r.,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poz. 1666)</w:t>
      </w:r>
      <w:r w:rsidRPr="008A30E4">
        <w:rPr>
          <w:rFonts w:ascii="Times New Roman" w:hAnsi="Times New Roman" w:cs="Times New Roman"/>
          <w:color w:val="810000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Przedmiotowy zapis nie zwalnia Wykonawcy z obowiązku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wszystkich wymaganych niniejszą Umową dokumentów niezbędnych do prawidłowego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rozliczenia Umowy.</w:t>
      </w:r>
    </w:p>
    <w:p w:rsidR="002D22EA" w:rsidRPr="008A30E4" w:rsidRDefault="0088400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Powyższe zapisy można stosować odpowiednio do podwykonawców zgodnie z art. 2 pkt. 5d) ustaw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y z dnia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9 listopada 2018 roku o elektronicznym fakturowaniu w zamówieniach publicznych, koncesjach na roboty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budowlane lub usługi oraz partnerstwie publiczno - prywatnym (Dz. U. z 2020 r., poz. 1666 )</w:t>
      </w:r>
    </w:p>
    <w:p w:rsidR="00F45A39" w:rsidRP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§14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roboty objęte zamówieniem i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odpowiedzialny za działania i zaniechania podwykonawców i dalszych podwykonawców, ich przedstawicieli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pracowników, jak za własne działania i zaniechania.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wykona przedmiot Umowy osobiście oraz za pomocą podwykonawców – zgodnie z ofertą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powierzy następującym podwykonawcom, realizację następujących części zamówienia: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2) 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………………. - ………………………………………………………………………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0533DF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przed przystąpieniem do realizacji zamówienia, przekaże Zamawiającemu, o ile są już znane,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nazwy albo imiona i nazwiska oraz dane kontaktowe podwykonawców i osób do kontaktu z nimi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zaangażowanych w realizację robót budowlanych i usług. Wykonawca zobowiązany jest zawiadomić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o wszelkich zmianach danych, o których mowa w zdaniu pierwszym w trakcie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zamówienia oraz przekazać informację na temat nowych podwykonawców, którym w późniejszym okresie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zamierza powierzyć realizację robót budowlanych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powierzenia wykonania części zamówienia podwykonawcom Wykonawca będzie pełnił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funkcję koordynatora podwykonawców podczas wykonywania robót, dostaw i usług, i usuwania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ewentualnych wad. Podwykonawcę w stosunkach z Zamawiającym reprezentuje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Wykonawca, podwykonawca lub dalszy podwykonawca zamierzający zawrzeć umowę o podwykonawstwo,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której przedmiotem są roboty budowlane, jest zobowiązany w trakcie realizacji Umowy, do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projektu tej umowy o podwykonawstwo wraz z zestawieniem ilości robót i ich wyceną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częścią dokumentacji dotyczącej wykonania robót, które mają być realizowane na podstawie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ze wskazaniem tej części dokumentacji, nie później niż na 14 dni przed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zawarciem, a w przypadku projektu przedkładanego przez podwykonawcę lub dalszego podwykonawcę –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wraz ze zgodą Wykonawcy na zawarcie umowy o podwykonawstwo o treści zgodnej z projektem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Umowa z podwykonawcą lub z dalszym podwykonawcą powinna stanowić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termin zapłaty wynagrodzenia podwykonawcy lub dalszemu podwykonawcy nie może być dłuższy niż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 podwykonawcy lub dalszemu podwykonawcy faktury,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potwierdzających wykonanie zleconej podwykonawcy lub dalszemu podwykonawcy: dostawy, usługi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roboty budowlanej,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przedmiotem Umowy o podwykonawstwo jest wyłącznie wykonanie, odpowiednio: robót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usług, które ściśle odpowiadają części zamówienia określonego Umową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zawartą pomiędzy Zamawiającym a Wykonawcą (zakres robót powierzonych podwykonawcy,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stanowiący część zamówienia publicznego),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faktury częściowe podwykonawcy lub dalszego podwykonawcy będą wystawiane nie częściej niż 1 raz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miesiącu. Okresy rozliczeniowe Wykonawcy i podwykonawcy lub dalszego podwykonawcy będą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tożsame,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wykonanie przedmiotu Umowy o podwykonawstwo zostaje określone na co najmniej takim poziomie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jakości, jaki wynika z Umowy zawartej między Zamawiającym a Wykonawcą i powinno odpowiadać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stosownym dla tego wykonania wymaganiom określonym w dokumentacji projektowej, STWiORB,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SWZ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oraz standardom deklarowanym w Ofercie Wykonawcy, PZJ,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okres odpowiedzialności podwykonawcy lub dalszego podwykonawcy za wady przedmiotu Umowy 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 będzie taki sam jak okres odpowiedzialności za wady przedmiotu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wobec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podwykonawca lub dalszy podwykonawca są zobowiązani do przedstawiania Zamawiającemu na jego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żądanie dokumentów, oświadczeń i wyjaśnień dotyczących realizacji Umowy o 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g)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zabezpieczeniem roszczeń Wykonawcy (podwykonawcy) z tytułu wykonania i należytego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umowy oraz gwarancji lub rękojmi byłaby kaucja pieniężna pozostawiona na rachunku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(podwykonawcy) na okres gwarancji lub rękojmi, to umowa o podwykonawstwo powinna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obejmować następujące postanowienia: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w ramach umowy o podwyk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onawstwo zawierają umowę ustanowienia kaucji, 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podwykonawca (dalszy podwykonawca) wpłaci kwotę kaucji na rachunek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bankowy Wykonawcy (podwykonawcy) w terminie 14 dni od daty zawarcia umowy 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gdy kwota kaucji nie zostanie uiszczona w terminie, Wykonawca (podwykonawca)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uprawniony zatrzymać kwotę kaucji z wystawionych przez podwykonawcę (dalszego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podwykonawcę) faktur, przy czym zatrzymanie tej kwoty nastąpi w drodze potrącenia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roszczenia o zapłatę kaucji z roszczeniem o zapłatę wynagrodzenia,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dodatkowo w przypadku, o którym mowa w lit. g) tiret drugi, umowa z podwykonawcą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dalszym podwykonawcą będzie zawierała zgodne oświadczenie Stron, z którego będzie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wynikało, że kaucja pieniężna zatrzymana przez Wykonawcę (podwykonawcę) z wystawionych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podwykonawcę (dalszego podwykonawcę) faktur na okres realizacji umowy lub na okres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gwarancji lub rękojmi, stanowi kaucję pieniężną (zabezpieczenie w pieniądzu), a nie jest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wynagrodzeniem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należnym podwykonawcy (dalszemu podwykonawcy), co do którego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odroczony został termin płatności.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h)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kwotę wynagrodzenia za roboty - kwota ta nie może być wyższa niż wartość tego zakresu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wynikająca z oferty Wykonawcy (harmonogramu i kosztorysu), a suma płatności podwykonawcom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daną część dokonywanego odbioru robót nie może być wyższa niż przewidziane w niniejszej umowie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(lub harmonogramie) wynagrodzenie częściowe za dany zakres robót potwierdzony odbiorem,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i)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wykonania zakresu robót powierzonych podwykonawcy, z zastrzeżeniem, że termin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robót budowlanych powierzonych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podwykonawcy nie jest dłuższy niż przewidziany dla tych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Umową (Harmonogramem) i nie stanowi zagrożenia wykonania robót budowlanych w określonym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 4 terminie;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j) tryb zatrudnienia dalszych podwykonawców i powielenie wymagań określonych w lit. a-ł w umowach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dalszymi podwykonawcami,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k) podstawy zapłaty wynagrodzenia dalszym podwykonawcom, w tym uprawnienie Zamawiającego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Wykonawcy do zapłaty wynagrodzenia podwykonawcy i dalszym podwykonawcom,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l) termin wystawienia faktury podwykonawcy na rzecz Wykonawcy, przy czym termin ten nie może być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niż 5 dni od dnia dokonania odbioru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ł) umowa o podwykonawstwo będzie zawierała zobowiązanie podwykonawcy do przedkładania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dalszych umów o podwykonawstwo wraz ze zgodą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m) umowa o podwykonawstwo nie może zawierać postanowień kształtujących prawa i obowiązki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w zakresie kar umownych oraz postanowień dotyczących warunków wypłaty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w sposób dla niego mniej korzystny niż prawa i obowiązki Wykonawcy ukształtowane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postanowieniami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Umowa o podwykonawstwo nie może przede wszystkim zawierać postanowień: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uzależniających uzyskanie przez podwykonawcę płatności od Wykonawcy, od zapłaty 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 wynagrodzenia obejmującego zakres robót wykonanych przez podwykonawcę,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uzależniających zwrot podwykonawcy kwot zabezpieczenia przez Wykonawcę, od zwrotu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wykonania umowy przez Zamawiającego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uzależniających odbiór robót budowlanych przez Wykonawcę od podwykonawcy, od odbioru tych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przez Zamawiającego od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Zawarcie umowy o podwykonawstwo na roboty budowlane może nastąpić wyłącznie po akceptacji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przez Zamawiającego, a przystąpienie do jej realizacji przez podwykonawcę może nastąpić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po akceptacji umowy o podwykonawstwo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Projekt umowy o podwykonawstwo, której przedmiotem są roboty budowlane, będzie uważany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zaakceptowany przez Zamawiającego, jeżeli Zamawiający w terminie 7 dni od dnia przedłożenia 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nie zgłosi na piśmie zastrzeżeń. Za dzień przedłożenia projektu przez Wykonawcę uznaje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dzień przedłożenia projektu Zamawiającemu na zasadach określonych w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Zamawiający zgłosi w terminie określonym w ust. 8 pisemne zastrzeżenia do projektu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szczególności w przypadku jeżeli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zostały spełnione wymagania określone w ust. 5 i 6 Umowy. Zamawiający zgłosi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pisemny sprzeciw do przedłożonej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terminie 7 dni od jej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w szczególności w przypadku jeśli nie zostały spełnione wymagania określone w ust. 5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6.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Po akceptacji projektu umowy o podwykonawstwo, której przedmiotem są roboty budowlane lub po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na zgłoszenie przez Zamawiającego zastrzeżeń do tego projektu, 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przedłoży Zamawiającemu poświadczoną za zgodność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kopię zawartej umowy o podwykonawstwo w terminie 7 dni od dnia zawarcia tej Umowy,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jednakże nie później niż na 14 dni przed dniem skierowania podwykonawcy lub dalszego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realizacji robót budowlanych.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Umowa o podwykonawstwo, której przedmiotem są roboty budowlane, będzie uważana za zaakceptowaną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Zamawiającego, jeżeli Zamawiający w terminie 7 dni od dnia przedłożenia kopii tej umowy nie zgłosi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niej na piśmie sprzeciwu.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12. Wykonawca, podwykonawca lub dalszy podwykonawca robót budowlanych przedkłada Zamawiającemu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poświadczoną za zgodność z oryginałem kopię zawartej umowy o podwykonawstwo, której przedmiotem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są dostawy lub usługi, w terminie 7 dni od dnia jej zawarcia, z wyłączeniem umów o podwykonawstwo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wartości mniejszej niż 0,5% wartości Umowy określonej w §11 ust. 2 Umowy oraz umów, które nie mają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bezpośredniego związku z realizacją przedmiotu Umowy, tj. np. umów o dostawę mediów, umów najmu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zaplecza budowy, umów najmu mieszkań dla personelu, umów zakupu sprzętu biurowego, umów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obejmujących usługi ochrony, jako niepodlegające niniejszemu obowiązkowi. Wyłączenie, </w:t>
      </w:r>
      <w:r w:rsidR="009B0D71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zadaniu pierwszym, nie dotyczy umów o podwykonawstwo o wartości większej niż 50.000 zł. Termin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zapłaty wynagrodzenia podwykonawcy lub dalszemu podwykonawcy w umowie o podwykonawstwo, której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przedmiotem są dostawy lub usługi nie może być dłuższy niż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faktury lub rachunku potwierdzających wykonanie zleconej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dostawy lub usługi. Jeżeli termin zapłaty wynagrodzenia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aniżeli określony w zdaniu poprzednim, Zamawiający wzywa Wykonawcę do doprowadzenia do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zmiany tej umowy, w terminie 7 dni od daty otrzymania wezwania pod rygorem naliczenia kary umownej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wynagrodzenia należnego podwykonawcy lub dalszemu podwykonawcy według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 Postanowienia ust. 12 dotyczą też zmiany umowy o podwykonawstwo, której przedmiotem są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dostawy lub usługi.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przypadku, o którym mowa w ust. 12 podwykonawca lub dalszy podwykonawca,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przedkłada poświadczoną za zgodność z oryginałem kopię umowy również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13. Wykonawca, podwykonawca lub dalszy podwykonawca nie może polecić swojemu podwykonawcy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 podwykonawstwo, której przedmiotem są roboty budowlane, w przypadku braku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akceptacji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14. Zamawiający może zażądać od Wykonawcy niezwłocznego usunięcia z terenu budowy podwykonawcy lub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podwykonawcy, z którym nie została zawarta umowa o podwykonawstwo zaakceptowana przez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lub może usunąć takiego podwykonawcę lub dalszego podwykonawcę na koszt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Powierzenie realizacji zadań innemu podwykonawcy lub dalszemu podwykonawcy niż ten, z którym została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zawarta zaakceptowana przez Zamawiającego umowa o podwykonawstwo lub inna istotna zmiana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w tym zmiana zakresu zadań określonych tą umową, wymaga ponownej akceptacji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w trybie określonym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Do zmian postanowień umów o podwykonawstwo, w tym innych niż określone w ust. 5 i 6, stosuje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zasady określone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 przypadku zawarcia umowy o podwykonawstwo Wykonawca, podwykonawca lub dalszy podwykonawca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zobowiązany do zapłaty wynagrodzenia należnego podwykonawcy lub dalszemu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zachowaniem terminów określonych tą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18. Zamawiający, może żądać od Wykonawcy zmiany lub odsunięcia podwykonawcy lub 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od wykonywania świadczeń w zakresie realizacji przedmiotu Umowy, jeżeli sprzęt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techniczny, osoby i kwalifikacje, którymi dysponuje podwykonawca lub dalszy podwykonawca,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spełniają warunków lub wymagań dotyczących podwykonawstwa, określonych Umową, nie dają rękojmi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powierzonych podwykonawcy lub dalszemu podwykonawcy robót budowlanych,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lub dotrzymania terminów realizacji tych robót. Wykonawca, podwykonawca lub dalszy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niezwłocznie usunie na żądanie Zamawiającego podwykonawcę lub dalszego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z terenu budowy, jeżeli działania podwykonawcy lub dalszego podwykonawcy na terenie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budowy naruszają postanowienia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19. Jeżeli zmiana albo rezygnacja z podwykonawcy dotyczy podmiotu, na którego zasoby 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powoływał się, na zasadach określonych w art. 118 ust. 1 ustawy – Prawo zamówień publicznych, w celu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wykazania spełnienia warunków udziału w postępowaniu,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Wykonawca jest obowiązany wykazać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że proponowany inny podwykonawca lub Wykonawca samodzielnie spełnia je w stopniu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mniejszym niż Podwykonawca, na którego zasoby Wykonawca powołał się w trakcie postępowania o</w:t>
      </w:r>
      <w:r w:rsidR="00BA021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udzielenie zamówienia.</w:t>
      </w:r>
    </w:p>
    <w:p w:rsidR="00E11001" w:rsidRPr="008A30E4" w:rsidRDefault="00E1100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Odbiór robót budowlanych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postanawiają przystąpić do czynności odbiorowych: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robót zanikających lub ulegających zakryciu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 licząc od dnia następnego po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dacie zgłoszenia;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odbiorów częściowych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roboczych, licząc 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3) odbioru końcowego Obiektu (podpisania protokołu odbioru końcowego Obiektu)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 terminie 5 dni</w:t>
      </w:r>
      <w:r w:rsidR="009F48CC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licząc od daty zawiadomienia przez Wykonawcę gotowości do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odbiorów gwarancyjnych, tj. cyklicznie wykonywanych kontroli skuteczności usunięcia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Wykonawcę ujawnionych wad Obiektu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5) odbioru ostatecznego – nie później niż na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14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upływem gwarancji i rękojmi.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Wykonawca, powiadomi Zamawiającego wpisem do dziennika budowy o gotowości do odbioru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zanikowych i ulegających zakryciu oraz wykonanych elementów rozliczeniowych składających się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 odbioru. W razie niedopełnienia tego warunku w odniesieniu do robót zanikowych i ulegających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zakryciu, Wykonawca zobowiązany jest na żądanie Zamawiającego na własny koszt odkryć roboty lub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wykonać odpowiednie odkucia lub otwory niezbędne do zbadania wykonanych robót, a następnie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przywrócić je do stanu poprzedniego.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Wykonawca, powiadomi Zamawiającego wpisami do dziennika budowy oraz niezwłocznie pisemnie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zakończeniu całości robót budowlanych objętych przedmiotem Umowy, z zastrzeżeniem, że wpisy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dziennika budowy dokonane zostaną przez kierownika budowy i kierowników robót wszystkich branż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oświadczeniem kierownika budowy o zakończeniu całości robót budowlanych objętych przedmiotem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Po spełnieniu przez Wykonawcę obowiązków,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§4 ust. 1 lit. b) i c) Umowy Zamawiający,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terminie 5 dni powiadomi pisemnie Wykonawcę o terminie przystąpienia do odbioru końcowego, a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stwierdzenia braku gotowości do odbioru - Zamawiający powiadomi pisemnie o tym fakcie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Wykonawcę, wskazując jednocześnie podstawę faktyczną i prawną uniemożliwiającą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rozpoczęcie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wykonanych robót i zaproponuje nowy termin rozpoczęcia czynności odbiorowych.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Podstawą do zgłoszenia przez Wykonawcę gotowości do odbioru końcowego robót budowlanych Obiektu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są: wpisy do dziennika budowy dokonane przez kierownika budowy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oraz kierowników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wszystkich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 oraz oświadczenie kierownika budowy o zakończeniu całości robót budowlanych objętych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przedmiotem Umowy z bezzwłocznym pisemnym powiadomieniem Zamawiającego o tym fakcie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przekazanie Zamawiającemu kompletnej dokumentacji powykonawczej, sporządzonej według wzoru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stanowiącego Załącznik nr 11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na podstawie powiadomienia przekazanego na piśmie przez Wykonawcę o gotowości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 końcowego robót budowlanych Obiektu i pod warunkiem przekazania Zamawiającemu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kompletnej dokumentacji powykonawczej sporządzonej wg. wzoru stanowiącego Załącznik nr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11 do Umowy, powoła komisję odbiorową i wyznaczy jej przewodniczącego oraz termin rozpoczęcia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odbioru, powiadamiając o tym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Datę odbioru będzie stanowił dzień zakończenia czynności odbioru i podpisania protokołu odbioru.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8. Jeżeli w toku czynności odbioru zostaną stwierdzone przez Zamawiającego wady to Zamawiającemu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przysługują następujące uprawnienia: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wady są nieistotne i nadają się do usunięcia, Zamawiający może dokonać odbioru robót Wykonawcy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wskazać w protokole odbioru roboty dotknięte wadami oraz ustalić wraz z Wykonawcą sposób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odpowiedni termin ich usunięcia przez Wykonawcę na jego koszt, a w braku takiego uzgodnienia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terminu, w terminie wskazanym przez Zamawiającego. W przypadku tego rodzaju wad Zamawiający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 prawo - bez wzywania Wykonawcy do ich usunięcia - do obniżenia wynagrodzenia Wykonawcy o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wartość ujawnionych wad nieistotnych, w szczególności w przypadku, gdy usunięcie wad generowałoby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 stronie Wykonawcy koszty niewspółmierne do rodzaju ujawnionej wady - w takiej sytuacji wartość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obniżenia będzie przedmiotem wspólnych ustaleń z Wykonawcą w oparciu o obowiązujące normy,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specyfikacje techniczne i inne, ogólnie przyjęte metodologie wyliczeń. Wybór opisanych powyżej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uprawnień należy wyłącznie do Zamawiającego, a Wykonawca nie może z tego tytułu wnosić żadnych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zarzutów,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jeżeli wady są istotne i nadają się do usunięcia - może odmówić odbioru do czasu usunięcia wad,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jeżeli wady są istotne i nie nadają się do usunięcia to: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jeżeli nie uniemożliwiają one użytkowania przedmiotu odbioru zgodnie z przeznaczeniem, Zamawiający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może obniżyć odpowiednio wynagrodzenie,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według zasad określonych w pkt 1 zdanie drugie,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jeżeli uniemożliwiają użytkowanie zgodnie z przeznaczeniem Zamawiający może odstąpić od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żądać wykonania przedmiotu odbioru po raz kolejny.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stwierdzenia wad na pisemny Wniosek Zamawiającego, Wykonawca zobowiązany jest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rozwiązania w formie opracowania projektowego naprawczego popartego stosownymi ekspertyzami,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opiniami, uzgodnieniami, decyzjami administracyjnymi wykonanymi na własny koszt.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Strony ustalają, że z czynności odbioru będzie spisany protokół zawierający wszelkie ustalenia dokonane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toku odbioru, jak też terminy wyznaczone na usunięcie stwierdzonych wad.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Protokół częściowego odbioru będzie sporządzany przez kierownika budowy/kierownika robót,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elementów zestawionych w Harmonogramie potwierdzonych przez inspektora nadzoru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inwestorskiego.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Odbiór ostateczny służy potwierdzeniu usunięcia wszystkich wad ujawnionych w okresie gwarancji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rękojmi, w celu potwierdzenia usunięcia tych wad i potwierdzenia wypełnienia przez Wykonawcę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obowiązków wynikających z Umowy. Z odbioru ostatecznego sporządza się przed upływem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okresu gwarancji i rękojmi protokół odbioru ostatecznego.</w:t>
      </w:r>
    </w:p>
    <w:p w:rsidR="009F48CC" w:rsidRPr="008A30E4" w:rsidRDefault="009F48C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Kary umowne i odszkodowania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zobowiązany jest zapłacić Zamawiającemu karę umowną za: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zwłokę w zakończeniu realizacji przedmiotu Umowy, ponad termin określony w §4 ust. 1 lit. b)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0,5 %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zwłokę w usunięciu usterek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 stwierdzonych przy odbiorze Obiektu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w ich usunięciu,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ponad termin wskazany w protokole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zwłokę w usunięciu usterek lub wad Obiektu w okresie gwarancji lub rękojmi –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dla robót zakończonych protokołem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końcowego,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4) odstąpienie od Umowy przez Zamawiającego z przyczyn leżących po stronie Wykonawcy – w wysokości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10 % wynagrodzenia brutto, o którym mowa w §11 ust. 2,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zwłokę w dostarczeniu kosztorysu, o którym mowa w §5 pkt 12 - w wysokości 0,1 % wynagrodzenia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brutto, o którym mowa w §11 ust. 2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każdą nieusprawiedliwioną nieobecność na budowie kierownika robót lub kierownika/ów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branżowych – w wysokości 500 zł, za każdy taki przypadek, odrębnie dla każdego z nich,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zwłokę w dostarczeniu Harmonogramu w terminach, o których mowa w §2 w wysokości 0,1 %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lub za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dostarczenie Harmonogramu, który nie uwzględnia zgłoszonych przez Zamawiającego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uwag 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wysokości 0,1% wynagrodzenia brutto, o którym mowa w §11 ust. 2 za każdy taki przypadek,</w:t>
      </w:r>
    </w:p>
    <w:p w:rsidR="004A0FB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 zapłaty wynagrodzenia należnego podwykonawcom lub dalszym podwykonawcom – w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ysokości0,1 % wynagrodzenia brutto, o którym mowa w §11 ust. 2 za każde dokonanie przez Zamawiającego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płatności na rzecz podwykonawców lub dalszych podwykonawców, z wyjątkiem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rzecz podwykonawcy z przedostatniej i ostatniej płatności na rzecz Wykonawcy lub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dokonanych na podstawie uzasadnionego wniosku Wykonawcy,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 nie zgłoszenie któregokolwiek z podwykonawców, dostawców lub usługodawców - w wysokości 0,05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% wynagrodzenia brutto, o którym mowa w §11 ust. 2 za każdego niezgłoszonego podwykonawcę,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dostawcę lub usługodawcę (zgłoszenie podwykonawcy, to złożenie Zamawiającemu na warunkach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zasadach wynikających z Umowy poświadczonej za zgodność z oryginałem kopii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nieterminową zapłatę wynagrodzenia należnego podwykonawcy/dalszemu podwykonawcy –w wysokości 0,05 %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 nie więcej niż 7% faktury netto podwykonawcy/dalszego podwykonawcy, której dotyczy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nieterminowa zapłata,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nieprzedłożenie do zaakceptowania projektu umowy o podwykonawstwo, której przedmiotem są roboty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budowlane lub projektu jej zmiany – w wysokości 0,05 %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nieprzedłożony do zaakceptowania projekt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12) nieprzedłożenie w terminie 7 dni od daty zawarcia poświadczonej za zgodność z oryginałem kopii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jej zmiany – w wysokości 0,05 % wynagrodzenia brutto, o którym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§11 ust. 2 za każdą nieprzedłożoną kopię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13) brak dokonania wymaganej przez Zamawiającego zmiany Umowy o podwykonawstwo w zakresie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w zakresie terminu zapłaty we wskazanym przez Zamawiającego terminie,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wartości wynagrodzenia określonego w takiej umowie,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14) uniemożliwianie lub utrudnianie Zamawiającemu realizacji czynności kontrolnych, o których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§6 ust. 2 Umowy, w wysokości 0,05 % wynagrodzenia brutto, o którym mowa w §11 ust. 2 za każde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takie zdarzenie,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15) zwłokę w dostarczeniu w ciągu 14 dni kserokopii ubezpieczenia prowadzonej działalności gospodarczej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robót budowlanych przez okres realizacji przedmiotu umowy, obejmujące ubezpieczenie w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pełnym zakresie od odpowiedzialności cywilnej kontraktowej i deliktowej, o której mowa w §21 w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wysokości co najmniej wartości kontraktu, w wysokości 0,1 %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16) zwłokę w dostarczeniu w terminie 10 dni od podpisania Umowy programu zapewnienia jakości (PZJ),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 w §5 pkt 11 w wysokości 0,1 % wynagrodzenia brutto, o którym mowa w §11 ust. 2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 każdy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17) w przypadku nieusunięcia przez Wykonawcę na żądanie Zamawiającego, w terminie przez niego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materiałów,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niezaakceptowanych przez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w wysokości 0,1% wynagrodzenia brutto, o którym mowa w §11 ust. 2 za każdy taki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przypadek.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kar umownych, jakich mogą żądać od sie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bie Strony z wszystkich tytułów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przewidzianych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Umowie, wynosi 30% łącznego wynagrodzenia brutto, o którym mowa w §11 ust. 2.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 wszystkich przypadkach, w których Zamawiający jest uprawniony naliczyć karę umowną za zwłokę,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Wykonawcy spoczywa obowiązek wykazania, że zwłoka nie została przez Wykonawcę, jak też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podwykonawców, zawiniona.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zapłacie faktur Wykonawca ma prawo naliczać odsetki ustawowe za opóźnienie.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wyraża zgodę na potrącanie kar umownych naliczonych przez Zamawiającego z wystawionych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siebie faktur, jak również z zabezpieczenia należytego wykonania Umowy.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naliczyć kilka kar umownych za jedno zdarzenie, w przypadku gdy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zdarzenie stanowi podstawę do naliczania kilku kar umownych.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kara umowna z któregokolwiek tytułu wymienionego w §16 nie pokrywa poniesionej szkody,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może dochodzić odszkodowania uzupełniającego na zasadach ogólnych określonych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przepisami Kodeksu cywilnego.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zapłaty kary umownej wynosi 14 dni od dnia skutecznego doręczenia Stronie wezwania do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Zapłata kary przez Wykonawcę lub potrącenie przez Zamawiającego kwoty kary z płatności należnej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nie zwalnia Wykonawcy z obowiązku ukończenia robót lub jakichkolwiek innych obowiązków 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zobowiązań wynikających z Umowy.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§17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Odstąpienie i rozwiązanie Umowy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Zamawiającemu przysługuje prawo odstąpienia od Umowy w razie zaistnienia istotnej zmiany okoliczności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powodującej, że wykonanie Umowy nie leży w interesie publicznym, czego nie można było przewidzieć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chwili zawarcia Umowy, lub dalsze wykonywanie Umowy może zagrozić istotnemu interesowi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bezpieczeństwa państwa lub bezpieczeństwu publicznemu – w takim przypadku Wykonawca może żądać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wynagrodzenia należnego mu z tytułu wykonania dotychczasowej części Umowy i nie jest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uprawniony do żądania kar czy odszkodowania.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Odstąpienie od Umowy w tym przypadku winno nastąpić w terminie 30 dni od dnia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zaistnieniu którejkolwiek z tych okolicznościach.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Niezależnie od uprawnień określonych w obowiązujących przepisach prawa, Zamawiającemu przysługuje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odstąpienia od Umowy, bez konieczności wyznaczania dodatkowego terminu, gdy: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zostanie złożony wniosek o rozwiązanie lub likwidację firmy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zostanie wydany nakaz zajęcia majątku Wykonawcy, uniemożliwiający wykonanie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przypadku trwającej co najmniej 14 dni zwłoki Wykonawcy w realizacji przedmiotu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realizuje roboty niezgodnie z dokumentami, o których mowa w §1 ust. 2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Wykonawca nie wykonuje przedmiotu Umowy zgodnie z aktualnym Harmonogramem albo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wykazuje zwłokę w realizacji Obiektu w stosunku do przyjętego Harmonogramu;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Wykonawca powołał do sprawowania funkcji, o których mowa w §8 ust. 1 Umowy osobę/osoby nieuzgodnione z Zamawiającym, stosownie do postanowień §8;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Wykonawca wbrew Zamawiającemu skierował do wykonania Obiektu osoby, które wykonują swoje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w sposób nienależyty, stosownie do postanowień §8 ust. 10;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nastąpi sytuacja, o której mowa w §15 ust. 8 pkt. 3 lit. b.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Zamawiający trzykrotnie dokonał bezpośredniej zapłaty na rzecz podwykonawcy lub dalszego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o której mowa w §13 ust. 3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Zamawiający dokonał bezpośrednich zapłaty na rzecz podwykonawcy lub dalszego podwykonawcy,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której mowa w §13 ust. 3 Umowy, na sumę większą niż 5% wartości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w przypadku nie usunięcia przez Wykonawcę na żądanie Zamawiającego, w terminie przez niego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iałów, niezaakceptowanych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Odstąpienie od Umowy winno nastąpić w formie pisemnej i powinno zawierać uzasadnienie.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jest uprawniony odstąpić od Umowy w terminie 30 dni od daty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zdarzeniu uzasadniającym odstąpienie.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5. Odstąpienie wywołuje skutki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ex nunc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 czym Strony dokonają rozliczenia zgodnie z §18, chyba że co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innego wynika z treści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może odstąpić od Umowy jeżeli zachodzi co najmniej jedna z okoliczności wskazanych w art.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456 ust.1 pkt 2 Prawo zamówień publicznych i na warunkach w nim określonych, z uwzględnieniem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niniejszej Umowy. W takim przypadku Wykonawca może żądać wyłącznie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należnego z tytułu wykonania dotychczasowej części Umowy i nie jest uprawniony do zadania kar czy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odszkodowania.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§18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Stron w przypadku odstąpienia i rozwiązania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Jeżeli co innego nie wynika z postanowień Umowy, w przypadku odstąpienia od Umowy lub rozwiązania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przez Zamawiającego Strony obciążają następujące obowiązki: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W terminie 7 dni od odstąpienia od Umowy Wykonawca przy udziale Zamawiającego sporządzi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szczegółowy protokół inwentaryzacji robót budowlanych na dzień odstąpienia/rozwiązania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 przypadku nie sporządzenia przez Wykonawcę szczegółowego protokołu inwentaryzacji w terminie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określonym w pkt 1, zostanie on sporządzony przez Zamawiającego, a o terminie wykonania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inwentaryzacji Wykonawca zostanie powiadomiony co najmniej 3 dni wcześniej.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Zabezpieczenie przerwanych robót nastąpi na koszt Strony odstępującej od Umowy/rozwiązującej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Umowę, z zastrzeżeniem §17 ust. 2 Umowy, kiedy to koszty zabezpieczenia pokrywa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sporządzi wykaz tych materiałów, konstrukcji i urządzeń, które nie mogą być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wykorzystane przez Wykonawcę do innych robót nie objętych niniejszą Umową, jeżeli odstąpienie od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nastąpiło z przyczyn niezależnych od 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 razie odstąpienia od Umowy/rozwiązania Umowy - Zamawiający zobowiązany jest do: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dokonania odbioru przerwanych robót budowlanych oraz zapłaty wynagrodzenia za roboty, które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zostały wykonane do dnia odstąpienia/rozwiązania Umowy w wysokości 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roporcjonalnej do stanu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zaawansowania tych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przejęcie od Wykonawcy pod swój dozór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zwrotu Wykonawcy kosztów nabycia materiałów, konstrukcji i urządzeń, o których mowa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pkt 4), jeżeli odstąpienie/rozwiązanie Umowy nastąpiło z przyczyn całkowicie niezależnych</w:t>
      </w: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 Wykonawcy.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§19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Gwarancja i rękojmia na roboty budowlane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Wykonawca udziela Zamawiającemu gwarancji i rękojmi na okres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…………………………… miesięcy</w:t>
      </w:r>
      <w:r w:rsidR="0089670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(zgodnie z ofertą Wykonawcy)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cały zakres robót budowlanych objętych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2. Okres gwarancji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 rozpoczyna się w dacie podpisania protokołu odbioru końcowego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wystawi dokument gwarancyjny najpóźniej w dacie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odmówić podpisania protokołu odbioru końcowego do chwili wystawienia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dokumentu gwarancyjnego, według wzoru stanowiącego Załącznik nr 12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przypadku wcześniejszego rozwiązania Umowy lub odstąpienia jednej ze Stron, okres gwarancji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rękojmi rozpoczyna się następnego dnia po sporządzeniu protokołu, o którym mowa w §18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ust. 3 stosuje się odpowiednio. Dokończenie realizacji Obiektu przez inny podmiot 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uchyla odpowiedzialności Wykonawcy z tytułu gwarancji lub rękojmi za wykonany przezeń zakres 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przypadku, nie usunięcia przez Wykonawcę zgłoszonej wady w wyznaczonym terminie lub usunięcia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wady w sposób nienależyty, Zamawiający będzie uprawniony zlecić usunięcie wady osobie trzeciej na koszt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ryzyko Wykonawcy, bez utraty przez Zamawiającego uprawnień wynikających z tytułu gwarancji i rękojmi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wady, bez konieczności uzyskania odrębnego upoważnienia sądowego, z zastrzeżeniem wcześniejszego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wezwania Wykonawcy do usunięcia wad pod rygorem wykonawstwa zastępczego z wyznaczeniem mu 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tym celu dodatkowego nie krótszego niż 7 dni terminu, który upłynął bezskutecznie.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Usunięcie Wad następuje na koszt i ryzyko Wykonawcy. Przez usunięcie wady należy rozumieć naprawę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rzeczy wadliwej lub wymianę rzeczy na nową lub ponownie wykonane roboty.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Udzielone rękojmia i gwarancja nie naruszają prawa Zamawiającego do dochodzenia roszczeń 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naprawienie szkody w pełnej wysokości na zasadach określonych w obowiązujących przepisach prawa.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Zabezpieczenie należytego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Zapisy opcjonalne w zależności od formy wniesienia zabezpieczenia: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pieniądz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5 %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 Umowy,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tj. kwotę …..........................</w:t>
      </w:r>
      <w:r w:rsidR="00FE6B4B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pieniądzu.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zabezpieczenia, o której mowa w ust. 1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wystąpienia wszelkich roszczeń w stosunku do Wykonawcy, w szczególności z tytułu szkody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kary umownej, powstałych w czasie realizacji Umowy. Zabezpieczenie to zostanie zwrócone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 niewykorzystanej części w terminie 30 dni od daty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z zastrzeżeniem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Zamawiający będzie uprawniony do zatrzymania kwoty ……….…… zł, stanowiącej 30% kwoty wskazanej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 na zabezpieczenie ewentualnych roszczeń z tytułu rękojmi za wady Obiektu, o ile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wykorzystał uprzednio kwoty zabezpieczenia należytego wykonania Umowy. Podlega ono zwrotowi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niewykorzystanej części w terminie 15 dni po upływie terminu rękojmi za wady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celu realizacji kwoty zabezpieczenia, Zamawiający wezwie Wykonawcę do realizacji roszczenia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wyznaczonym terminie nie krótszym jednak niż 14 dni, a po bezskutecznym jego upływie,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będzie uprawniony wykorzystać kwotę zabezpieczenia na pokrycie roszczenia.</w:t>
      </w: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lastRenderedPageBreak/>
        <w:t xml:space="preserve">II.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inne zabezpieczenia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2, tj.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………………………. na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okresem ważności upływającym minimum w dniu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 roku. Jeżeli okres na jaki ma być wniesione zabezpieczenie przekracza 5 lat to zabezpieczenie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 gwarancji/poręczenia Wykonawca wnosi na okres nie krótszy niż 5 lat z jednoczesnym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zobowiązaniem się Wykonawcy do przedłużenia zabezpieczenia lub wniesienia nowego zabezpieczenia na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kolejne okresy. W przypadku nieprzedłużenia lub niewniesienia nowego zabezpieczenia najpóźniej na 30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dni przed upływem terminu ważności dotychczasowego zabezpieczenia wniesionego w formie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gwarancji/poręczenia, Zamawiający zmienia formę na zabezpieczenie w pieniądzu, poprzez wypłatę kwoty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dotychczasowego zabezpieczenia. Wypłata ta następuje nie później niż w ostatnim dniu ważności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dotychczasowego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 w przypadku wystąpienia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wszelkich roszczeń w stosunku do Wykonawcy, w szczególności z tytułu szkody lub kary umownej,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powstałych w czasie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gdy Strony wydłużą termin wykonania Obiektu, Wykonawca będzie zobowiązany najpóźniej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3 dni przed upływem okresu ważności gwarancji/poręczenia, złożyć odpowiednią kwotę pieniężną lub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gwarancję/poręczenie z okresem ważności wydłużonym w stosunku do terminu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opisanego w ust. 1 o ilość dni wynikającą z wydłużenia terminu wykonania Obiektu. W przeciwnym razie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będzie uprawniony zatrzymać z wynagrodzenia 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ust. 3 maja zastosowanie również wtedy, gdy Obiekt nie został wykonany przed upływem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ważności zabezpieczenia należytego wykonania Umowy wniesionego w innej formie niż pieniężna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- w takim przypadku, Wykonawca, zobowiązany jest na warunkach i zasadach opisany w ust. 3 wnieść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z okresem ważności niezbędnym do zakończenia prac, który zostanie określony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 W przeciwnym razie Zamawiający będzie uprawniony zatrzymać z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zwróci Wykonawcy zabezpieczenie w terminie 30 dni od daty podpisania protokołu odbioru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 Obiektu, chyba że zabezpieczenie zostało uprzednio wykorzystane przez Zamawiającego 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poczet realizacji przysługujących mu roszczeń z tytułu niewykonania lub nienależytego wykonania robót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wnosi na zabezpieczenie roszczeń z tytułu rękojmi za wady gwarancję/poręczenie, na kwotę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stanowiącą 30% kwoty wskazanej w ust. 1, z okresem ważności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do dnia, w którym upłynie okres rękojmi. Zabezpieczenie podlega zwrotowi w terminie 15 dni po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rękojmi za wady Obiektu, chyba że zabezpieczenie zostało uprzednio wykorzystane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na poczet realizacji przysługujących mu roszczeń.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jest uprawniony wnieść jedną gwarancję/poręczenie, na zabezpieczenie roszczeń opisanych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1-5 z redukcją 70% kwoty zabezpieczenia po upływie 30 dni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przypadku gdy Wykon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awca nie przekaże Zamawiającemu g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warancji/poręczenia/odpowiedniej kwoty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pieniężnej w terminie lub na warunkach opisanych w ust. 3 i ust. 5, Zamawiający będzie uprawniony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zatrzymać z wynagrodzenia odpowiednią kwotę na poczet zabezpieczenia roszczeń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W przypadku gdy Wykonawca jako zabezpieczenie wykonania i należytego wykonania Umowy wybierze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gwarancję bankową lub ubezpieczeniową, Zamawiający wymaga, aby treść gwarancji zawierała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wg. Załącznika nr 13 do Umowy.</w:t>
      </w:r>
    </w:p>
    <w:p w:rsidR="00BA021C" w:rsidRDefault="00BA021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§21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Ubezpieczenie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obowiązek zawarcia i utrzymania przez cały okres realizacji Umowy ubezpieczenia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odpowiedzialności cywilnej deliktowej i cywilnej kontraktowej Wykonawcy.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przedłoży Inwestorowi w ciągu 14 dni od dnia podpisania Umowy kopię polisy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ubezpieczeniowej spełniającej warunki Umowy potwierdzających fakt zawarcia przez Wykonawcę umowy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ubezpieczenia, zaś kopie dowodów opłacenia stosownych składek Wykonawca ma obowiązek przedstawić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Inwestorowi w ciągu 7 dni po wymagalnym terminie płatności określonym w polisie. Na potwierdzenie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ciągłości ubezpieczenia w całym okresie realizacji przedmiotu umowy, Wykonawca jest zobowiązany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terminie 7 dni od upływu ważności polisy przedstawić Zamawiającemu polisę ubezpieczeniową na kolejny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ubezpieczenia.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Suma ubezpieczenia wynosić będzie nie mniej niż wartość kontraktu, tj. nie mniej niż ……………………., jako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na jedno i wszystkie zdarzenia.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§22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Warunki zmiany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Wszelkie zmiany i uzupełnienia treści niniejszej Umowy mogą być dokonane za zgodą obu Stron wyrażoną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piśmie pod rygorem nieważności, z zastrzeżeniem postanowień §2 ust. 5 i §7 ust. 3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dopuszcza możliwość zmiany Umowy w przypadkach określonych w art. 455 ust. 1 pkt 2 – 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ust. 2 ustawy Pzp oraz przewiduje zgodnie z art. 455 ust. 1 pkt 1) ustawy Pzp możliwość zmiany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Umowy określając następujący rodzaj i zakres oraz warunki zmiany postanowień Umowy: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- w przypadku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Wynagrodzenia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zmiany stawki podatku od towarów i usług (VAT), wynagrodzenie należne Wykonawcy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odpowiednio zmienione w stosunku wynikającym ze zmienionej stawki podatku od towarów i usług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(VAT),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przypadkach określonych w §12 ust. 2,3,4 Umowy,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w przypadku zmiany zakresu świadczenia Umowy w związku z zaistnieniem okoliczności,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pkt 2 lit. e) i f), tj. zaistnienia okoliczności nadzwyczajnych, np. działań wojennych, aktów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terroryzmu, rewolucji, przewrotu wojskowego lub cywilnego, wojny domowej, skażeń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radioaktywnych, istnieniem/zaistnieniem epidemii/pandemii, klęski żywiołowej, jak huragany,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powodzie, trzęsienie ziemi, bunty, niepokoje, strajki, okupacje budowy spowodowane przez osoby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 niż pracownicy Wykonawcy i jego podwykonawców,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Terminu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realizacji Przedmiotu Umowy: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przypadku wystąpienia przestojów w realizacji robót budowlanych Wykonawcy z winy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uzgodnione terminy wykonania robót przedłużone zostaną o czas trwania</w:t>
      </w:r>
    </w:p>
    <w:p w:rsidR="002D22EA" w:rsidRPr="008A30E4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przestojów,</w:t>
      </w:r>
      <w:r w:rsidR="004739DE" w:rsidRP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a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przekazaniu Wykonawcy terenu budowy, o okres równy temu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opóźnieniu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b) w przypadku opóźnienia w przekazaniu Wykonawcy dokumentacji projektowej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wraz z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dziennikiem budowy,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§10 ust. 1 pkt 2) Umowy, o okres równy temu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opóźnieniu,</w:t>
      </w:r>
    </w:p>
    <w:p w:rsidR="004739DE" w:rsidRPr="004739DE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wystąpienia niekorzystnych warunków atmosferycznych uniemożliwiających prowadzenie robót budowlanych, terminy wykonania robót przedłużone zostaną o czas trwania niekorzystnych warunków atmosferycznych uniemożliwiających prowadzenie robót. Fakt </w:t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wystąpienia niekorzystnych warunków atmosferycznych musi być zgłoszony Zamawiającemu na piśmie,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 przypadku niemożności wykonywania przedmiotu Umowy w razie zaistnienia okoliczności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nadzwyczajnych, np. działań wojennych, aktów terroryzmu, rewolucji, przewrotu wojskowego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cywilnego, wojny domowej, skażeń radioaktywnych, z wyjątkiem tych które mogą być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użyciem ich przez Wykonawcę i jego podwykonawców termin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przedłużony zostanie o czas trwania okoliczności nadzwyczajnych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uniemożliwiających wykonanie przedmiotu Umowy i - jeśl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dotyczy – o czas niezbędny do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usunięcia przeszkody uniemożliwiającej wykonanie przedmiotu Umowy, powstałej w związku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okolicznościami nadzwyczajnymi, o których mowa powyżej,</w:t>
      </w:r>
    </w:p>
    <w:p w:rsidR="002D22EA" w:rsidRPr="008A30E4" w:rsidRDefault="002D22EA" w:rsidP="00BF7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w przypadku niemożności wykonywania przedmiotu Umowy w związku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zaistnieniem/istnieniem epidemii/pandemii, klęski żywiołowej, jak huragany, powodzie,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trzęsienie ziemi, bunty, niepokoje, strajki, okupacje budowy spowodowane przez osoby inne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pracownicy Wykonawcy i jego podwykonawców - termin wykonania przedmiotu Umowy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przedłużony zostanie o czas trwania okoliczności uniemożliwiających wykonywanie przedmiotu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o których mowa powyżej i - jeśli dotyczy – o czas niezbędny do usunięcia przeszkody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uniemożliwiającej wykonanie przedmiotu Umowy w związku z okolicznościami,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powyżej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w przypadku konieczności wykonania robót, o których mowa w §12 ust. 2,3,4, o ile wykonanie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tych robót (zamówień) powoduje konieczność przedłużenia terminu wykonania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g) w przypadku opóźnień wynikających z decyzji administracyjnych, innych aktów władczych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orzeczeń organów administracji publicznej i innych instytucji, które nie są następstwem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okoliczności, za które Wykonawca ponosi odpowiedzialność - terminy wykonania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przedłużone zostaną o czas trwania opóźnień,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h) wystąpienia okoliczności leżących po stronie Zamawiającego, tj. opóźnienia, utrudnienia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przeszkody dające się przypisać Zamawiającemu – o okres wynikający z przerw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opóźnienia,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i) okoliczności wskazanych w ust. 2 pkt 1 lit. b) – jeżeli wprowadzane zmiany będą miały wpływ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termin wykonania zamówienia przez Wykonawcę,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j) w przypadku zmiany Umowy dokonanej na podstawie art. 455 ust. 1 pkt 3, 4 i ust. 2 Pzp,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wykonanie tych robót (zamówień) powoduje konieczność przedłużenia terminu wykonania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 okoliczności, o których mowa powyżej mają wpływ na termin realizacji Umowy, co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uzasadnione i udokumentowane.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zmiany terminu rozpoczęcia realizacji przedmiotu Umowy, w przypadku gdy w związku z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decyzją organów władzy państwowej lub innego właściwego organu, w szczególności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związanej z ograniczeniami i obostrzeniami związanymi z pandemią/epidemią wirusa SARS -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Covid – 19, zmienione zostaną zasady funkcjonowania placówek oświatowych i pod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warunkiem, że po stronie Użytkownika, tj. SP nr 18 ze względów technicznych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organizacyjnym możliwe będzie wcześniejsze przystąpienie do realizacji przedmiotu Umowy.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Zmiana terminu wykonania Umowy dopuszczalne jest tylko wraz z przedłużeniem okresu ważności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należytego wykonania Umowy lub wniesieniem nowego zabezpieczenia należytego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 przedłużony termin wykonania zamówienia i uznania go przez Zamawiającego za należycie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wykonane, z zachowaniem ciągłości zabezpieczenia i bez zmniejszenia jego wysokości.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wypadku zmian podmiotowych po stronie Wykonawcy, zgodnie z obowiązującymi przepisami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dotyczących zatrudnienia podwykonawców (w przypadku gdy Wykonawca oświadczył, iż wykona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 osobiście, w zakresie 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5) zmiany osobowej podwykonawców oraz zakresu podwykonawstwa w warunkach opisanych w §14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(w przypadku gdy Wykonawca wykonuje umowę przy pomocy podwykonawców, w zakresie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zmiany osób, o których mowa w §8 ust. 1,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zmiany sposobu i zakresu wykonania przedmiotu zamówienia w przypadku zmiany przepisów prawa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powodujących konieczność: przyjęcia innych rozwiązań technicznych, technologicznych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uzyskania innych bądź dodatkowych decyzji niezbędnych w związku</w:t>
      </w:r>
      <w:r w:rsidR="00896709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projektowaną inwestycją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uwzględnienia nowych przepisów prawa w zakresie formy, zakresu, sposobu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dokumentacji projektowej, w tym wynikających z prawa zamówień publicznych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8) zmian dokonanych na podstawie art. 23 pkt 1 Ustawy – Prawo budowlane, zmiana w rozwiązaniach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projektowych, jeżeli są one uzasadnione koniecznością zwiększenia bezpieczeństwa realizacji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 lub usprawnienia procesu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zmiana dokonana na podstawie art. 20 ust.1 pkt 4 lit. b) ustawy – Prawo budowlane, uzgodniona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wprowadzenia rozwiązań zamiennych w stosunku do przewidzianych w projekcie,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zgłoszonych przez kierownika budowy, zamawiającego lub inspektora nadzoru inwestorskiego,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zmiany dokonane podczas wykonywania robót i nie odstępujące w sposób istotny od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zatwierdzonego projektu budowlanego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warunków pozwolenia na budowę,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Warunkiem dokonania zmian w Umowie jest złożenie wniosku przez Stronę inicjującą zmianę,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zawierającego w szczególności: opis propozycji zmian, uzasadnienie zmian oraz wpływ zmian na termin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wykonania Umowy.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do bezwzględnego zachowania w poufności wszelkich informacji uzyskanych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związku z wykonywaniem zlecenia dotyczących Zamawiającego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jego Klientów.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zapoznania się przez Wykonawcę z dokumentami, analizami, zawartością dysków twardych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innych nośników informacji itp. - nie związanymi ze zleconym zakresem prac,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osobom trzecim, informowania osób trzecich o danych objętych nakazem poufności.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zobowiązuje się nie wykorzystywać własnego sprzętu informatycznego na terenie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bez jego wiedzy i zgody.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których wykonuje zlecenia dla Zamawiającego, przestrzegali tych samych reguł poufności określonych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niniejszym dokumencie. Wykonawca ponosi odpowiedzialność za należyte wypełnienie zobowiązania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wskazanego w zdaniu poprzedzającym, a za działania lub zaniechania osób trzecich odpowiada jak za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swoje własne.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informacji poufnych Zamawiającego i jego Klientów, o ile w trakcie wykonywania zlecenia mogłoby dojść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ujawnienia takich informacji poza wiedzą i zgodą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trzecich.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c) zostały ujawnione na podstawie odpowiedniego przepisu prawa, wyroku sądowego lub decyzji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administracyjnej.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§23a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:rsidR="002D22EA" w:rsidRPr="008A30E4" w:rsidRDefault="004D751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:rsidR="002D22EA" w:rsidRPr="008A30E4" w:rsidRDefault="004D751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Miasto i Gmina Sanniki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zgodnie z art. 13 ust. 1 i 2 rozporządzenia Parlamentu Europejskiego i Rady (UE) 2016/679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dnia 27 kwietnia 2016 r. w sprawie ochrony osób fizycznych w związku z przetwarzaniem danych osobowych 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sprawie swobodnego przepływu takich danych oraz uchylenia dyrektywy 95/46/WE (ogólne rozporządzenie 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ochronie danych) (Dz. Urz. UE L 119 z 04.05.2016, str. 1), dalej: „RODO”, informuję, 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Administratorem Pani/Pana danych osobowych jest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Miasto i Gmina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ul. Warszawska 169, 09-540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Dane kontaktowe inspektora ochrony danych osobowych 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>Miasta i Gminy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03109E" w:rsidRPr="0003109E">
        <w:rPr>
          <w:rFonts w:ascii="Times New Roman" w:hAnsi="Times New Roman"/>
        </w:rPr>
        <w:t xml:space="preserve"> </w:t>
      </w:r>
      <w:r w:rsidR="0003109E" w:rsidRPr="004D4F92">
        <w:rPr>
          <w:rFonts w:ascii="Times New Roman" w:hAnsi="Times New Roman"/>
        </w:rPr>
        <w:t>inspektor@kiodo.pl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03109E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Pani/Pana dane osobowe przetwarzane będą na podstawie art. 6 ust. 1 lit. c RODO w celu związanym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postępowaniem o udzielenie zamówienia publicznego na roboty budowlane związane z realizacją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>zadania</w:t>
      </w:r>
      <w:r w:rsidR="004D751F"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inwestycyjnego pn.: </w:t>
      </w:r>
      <w:r w:rsidR="0003109E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BA021C" w:rsidRPr="00C778FD">
        <w:rPr>
          <w:rFonts w:ascii="Times New Roman" w:hAnsi="Times New Roman" w:cs="Times New Roman"/>
          <w:b/>
          <w:sz w:val="24"/>
          <w:szCs w:val="24"/>
        </w:rPr>
        <w:t>Przebudowa (modernizacja) boiska do piłki nożnej w miejscowości Lwówek</w:t>
      </w:r>
      <w:r w:rsidR="00BA021C">
        <w:rPr>
          <w:rFonts w:ascii="Times New Roman" w:hAnsi="Times New Roman" w:cs="Times New Roman"/>
          <w:b/>
          <w:sz w:val="24"/>
          <w:szCs w:val="24"/>
        </w:rPr>
        <w:t xml:space="preserve">”.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Odbiorcami Pani/Pana danych osobowych będą osoby lub podmioty, którym udostępniona zostanie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postępowania w oparciu o art.18 i art. 19 oraz art. 74 ustawy z dnia 11 września 2019 r.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Prawo zamówień publicznych;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zamówienia, a jeżeli czas trwania umowy przekracza 5 lat, okres przechowywania obejmuje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cały czas trwania umowy, nie dłużej jednak niż lat 15;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Obowiązek podania przez Pana/Panią danych osobowych bezpośrednio pani/pana dotyczących jest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wymogiem ustawowym określonym w przepisach ustawy Pzp, związanym z udziałem w postępowaniu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 publicznego, konsekwencje niepodania określonych danych wynikają z ustawy Pzp;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odniesieniu do pani/Pana danych osobowych decyzje nie będą podejmowane w sposób zautomatyzowany,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stosownie do art. 22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osobowych z zastrzeżeniem przypadków, o których mowa w art. 18 ust. 2 RODO **;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że przetwarzanie danych osobowych Pani/Pana dotyczących narusza przepisy RODO.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Nie przysługuje pani/Panu: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podstawa prawa przetwarzania Pani/pana danych osobowych jest art. 6 ust. 1 lit. c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Przysługuje Pani/panu prawo do wniesienia skargi do organu nadzorczego, którym jest Prezes Urzędu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Ochrony Danych Osobowych.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*Wyjaśnienie: skorzystanie z prawa do sprostowania nie może skutkować zmianą wyniku postępowania o udzielenie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zamówienia publicznego ani zmiana postanowień umowy w zakresie niezgodnym z ustawa Pzp oraz nie może naruszać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integralności protokołu oraz jego załączników.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lastRenderedPageBreak/>
        <w:t>** Wyjaśnienie</w:t>
      </w:r>
      <w:r w:rsidR="007F433C">
        <w:rPr>
          <w:rFonts w:ascii="Times New Roman" w:hAnsi="Times New Roman" w:cs="Times New Roman"/>
          <w:i/>
          <w:iCs/>
          <w:color w:val="00000A"/>
          <w:sz w:val="20"/>
          <w:szCs w:val="20"/>
        </w:rPr>
        <w:t>: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prawo do ograniczenia przetwarzania nie ma zastosowania w odniesieniu do przechowywania, w celu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zapewnienia korzystania ze środków ochrony prawnej lub w celu ochrony praw innej osoby fizycznej lub prawnej, lub z uwagi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na ważne względy interesu publicznego Unii Europejskiej lub państwa członkowskiego.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§24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Cesja praw i obowiązków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Przeniesienie przez Wykonawcę praw i obowiązków wynikających z Umowy, wymaga zgody Zamawiającego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wyrażonej na piśmie, pod rygorem nieważności.</w:t>
      </w:r>
    </w:p>
    <w:p w:rsidR="00DC257D" w:rsidRPr="008A30E4" w:rsidRDefault="00DC257D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salwatoryjna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Niewykonalność jednego lub większej liczby postanowień Umowy nie ma wpływu na wykonalność pozostałych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postanowień. W przypadku uznania jakiegokolwiek postanowienia Umowy z dowolnej przyczyny za niewykonalne,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takie zostanie zastąpione wykonalnym postanowieniem, które w największym możliwym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stopniu odda pierwotne intencje Stron i uwzględni ich interesy gospodarcze.</w:t>
      </w:r>
    </w:p>
    <w:p w:rsidR="008A30E4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prawa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polskiego, w tym w szczególności ustawy z dnia </w:t>
      </w:r>
      <w:r>
        <w:rPr>
          <w:rFonts w:ascii="Times New Roman" w:hAnsi="Times New Roman" w:cs="Times New Roman"/>
          <w:color w:val="00000A"/>
          <w:sz w:val="24"/>
          <w:szCs w:val="24"/>
        </w:rPr>
        <w:t>11 września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2019 roku Prawo zamówień publicznych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(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t.j. Dz.U. z 2021r. poz. 1129</w:t>
      </w:r>
      <w:r w:rsidR="00B5373E">
        <w:rPr>
          <w:rFonts w:ascii="Times New Roman" w:hAnsi="Times New Roman" w:cs="Times New Roman"/>
          <w:color w:val="00000A"/>
          <w:sz w:val="24"/>
          <w:szCs w:val="24"/>
        </w:rPr>
        <w:t xml:space="preserve"> ze zm.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roku Prawo budowlane (t.j. Dz.U. z 2020,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poz. 1333 ze z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m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), ustawy z dnia 23 kwietnia 1964 roku Kodeks cywilny (t.j. Dz. U. z 2020, poz. 1740 ze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zm.) oraz inne właściwe dla Przedmiotu Umowy.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Ewentualne spory powstałe na tle realizacji przedmiotu Umowy, Strony poddają rozstrzygnięciu sądu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powszechnego właściwego ze względu na siedzibę Zamawiającego.</w:t>
      </w:r>
    </w:p>
    <w:p w:rsidR="002D22EA" w:rsidRPr="008A30E4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Umowę sporządzono w 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jednobrzmiących egzem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plarzach, jeden dla Wykonawcy, jeden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dla Zamawiającego.</w:t>
      </w: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WYKONAWCA</w:t>
      </w:r>
    </w:p>
    <w:sectPr w:rsidR="002D22EA" w:rsidRPr="008A30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E5E" w:rsidRDefault="00A06E5E" w:rsidP="00DA2BF4">
      <w:pPr>
        <w:spacing w:after="0" w:line="240" w:lineRule="auto"/>
      </w:pPr>
      <w:r>
        <w:separator/>
      </w:r>
    </w:p>
  </w:endnote>
  <w:endnote w:type="continuationSeparator" w:id="0">
    <w:p w:rsidR="00A06E5E" w:rsidRDefault="00A06E5E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105767"/>
      <w:docPartObj>
        <w:docPartGallery w:val="Page Numbers (Bottom of Page)"/>
        <w:docPartUnique/>
      </w:docPartObj>
    </w:sdtPr>
    <w:sdtEndPr/>
    <w:sdtContent>
      <w:p w:rsidR="006E22E8" w:rsidRDefault="006E22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7DC">
          <w:rPr>
            <w:noProof/>
          </w:rPr>
          <w:t>19</w:t>
        </w:r>
        <w:r>
          <w:fldChar w:fldCharType="end"/>
        </w:r>
      </w:p>
    </w:sdtContent>
  </w:sdt>
  <w:p w:rsidR="006E22E8" w:rsidRDefault="006E22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E5E" w:rsidRDefault="00A06E5E" w:rsidP="00DA2BF4">
      <w:pPr>
        <w:spacing w:after="0" w:line="240" w:lineRule="auto"/>
      </w:pPr>
      <w:r>
        <w:separator/>
      </w:r>
    </w:p>
  </w:footnote>
  <w:footnote w:type="continuationSeparator" w:id="0">
    <w:p w:rsidR="00A06E5E" w:rsidRDefault="00A06E5E" w:rsidP="00DA2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4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3DF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4CBF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1BC9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35CC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07DC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5BC9"/>
    <w:rsid w:val="002C7AF3"/>
    <w:rsid w:val="002C7CE1"/>
    <w:rsid w:val="002D03C2"/>
    <w:rsid w:val="002D0C57"/>
    <w:rsid w:val="002D1A5C"/>
    <w:rsid w:val="002D1B36"/>
    <w:rsid w:val="002D22EA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3C93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A97"/>
    <w:rsid w:val="003C0604"/>
    <w:rsid w:val="003C137E"/>
    <w:rsid w:val="003C3B52"/>
    <w:rsid w:val="003C3EFC"/>
    <w:rsid w:val="003C7A91"/>
    <w:rsid w:val="003D153E"/>
    <w:rsid w:val="003D2AE7"/>
    <w:rsid w:val="003D3550"/>
    <w:rsid w:val="003D3E45"/>
    <w:rsid w:val="003D4CA7"/>
    <w:rsid w:val="003E3BD5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568"/>
    <w:rsid w:val="00433A44"/>
    <w:rsid w:val="0043541E"/>
    <w:rsid w:val="00436E3F"/>
    <w:rsid w:val="0043796C"/>
    <w:rsid w:val="00440ECA"/>
    <w:rsid w:val="0044137F"/>
    <w:rsid w:val="00442268"/>
    <w:rsid w:val="004444B7"/>
    <w:rsid w:val="00445A05"/>
    <w:rsid w:val="00447BA1"/>
    <w:rsid w:val="004542A6"/>
    <w:rsid w:val="00454FBF"/>
    <w:rsid w:val="00455181"/>
    <w:rsid w:val="004561C0"/>
    <w:rsid w:val="00456655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D751F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631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EB7"/>
    <w:rsid w:val="00514A8E"/>
    <w:rsid w:val="00515863"/>
    <w:rsid w:val="00516812"/>
    <w:rsid w:val="005170A8"/>
    <w:rsid w:val="0052375C"/>
    <w:rsid w:val="00525B52"/>
    <w:rsid w:val="00525D43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391B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52F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5FF5"/>
    <w:rsid w:val="006E0CBD"/>
    <w:rsid w:val="006E0F80"/>
    <w:rsid w:val="006E22E8"/>
    <w:rsid w:val="006E28B8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7B19"/>
    <w:rsid w:val="00801CC1"/>
    <w:rsid w:val="0080284D"/>
    <w:rsid w:val="00802958"/>
    <w:rsid w:val="008038BD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00B"/>
    <w:rsid w:val="00884D49"/>
    <w:rsid w:val="00891D9A"/>
    <w:rsid w:val="00896709"/>
    <w:rsid w:val="008A1471"/>
    <w:rsid w:val="008A1F64"/>
    <w:rsid w:val="008A27B2"/>
    <w:rsid w:val="008A30E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3FD"/>
    <w:rsid w:val="008F65B7"/>
    <w:rsid w:val="008F68C5"/>
    <w:rsid w:val="008F6EC3"/>
    <w:rsid w:val="00900282"/>
    <w:rsid w:val="00900917"/>
    <w:rsid w:val="009025A4"/>
    <w:rsid w:val="009041DD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0D71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0096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48CC"/>
    <w:rsid w:val="009F61EC"/>
    <w:rsid w:val="009F6C93"/>
    <w:rsid w:val="00A01690"/>
    <w:rsid w:val="00A019C6"/>
    <w:rsid w:val="00A01F32"/>
    <w:rsid w:val="00A02DAA"/>
    <w:rsid w:val="00A030A6"/>
    <w:rsid w:val="00A048C7"/>
    <w:rsid w:val="00A06B35"/>
    <w:rsid w:val="00A06E5E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06C0"/>
    <w:rsid w:val="00B4127A"/>
    <w:rsid w:val="00B4234E"/>
    <w:rsid w:val="00B43C75"/>
    <w:rsid w:val="00B44E81"/>
    <w:rsid w:val="00B45EF1"/>
    <w:rsid w:val="00B461DC"/>
    <w:rsid w:val="00B50EAD"/>
    <w:rsid w:val="00B52599"/>
    <w:rsid w:val="00B52E03"/>
    <w:rsid w:val="00B5373E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135E"/>
    <w:rsid w:val="00B82DBE"/>
    <w:rsid w:val="00B84D83"/>
    <w:rsid w:val="00B905FB"/>
    <w:rsid w:val="00B90C14"/>
    <w:rsid w:val="00B93947"/>
    <w:rsid w:val="00B951C9"/>
    <w:rsid w:val="00BA021C"/>
    <w:rsid w:val="00BA0394"/>
    <w:rsid w:val="00BA3708"/>
    <w:rsid w:val="00BA408B"/>
    <w:rsid w:val="00BA41B1"/>
    <w:rsid w:val="00BB1C56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BF7EC1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8FD"/>
    <w:rsid w:val="00C800A2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018"/>
    <w:rsid w:val="00CB369D"/>
    <w:rsid w:val="00CB4997"/>
    <w:rsid w:val="00CB661E"/>
    <w:rsid w:val="00CB6762"/>
    <w:rsid w:val="00CC09CD"/>
    <w:rsid w:val="00CC0EA6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369B"/>
    <w:rsid w:val="00CE4DEA"/>
    <w:rsid w:val="00CE5F4B"/>
    <w:rsid w:val="00CE6805"/>
    <w:rsid w:val="00CE687B"/>
    <w:rsid w:val="00CE6A70"/>
    <w:rsid w:val="00CF1C9F"/>
    <w:rsid w:val="00CF2B6C"/>
    <w:rsid w:val="00CF3E48"/>
    <w:rsid w:val="00CF55BF"/>
    <w:rsid w:val="00CF5D5D"/>
    <w:rsid w:val="00CF6B76"/>
    <w:rsid w:val="00CF6D54"/>
    <w:rsid w:val="00D005BD"/>
    <w:rsid w:val="00D00B4F"/>
    <w:rsid w:val="00D00CF5"/>
    <w:rsid w:val="00D04A82"/>
    <w:rsid w:val="00D10B4A"/>
    <w:rsid w:val="00D12B1D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876F1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2BF4"/>
    <w:rsid w:val="00DA6CA9"/>
    <w:rsid w:val="00DA7125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212C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37C2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1633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395"/>
    <w:rsid w:val="00FB62F3"/>
    <w:rsid w:val="00FB6742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6138"/>
    <w:rsid w:val="00FE624D"/>
    <w:rsid w:val="00FE6B4B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33306-A5E9-4FD6-B94F-6786B590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basedOn w:val="Normalny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A1797-4CCC-4036-BEAF-1DED73C4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28</Pages>
  <Words>13471</Words>
  <Characters>80829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56</cp:revision>
  <dcterms:created xsi:type="dcterms:W3CDTF">2021-05-25T12:43:00Z</dcterms:created>
  <dcterms:modified xsi:type="dcterms:W3CDTF">2021-10-07T10:57:00Z</dcterms:modified>
</cp:coreProperties>
</file>