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F1" w:rsidRDefault="00DE6FF1" w:rsidP="007A4F3B">
      <w:pPr>
        <w:pStyle w:val="NormalnyWeb"/>
        <w:jc w:val="center"/>
      </w:pPr>
      <w:r>
        <w:rPr>
          <w:rStyle w:val="Pogrubienie"/>
          <w:sz w:val="36"/>
          <w:szCs w:val="36"/>
        </w:rPr>
        <w:t>Zarządzenie Nr 0050.</w:t>
      </w:r>
      <w:r w:rsidR="00E51555">
        <w:rPr>
          <w:rStyle w:val="Pogrubienie"/>
          <w:sz w:val="36"/>
          <w:szCs w:val="36"/>
        </w:rPr>
        <w:t>82</w:t>
      </w:r>
      <w:r>
        <w:rPr>
          <w:rStyle w:val="Pogrubienie"/>
          <w:sz w:val="36"/>
          <w:szCs w:val="36"/>
        </w:rPr>
        <w:t>.2024</w:t>
      </w:r>
      <w:r>
        <w:rPr>
          <w:b/>
          <w:bCs/>
          <w:sz w:val="36"/>
          <w:szCs w:val="36"/>
        </w:rPr>
        <w:br/>
      </w:r>
      <w:r>
        <w:rPr>
          <w:rStyle w:val="Pogrubienie"/>
          <w:sz w:val="34"/>
          <w:szCs w:val="34"/>
        </w:rPr>
        <w:t>Burmistrza Miasta i Gminy Sanniki</w:t>
      </w:r>
      <w:r>
        <w:rPr>
          <w:rStyle w:val="Pogrubienie"/>
        </w:rPr>
        <w:t xml:space="preserve"> </w:t>
      </w:r>
      <w:r>
        <w:rPr>
          <w:b/>
          <w:bCs/>
        </w:rPr>
        <w:br/>
      </w:r>
      <w:r>
        <w:rPr>
          <w:rStyle w:val="Pogrubienie"/>
          <w:sz w:val="32"/>
          <w:szCs w:val="32"/>
        </w:rPr>
        <w:t xml:space="preserve">z dnia </w:t>
      </w:r>
      <w:r w:rsidR="00E51555">
        <w:rPr>
          <w:rStyle w:val="Pogrubienie"/>
          <w:sz w:val="32"/>
          <w:szCs w:val="32"/>
        </w:rPr>
        <w:t>24</w:t>
      </w:r>
      <w:r w:rsidR="00573543">
        <w:rPr>
          <w:rStyle w:val="Pogrubienie"/>
          <w:sz w:val="32"/>
          <w:szCs w:val="32"/>
        </w:rPr>
        <w:t xml:space="preserve"> czerwca</w:t>
      </w:r>
      <w:r>
        <w:rPr>
          <w:rStyle w:val="Pogrubienie"/>
          <w:sz w:val="32"/>
          <w:szCs w:val="32"/>
        </w:rPr>
        <w:t xml:space="preserve">  2024 r.</w:t>
      </w:r>
    </w:p>
    <w:tbl>
      <w:tblPr>
        <w:tblStyle w:val="Tabela-Siatka"/>
        <w:tblW w:w="93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805"/>
      </w:tblGrid>
      <w:tr w:rsidR="00DE6FF1" w:rsidTr="00DE6FF1">
        <w:tc>
          <w:tcPr>
            <w:tcW w:w="1560" w:type="dxa"/>
            <w:hideMark/>
          </w:tcPr>
          <w:p w:rsidR="00DE6FF1" w:rsidRDefault="00DE6FF1" w:rsidP="00DE6FF1">
            <w:pPr>
              <w:pStyle w:val="NormalnyWeb"/>
              <w:ind w:left="-247" w:right="179" w:firstLine="247"/>
              <w:rPr>
                <w:b/>
                <w:lang w:eastAsia="en-US"/>
              </w:rPr>
            </w:pPr>
            <w:r>
              <w:rPr>
                <w:rStyle w:val="Pogrubienie"/>
                <w:b w:val="0"/>
                <w:lang w:eastAsia="en-US"/>
              </w:rPr>
              <w:t xml:space="preserve">w sprawie: </w:t>
            </w:r>
          </w:p>
        </w:tc>
        <w:tc>
          <w:tcPr>
            <w:tcW w:w="7805" w:type="dxa"/>
            <w:hideMark/>
          </w:tcPr>
          <w:p w:rsidR="00DE6FF1" w:rsidRDefault="00DE6FF1" w:rsidP="009C166E">
            <w:pPr>
              <w:pStyle w:val="NormalnyWeb"/>
              <w:ind w:left="-105"/>
              <w:jc w:val="both"/>
              <w:rPr>
                <w:b/>
                <w:lang w:eastAsia="en-US"/>
              </w:rPr>
            </w:pPr>
            <w:r>
              <w:rPr>
                <w:rStyle w:val="Pogrubienie"/>
                <w:b w:val="0"/>
                <w:lang w:eastAsia="en-US"/>
              </w:rPr>
              <w:t xml:space="preserve">Ogłoszenia naboru  na wolne stanowisko urzędnicze </w:t>
            </w:r>
            <w:r w:rsidR="009C166E">
              <w:rPr>
                <w:rStyle w:val="Pogrubienie"/>
                <w:b w:val="0"/>
                <w:lang w:eastAsia="en-US"/>
              </w:rPr>
              <w:t xml:space="preserve">ekodoradcy w Urzędzie Miasta i Gminy Sanniki. </w:t>
            </w:r>
          </w:p>
        </w:tc>
      </w:tr>
    </w:tbl>
    <w:p w:rsidR="00DE6FF1" w:rsidRDefault="00DE6FF1" w:rsidP="00DE6FF1">
      <w:pPr>
        <w:pStyle w:val="NormalnyWeb"/>
        <w:spacing w:line="360" w:lineRule="auto"/>
        <w:jc w:val="both"/>
      </w:pPr>
      <w:r>
        <w:br/>
      </w:r>
      <w:r>
        <w:tab/>
        <w:t>Na podstawie art. 11 ust.1 i art. 13 ustawy z dnia 21 listopada 2008 r. o pracownikach samorządowych (t. j. Dz. U. z 2022 r. poz. 530 z późn. zm.) zarządzam co następuje:</w:t>
      </w:r>
    </w:p>
    <w:p w:rsidR="00DE6FF1" w:rsidRDefault="00DE6FF1" w:rsidP="00DE6FF1">
      <w:pPr>
        <w:pStyle w:val="NormalnyWeb"/>
        <w:spacing w:line="360" w:lineRule="auto"/>
        <w:ind w:firstLine="360"/>
        <w:jc w:val="both"/>
        <w:rPr>
          <w:rStyle w:val="Pogrubienie"/>
          <w:b w:val="0"/>
          <w:bCs w:val="0"/>
        </w:rPr>
      </w:pPr>
      <w:r>
        <w:rPr>
          <w:rStyle w:val="Pogrubienie"/>
        </w:rPr>
        <w:t>§ 1</w:t>
      </w:r>
      <w:r>
        <w:t>. Ogłaszam nabór na wolne stanowisko urzędnicze</w:t>
      </w:r>
      <w:r>
        <w:rPr>
          <w:rStyle w:val="Pogrubienie"/>
        </w:rPr>
        <w:t xml:space="preserve"> </w:t>
      </w:r>
      <w:r w:rsidR="009C166E">
        <w:rPr>
          <w:rStyle w:val="Pogrubienie"/>
          <w:b w:val="0"/>
        </w:rPr>
        <w:t>ekodoradcy w Urzędzie Miasta i</w:t>
      </w:r>
      <w:r w:rsidR="00573543">
        <w:rPr>
          <w:rStyle w:val="Pogrubienie"/>
          <w:b w:val="0"/>
        </w:rPr>
        <w:t> </w:t>
      </w:r>
      <w:r w:rsidR="009C166E">
        <w:rPr>
          <w:rStyle w:val="Pogrubienie"/>
          <w:b w:val="0"/>
        </w:rPr>
        <w:t>Gminy Sanniki</w:t>
      </w:r>
      <w:r w:rsidR="007A4F3B">
        <w:rPr>
          <w:rStyle w:val="Pogrubienie"/>
          <w:b w:val="0"/>
        </w:rPr>
        <w:t>.</w:t>
      </w:r>
    </w:p>
    <w:p w:rsidR="00DE6FF1" w:rsidRDefault="00DE6FF1" w:rsidP="007A4F3B">
      <w:pPr>
        <w:pStyle w:val="NormalnyWeb"/>
        <w:spacing w:line="360" w:lineRule="auto"/>
        <w:ind w:firstLine="360"/>
        <w:jc w:val="both"/>
      </w:pPr>
      <w:r>
        <w:rPr>
          <w:rStyle w:val="Pogrubienie"/>
        </w:rPr>
        <w:t xml:space="preserve">§ 2. </w:t>
      </w:r>
      <w:r>
        <w:t xml:space="preserve">W celu przeprowadzenia postępowania konkursowego powołuję Komisję Rekrutacyjną w składzie: </w:t>
      </w:r>
    </w:p>
    <w:p w:rsidR="00DE6FF1" w:rsidRDefault="00DE6FF1" w:rsidP="00DE6FF1">
      <w:pPr>
        <w:pStyle w:val="NormalnyWeb"/>
        <w:numPr>
          <w:ilvl w:val="0"/>
          <w:numId w:val="12"/>
        </w:numPr>
        <w:spacing w:before="40" w:beforeAutospacing="0" w:after="40" w:afterAutospacing="0" w:line="360" w:lineRule="auto"/>
      </w:pPr>
      <w:r>
        <w:t>Aleksandra Szczepaniak  - przewodniczący</w:t>
      </w:r>
      <w:r w:rsidR="009C166E">
        <w:t>,</w:t>
      </w:r>
    </w:p>
    <w:p w:rsidR="00DE6FF1" w:rsidRDefault="00DE6FF1" w:rsidP="00DE6FF1">
      <w:pPr>
        <w:pStyle w:val="NormalnyWeb"/>
        <w:numPr>
          <w:ilvl w:val="0"/>
          <w:numId w:val="12"/>
        </w:numPr>
        <w:spacing w:before="40" w:beforeAutospacing="0" w:after="40" w:afterAutospacing="0" w:line="360" w:lineRule="auto"/>
      </w:pPr>
      <w:r>
        <w:t>Agata Urbanek -  członek komisji</w:t>
      </w:r>
      <w:r w:rsidR="009C166E">
        <w:t>,</w:t>
      </w:r>
    </w:p>
    <w:p w:rsidR="009C166E" w:rsidRDefault="009C166E" w:rsidP="00DE6FF1">
      <w:pPr>
        <w:pStyle w:val="NormalnyWeb"/>
        <w:numPr>
          <w:ilvl w:val="0"/>
          <w:numId w:val="12"/>
        </w:numPr>
        <w:spacing w:before="40" w:beforeAutospacing="0" w:after="40" w:afterAutospacing="0" w:line="360" w:lineRule="auto"/>
      </w:pPr>
      <w:r>
        <w:t>Karolina Czarkowska – członek komisji.</w:t>
      </w:r>
    </w:p>
    <w:p w:rsidR="00DE6FF1" w:rsidRDefault="00DE6FF1" w:rsidP="00DE6FF1">
      <w:pPr>
        <w:pStyle w:val="NormalnyWeb"/>
        <w:spacing w:line="360" w:lineRule="auto"/>
        <w:ind w:firstLine="360"/>
      </w:pPr>
      <w:r>
        <w:rPr>
          <w:rStyle w:val="Pogrubienie"/>
        </w:rPr>
        <w:t>§ 3.</w:t>
      </w:r>
      <w:r>
        <w:t xml:space="preserve"> Wymagania wobec kandydatów oraz warunki naboru zostały określone w ogłoszeniu o naborze, stanowiącym załącznik do niniejszego zarządzenia.</w:t>
      </w:r>
    </w:p>
    <w:p w:rsidR="00DE6FF1" w:rsidRDefault="00DE6FF1" w:rsidP="00DE6FF1">
      <w:pPr>
        <w:pStyle w:val="NormalnyWeb"/>
        <w:spacing w:line="360" w:lineRule="auto"/>
        <w:ind w:firstLine="360"/>
        <w:jc w:val="both"/>
      </w:pPr>
      <w:r>
        <w:rPr>
          <w:rStyle w:val="Pogrubienie"/>
        </w:rPr>
        <w:t>§ 4.</w:t>
      </w:r>
      <w:r>
        <w:t> Ogłoszenie o naborze zostaje podane do publicznej wiadomości poprzez wywieszenie na tablicy informacyjnej Urzędu Miasta i Gminy Sanniki i w Biuletynie Informacji Publicznej Miasta i Gminy  Sanniki</w:t>
      </w:r>
      <w:r w:rsidR="007A4F3B">
        <w:t>.</w:t>
      </w:r>
    </w:p>
    <w:p w:rsidR="00DE6FF1" w:rsidRDefault="00DE6FF1" w:rsidP="00DE6FF1">
      <w:pPr>
        <w:pStyle w:val="NormalnyWeb"/>
        <w:spacing w:line="360" w:lineRule="auto"/>
        <w:ind w:firstLine="360"/>
      </w:pPr>
      <w:r>
        <w:rPr>
          <w:rStyle w:val="Pogrubienie"/>
        </w:rPr>
        <w:t>§ 5. </w:t>
      </w:r>
      <w:r>
        <w:t>Wykonanie Zarządzenia powierzam Sekretarzowi Miasta i Gminy Sanniki.</w:t>
      </w:r>
    </w:p>
    <w:p w:rsidR="00DE6FF1" w:rsidRDefault="00DE6FF1" w:rsidP="00DE6FF1">
      <w:pPr>
        <w:pStyle w:val="NormalnyWeb"/>
        <w:spacing w:line="360" w:lineRule="auto"/>
        <w:ind w:firstLine="360"/>
      </w:pPr>
      <w:r>
        <w:rPr>
          <w:rStyle w:val="Pogrubienie"/>
        </w:rPr>
        <w:t xml:space="preserve">§ 6. </w:t>
      </w:r>
      <w:r>
        <w:t>Zarządzenie wchodzi w życie z dniem podjęcia.</w:t>
      </w:r>
    </w:p>
    <w:p w:rsidR="00DE6FF1" w:rsidRDefault="00DE6FF1" w:rsidP="00590E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FF1" w:rsidRPr="0053069A" w:rsidRDefault="0053069A" w:rsidP="0053069A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069A">
        <w:rPr>
          <w:rFonts w:ascii="Times New Roman" w:hAnsi="Times New Roman" w:cs="Times New Roman"/>
          <w:sz w:val="24"/>
          <w:szCs w:val="24"/>
        </w:rPr>
        <w:t>/-/ Burmistrz Miasta i Gminy Sanniki</w:t>
      </w:r>
    </w:p>
    <w:p w:rsidR="0053069A" w:rsidRPr="0053069A" w:rsidRDefault="0053069A" w:rsidP="0053069A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069A">
        <w:rPr>
          <w:rFonts w:ascii="Times New Roman" w:hAnsi="Times New Roman" w:cs="Times New Roman"/>
          <w:sz w:val="24"/>
          <w:szCs w:val="24"/>
        </w:rPr>
        <w:t>Gabriel Wieczorek</w:t>
      </w:r>
    </w:p>
    <w:p w:rsidR="00DE6FF1" w:rsidRDefault="00DE6FF1" w:rsidP="00DE6FF1">
      <w:pPr>
        <w:rPr>
          <w:rFonts w:ascii="Times New Roman" w:hAnsi="Times New Roman" w:cs="Times New Roman"/>
          <w:b/>
          <w:sz w:val="24"/>
          <w:szCs w:val="24"/>
        </w:rPr>
      </w:pPr>
    </w:p>
    <w:p w:rsidR="00DE6FF1" w:rsidRDefault="00DE6FF1" w:rsidP="00DE6FF1">
      <w:pPr>
        <w:rPr>
          <w:rFonts w:ascii="Times New Roman" w:hAnsi="Times New Roman" w:cs="Times New Roman"/>
          <w:b/>
          <w:sz w:val="24"/>
          <w:szCs w:val="24"/>
        </w:rPr>
      </w:pPr>
    </w:p>
    <w:p w:rsidR="007A4F3B" w:rsidRDefault="007A4F3B" w:rsidP="00DE6FF1">
      <w:pPr>
        <w:rPr>
          <w:rFonts w:ascii="Times New Roman" w:hAnsi="Times New Roman" w:cs="Times New Roman"/>
          <w:b/>
          <w:sz w:val="24"/>
          <w:szCs w:val="24"/>
        </w:rPr>
      </w:pPr>
    </w:p>
    <w:p w:rsidR="007A4F3B" w:rsidRPr="007A4F3B" w:rsidRDefault="007A4F3B" w:rsidP="007A4F3B">
      <w:pPr>
        <w:spacing w:line="240" w:lineRule="auto"/>
        <w:ind w:left="1416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A4F3B">
        <w:rPr>
          <w:rFonts w:ascii="Times New Roman" w:hAnsi="Times New Roman" w:cs="Times New Roman"/>
          <w:sz w:val="20"/>
          <w:szCs w:val="20"/>
        </w:rPr>
        <w:t>Załącznik Nr 1</w:t>
      </w:r>
    </w:p>
    <w:p w:rsidR="007A4F3B" w:rsidRPr="007A4F3B" w:rsidRDefault="00E51555" w:rsidP="007A4F3B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Zarządzenia Nr 0050.82</w:t>
      </w:r>
      <w:r w:rsidR="007A4F3B" w:rsidRPr="007A4F3B">
        <w:rPr>
          <w:rFonts w:ascii="Times New Roman" w:hAnsi="Times New Roman" w:cs="Times New Roman"/>
          <w:sz w:val="20"/>
          <w:szCs w:val="20"/>
        </w:rPr>
        <w:t>.2024</w:t>
      </w:r>
    </w:p>
    <w:p w:rsidR="007A4F3B" w:rsidRPr="007A4F3B" w:rsidRDefault="007A4F3B" w:rsidP="007A4F3B">
      <w:pPr>
        <w:spacing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 w:rsidRPr="007A4F3B">
        <w:rPr>
          <w:rFonts w:ascii="Times New Roman" w:hAnsi="Times New Roman" w:cs="Times New Roman"/>
          <w:sz w:val="20"/>
          <w:szCs w:val="20"/>
        </w:rPr>
        <w:t xml:space="preserve">       Burmistrza Miasta i Gminy Sanniki </w:t>
      </w:r>
    </w:p>
    <w:p w:rsidR="007A4F3B" w:rsidRDefault="007A4F3B" w:rsidP="007A4F3B">
      <w:pPr>
        <w:spacing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7A4F3B">
        <w:rPr>
          <w:rFonts w:ascii="Times New Roman" w:hAnsi="Times New Roman" w:cs="Times New Roman"/>
          <w:sz w:val="20"/>
          <w:szCs w:val="20"/>
        </w:rPr>
        <w:t xml:space="preserve">z dnia </w:t>
      </w:r>
      <w:r w:rsidR="00E51555">
        <w:rPr>
          <w:rFonts w:ascii="Times New Roman" w:hAnsi="Times New Roman" w:cs="Times New Roman"/>
          <w:sz w:val="20"/>
          <w:szCs w:val="20"/>
        </w:rPr>
        <w:t>24</w:t>
      </w:r>
      <w:r w:rsidRPr="007A4F3B">
        <w:rPr>
          <w:rFonts w:ascii="Times New Roman" w:hAnsi="Times New Roman" w:cs="Times New Roman"/>
          <w:sz w:val="20"/>
          <w:szCs w:val="20"/>
        </w:rPr>
        <w:t xml:space="preserve"> </w:t>
      </w:r>
      <w:r w:rsidR="00573543">
        <w:rPr>
          <w:rFonts w:ascii="Times New Roman" w:hAnsi="Times New Roman" w:cs="Times New Roman"/>
          <w:sz w:val="20"/>
          <w:szCs w:val="20"/>
        </w:rPr>
        <w:t>czerwc</w:t>
      </w:r>
      <w:r w:rsidRPr="007A4F3B">
        <w:rPr>
          <w:rFonts w:ascii="Times New Roman" w:hAnsi="Times New Roman" w:cs="Times New Roman"/>
          <w:sz w:val="20"/>
          <w:szCs w:val="20"/>
        </w:rPr>
        <w:t xml:space="preserve">a 2024 r. </w:t>
      </w:r>
    </w:p>
    <w:p w:rsidR="007A4F3B" w:rsidRPr="007A4F3B" w:rsidRDefault="007A4F3B" w:rsidP="007A4F3B">
      <w:pPr>
        <w:spacing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</w:p>
    <w:p w:rsidR="00A97CB0" w:rsidRPr="00370608" w:rsidRDefault="00590EEC" w:rsidP="00590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Ogłoszenie o naborze na wolne stanowisko urzędnicze</w:t>
      </w:r>
    </w:p>
    <w:p w:rsidR="00590EEC" w:rsidRDefault="00590EEC" w:rsidP="00590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Sanniki ogłasza nabór na wolne samodzielne stanowisko urzędnicze ekodoradcy w Urzędzie Miasta i Gminy Sanniki.</w:t>
      </w:r>
    </w:p>
    <w:p w:rsidR="00590EEC" w:rsidRPr="00370608" w:rsidRDefault="00590EEC" w:rsidP="00590EE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Wymagania związane ze stanowiskiem, zgodnie z opisem danego stanowiska</w:t>
      </w:r>
    </w:p>
    <w:p w:rsidR="00590EEC" w:rsidRDefault="00590EEC" w:rsidP="00590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Niezbędne: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Obywatelstwo polskie;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zdolność do czynności prawnych oraz korzystanie z pełni praw publicznych;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Niekaralność sądowa za umyślne przestępstwo ścigane z oskarżenia publicznego lub umyślne przestępstwo skarbowe;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 średnie;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Umiejętność obsługi komputera (MS Office, Internet), urządzeń biurowych i urządzeń mobilnych;</w:t>
      </w:r>
    </w:p>
    <w:p w:rsidR="00D21D69" w:rsidRDefault="00D21D69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Czynne prawo jazdy kat. B;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Łatwość nawiązywania kontaktów, komunikatywność;</w:t>
      </w:r>
    </w:p>
    <w:p w:rsidR="00590EEC" w:rsidRDefault="00590EEC" w:rsidP="00590EE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zdrowia pozwalający na zatrudnienie na ww. stanowisku.</w:t>
      </w:r>
    </w:p>
    <w:p w:rsidR="00590EEC" w:rsidRDefault="00590EEC" w:rsidP="00590EEC">
      <w:pPr>
        <w:rPr>
          <w:rFonts w:ascii="Times New Roman" w:hAnsi="Times New Roman" w:cs="Times New Roman"/>
          <w:sz w:val="24"/>
          <w:szCs w:val="24"/>
        </w:rPr>
      </w:pPr>
    </w:p>
    <w:p w:rsidR="00590EEC" w:rsidRDefault="00590EEC" w:rsidP="00590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Dodatkowe:</w:t>
      </w:r>
    </w:p>
    <w:p w:rsidR="00590EEC" w:rsidRDefault="00590EEC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Znajomość oraz umiejętność właściwej interpretacji i stosowania regulacji prawnych niezbędnych do podjęcia pracy na stanowisku, m.in. programów ochrony powietrza, uchwały antysmogowej, ustawy o odnawialnych źródłach energii, </w:t>
      </w:r>
      <w:r w:rsidR="008968A9">
        <w:rPr>
          <w:rFonts w:ascii="Times New Roman" w:hAnsi="Times New Roman" w:cs="Times New Roman"/>
          <w:sz w:val="24"/>
          <w:szCs w:val="24"/>
        </w:rPr>
        <w:t xml:space="preserve">ustawy prawo budowlane, </w:t>
      </w:r>
      <w:r>
        <w:rPr>
          <w:rFonts w:ascii="Times New Roman" w:hAnsi="Times New Roman" w:cs="Times New Roman"/>
          <w:sz w:val="24"/>
          <w:szCs w:val="24"/>
        </w:rPr>
        <w:t xml:space="preserve">ustawy prawo </w:t>
      </w:r>
      <w:r w:rsidR="008968A9">
        <w:rPr>
          <w:rFonts w:ascii="Times New Roman" w:hAnsi="Times New Roman" w:cs="Times New Roman"/>
          <w:sz w:val="24"/>
          <w:szCs w:val="24"/>
        </w:rPr>
        <w:t>energetyczne, ustawy o termomodernizacji i remontach oraz rozporządzenia w sprawie warunków technicznych, jakim powinny odpowiadać budynki i ich usytuowanie;</w:t>
      </w:r>
    </w:p>
    <w:p w:rsidR="00B46F97" w:rsidRDefault="00B46F97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Znajomość sytuacji środowiskowej i energetycznej oraz stanu jakości powietrza w Polsce, województwie i gminie;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Znajomość trendów na rynku energetycznym i budowlanym, w tym źródeł ciepła oraz materiałów budowlanych;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 wyższe;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Wykształcenie z zakresu ochrony środowiska, inżynierii środowiska, emergetyki, odnawialnych źródeł energii, budownictwa, chemii, fizyki, finansów i ekonomii, zarządzania bądź administracji; </w:t>
      </w:r>
    </w:p>
    <w:p w:rsidR="00B46F97" w:rsidRDefault="00B46F97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Znajomość struktury działania i organizacji prawnej samorządu terytorialnego; 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Samodzielność;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Umiejętność planowania, w tym planowania strategicznego; 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Dobra organizacja pracy;</w:t>
      </w:r>
    </w:p>
    <w:p w:rsidR="00B46F97" w:rsidRDefault="00B46F97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Umiejętność prowadzenia spotkań i wystąpień publicznych;</w:t>
      </w:r>
    </w:p>
    <w:p w:rsidR="00B46F97" w:rsidRDefault="00B46F97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Myślenie analityczne, kreatywność i szybkie uczenie się;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Umiejętność pracy w stresie;</w:t>
      </w:r>
    </w:p>
    <w:p w:rsidR="008968A9" w:rsidRDefault="008968A9" w:rsidP="00590EE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Doświadczenie w pracy z trudnym klientem;</w:t>
      </w:r>
    </w:p>
    <w:p w:rsidR="00B46F97" w:rsidRDefault="00B46F97" w:rsidP="0077216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Samodzielność w działaniu, umiejętność organizacji pracy, komunikatywność, umiejętność pracy w zespole, obowiązkowość, odpowiedzialność za wykonywaną pracę, rzetelność, staranność, dyspozycyjność.</w:t>
      </w:r>
    </w:p>
    <w:p w:rsidR="0077216D" w:rsidRPr="0077216D" w:rsidRDefault="0077216D" w:rsidP="0077216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46F97" w:rsidRPr="00370608" w:rsidRDefault="00B46F97" w:rsidP="00B46F9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Kryteria oceny:</w:t>
      </w:r>
    </w:p>
    <w:p w:rsidR="00B46F97" w:rsidRDefault="00B46F97" w:rsidP="00B46F9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Doświadczenie i przygotowanie merytoryczne.</w:t>
      </w:r>
    </w:p>
    <w:p w:rsidR="00B46F97" w:rsidRDefault="00B46F97" w:rsidP="00B46F97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Umiejętność autoprezentacji.</w:t>
      </w:r>
    </w:p>
    <w:p w:rsidR="00B46F97" w:rsidRDefault="00B46F97" w:rsidP="00B46F9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46F97" w:rsidRPr="00370608" w:rsidRDefault="00B46F97" w:rsidP="00B46F9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Zakres wykonywanych zadań na stanowisku:</w:t>
      </w:r>
    </w:p>
    <w:p w:rsidR="003B4ABC" w:rsidRDefault="003B4ABC" w:rsidP="009C1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B4ABC">
        <w:rPr>
          <w:rFonts w:ascii="Times New Roman" w:hAnsi="Times New Roman" w:cs="Times New Roman"/>
          <w:sz w:val="24"/>
          <w:szCs w:val="24"/>
        </w:rPr>
        <w:t xml:space="preserve">Obsługa systemów wytworzonych przez  Zarząd Województwa Mazowieckiego. </w:t>
      </w:r>
    </w:p>
    <w:p w:rsidR="003B4ABC" w:rsidRDefault="003B4ABC" w:rsidP="009C1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B4ABC">
        <w:rPr>
          <w:rFonts w:ascii="Times New Roman" w:hAnsi="Times New Roman" w:cs="Times New Roman"/>
          <w:sz w:val="24"/>
          <w:szCs w:val="24"/>
        </w:rPr>
        <w:t>Opracowanie strategii służącej poprawie jakości powietrza miasta i gminy Sanniki m.in. na podstawie PGN, PONE.</w:t>
      </w:r>
    </w:p>
    <w:p w:rsidR="003B4ABC" w:rsidRPr="003B4ABC" w:rsidRDefault="003B4ABC" w:rsidP="00D01D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B4ABC">
        <w:rPr>
          <w:rFonts w:ascii="Times New Roman" w:hAnsi="Times New Roman" w:cs="Times New Roman"/>
          <w:sz w:val="24"/>
          <w:szCs w:val="24"/>
        </w:rPr>
        <w:t>Nadzór nad wdrażaniem ww. strategii oraz monitorowanie realizacji uchwał i  strategii lokalnych w zakresie ochrony powietrza.</w:t>
      </w:r>
    </w:p>
    <w:p w:rsid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B4ABC">
        <w:rPr>
          <w:rFonts w:ascii="Times New Roman" w:hAnsi="Times New Roman" w:cs="Times New Roman"/>
          <w:sz w:val="24"/>
          <w:szCs w:val="24"/>
        </w:rPr>
        <w:t>Monitorowanie oraz prowadzenie sprawozdawczości realizacji założeń Programu ochrony powietrza i Planu działań krótkoterminowych.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B4ABC">
        <w:rPr>
          <w:rFonts w:ascii="Times New Roman" w:hAnsi="Times New Roman" w:cs="Times New Roman"/>
          <w:sz w:val="24"/>
          <w:szCs w:val="24"/>
        </w:rPr>
        <w:t>Monitorowanie stanu inwentaryzacji źródeł ciepła oraz wsparcie w aktualizacji bazy danych.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B4ABC">
        <w:rPr>
          <w:rFonts w:ascii="Times New Roman" w:hAnsi="Times New Roman" w:cs="Times New Roman"/>
          <w:sz w:val="24"/>
          <w:szCs w:val="24"/>
        </w:rPr>
        <w:t>Wykonanie (aktualizacja analizy) badań dotyczących potrzeb edukacyjnych mieszkańców miasta i gminy Sanniki, w tym zidentyfikowanie grup wymagających szczególnego wsparcia oraz opracowanie scenariusza planowanych do przeprowadzenia działań.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B4ABC">
        <w:rPr>
          <w:rFonts w:ascii="Times New Roman" w:hAnsi="Times New Roman" w:cs="Times New Roman"/>
          <w:sz w:val="24"/>
          <w:szCs w:val="24"/>
        </w:rPr>
        <w:t>Organizacja wydarzeń informacyjno-edukacyjnych w zakresie ochrony powietrza.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B4ABC">
        <w:rPr>
          <w:rFonts w:ascii="Times New Roman" w:hAnsi="Times New Roman" w:cs="Times New Roman"/>
          <w:sz w:val="24"/>
          <w:szCs w:val="24"/>
        </w:rPr>
        <w:t>Wydrukowanie i dystrybucja materiałów informacyjno-edukacyjnych dot. ochrony powietrza.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B4ABC">
        <w:rPr>
          <w:rFonts w:ascii="Times New Roman" w:hAnsi="Times New Roman" w:cs="Times New Roman"/>
          <w:sz w:val="24"/>
          <w:szCs w:val="24"/>
        </w:rPr>
        <w:t>Wykonanie/ aktualizacja analizy/ diagnozy ubóstwa energetycznego mieszkańców miasta i gminy Sanniki, w tym na podstawie istniejących danych i  rejestrów, np. pochodzących z ośrodków pomocy społecznej.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B4ABC">
        <w:rPr>
          <w:rFonts w:ascii="Times New Roman" w:hAnsi="Times New Roman" w:cs="Times New Roman"/>
          <w:sz w:val="24"/>
          <w:szCs w:val="24"/>
        </w:rPr>
        <w:t>Utworzenie bazy danych dot. ubóstwa energetycznego w mieście i gminie Sanniki.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B4ABC">
        <w:rPr>
          <w:rFonts w:ascii="Times New Roman" w:hAnsi="Times New Roman" w:cs="Times New Roman"/>
          <w:sz w:val="24"/>
          <w:szCs w:val="24"/>
        </w:rPr>
        <w:t>Udział w kontrolach palenisk oraz czynna współpraca w tym zakresie z  uprawnionymi urzędnikami gminy oraz policją.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B4ABC">
        <w:rPr>
          <w:rFonts w:ascii="Times New Roman" w:hAnsi="Times New Roman" w:cs="Times New Roman"/>
          <w:sz w:val="24"/>
          <w:szCs w:val="24"/>
        </w:rPr>
        <w:t>Zlecanie badania próbek popiołu do akredytowanego laboratorium w celu wykrycia spalania najgorszej jakości paliw i odpadów.</w:t>
      </w:r>
    </w:p>
    <w:p w:rsidR="003B4ABC" w:rsidRPr="003B4ABC" w:rsidRDefault="003B4ABC" w:rsidP="003B4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B4ABC">
        <w:rPr>
          <w:rFonts w:ascii="Times New Roman" w:hAnsi="Times New Roman" w:cs="Times New Roman"/>
          <w:sz w:val="24"/>
          <w:szCs w:val="24"/>
        </w:rPr>
        <w:t xml:space="preserve">Wsparcie w pozyskiwaniu zewnętrznego wsparcia finansowego dla miasta i  gminy Sanniki na realizację zidentyfikowanych potrzeb w zakresie inwestycji i  działań ograniczających emisję zanieczyszczeń, podnoszących efektywność energetyczną i budujących świadomość </w:t>
      </w:r>
      <w:r w:rsidRPr="003B4ABC">
        <w:rPr>
          <w:rFonts w:ascii="Times New Roman" w:hAnsi="Times New Roman" w:cs="Times New Roman"/>
          <w:sz w:val="24"/>
          <w:szCs w:val="24"/>
        </w:rPr>
        <w:lastRenderedPageBreak/>
        <w:t>społeczną w tym zakresie. Wyszukanie instrumentów wsparcia, pomoc merytoryczna w wypełnieniu wniosku o  dofinansowanie, wsparcie merytoryczne realizacji projektu.</w:t>
      </w:r>
    </w:p>
    <w:p w:rsidR="003B4ABC" w:rsidRPr="003B4ABC" w:rsidRDefault="003B4ABC" w:rsidP="003B4ABC">
      <w:pPr>
        <w:pStyle w:val="Akapitzlist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4ABC">
        <w:rPr>
          <w:rFonts w:ascii="Times New Roman" w:hAnsi="Times New Roman" w:cs="Times New Roman"/>
          <w:sz w:val="24"/>
          <w:szCs w:val="24"/>
        </w:rPr>
        <w:t>Doradztwo mieszkańcom w zakresie wymiany źródła ogrzewania i termomodernizacji oraz pomoc w pozyskiwaniu środków finansowych.</w:t>
      </w:r>
    </w:p>
    <w:p w:rsidR="003B4ABC" w:rsidRPr="003B4ABC" w:rsidRDefault="003B4ABC" w:rsidP="003B4ABC">
      <w:pPr>
        <w:pStyle w:val="Akapitzlist"/>
        <w:numPr>
          <w:ilvl w:val="0"/>
          <w:numId w:val="9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4ABC">
        <w:rPr>
          <w:rFonts w:ascii="Times New Roman" w:hAnsi="Times New Roman" w:cs="Times New Roman"/>
          <w:sz w:val="24"/>
          <w:szCs w:val="24"/>
        </w:rPr>
        <w:t xml:space="preserve">Wsparcie działań zmierzających ku zwiększeniu oszczędności zużycia energii w  gospodarstwach domowych dotkniętych ubóstwem energetycznym. </w:t>
      </w:r>
    </w:p>
    <w:p w:rsidR="00CE01F0" w:rsidRPr="003B4ABC" w:rsidRDefault="00CE01F0" w:rsidP="003B4ABC"/>
    <w:p w:rsidR="00CE01F0" w:rsidRPr="00370608" w:rsidRDefault="00CE01F0" w:rsidP="00CE01F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Warunki pracy na stanowisku:</w:t>
      </w:r>
    </w:p>
    <w:p w:rsidR="00CE01F0" w:rsidRDefault="00CE01F0" w:rsidP="00CE01F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Miejscem wypełniania obowiązków pracowniczych będzie Urząd Miasta i Gminy w</w:t>
      </w:r>
      <w:r w:rsidR="001C7A9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Sannikach ul. Warszawska 169, 09-540 Sanniki.</w:t>
      </w:r>
    </w:p>
    <w:p w:rsidR="00CE01F0" w:rsidRDefault="00CE01F0" w:rsidP="00CE01F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w wymiarze ½ etatu.</w:t>
      </w:r>
    </w:p>
    <w:p w:rsidR="00CE01F0" w:rsidRDefault="00CE01F0" w:rsidP="00CE01F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Zatrudnienie na podstawie umowy o pracę.</w:t>
      </w:r>
    </w:p>
    <w:p w:rsidR="00CE01F0" w:rsidRDefault="00CE01F0" w:rsidP="009C1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miesiącu poprzedzającym datę upublicznienia ogłoszenia wskaźnik zatrudnienia osób niepełnosprawnych w Urzędzie Miasta i Gminy Sanniki, w rozumieniu przepisów o</w:t>
      </w:r>
      <w:r w:rsidR="009C166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rehabilitacji zawodowej i społecznej oraz zatrudnianiu osób niepełnosprawnych </w:t>
      </w:r>
      <w:r w:rsidR="00F36374">
        <w:rPr>
          <w:rFonts w:ascii="Times New Roman" w:hAnsi="Times New Roman" w:cs="Times New Roman"/>
          <w:sz w:val="24"/>
          <w:szCs w:val="24"/>
        </w:rPr>
        <w:t xml:space="preserve">jest niższy niż 6%. Kandydat, który zamierza skorzystać z uprawnienia, o którym mowa w art. 13a ust. 2 ustawy z dnia 21 listopada 2008 r. o pracownikach samorządowych (t. j. Dz. U. z 2022 r. poz. 530 z późn. zm.) jest zobowiązany do złożenia wraz z dokumentami kopii dokumentu potwierdzającego niepełnosprawność. </w:t>
      </w:r>
    </w:p>
    <w:p w:rsidR="00F36374" w:rsidRDefault="00F36374" w:rsidP="00CE0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74" w:rsidRPr="00370608" w:rsidRDefault="00F36374" w:rsidP="00F363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Wymagane dokumenty: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motywacyjny.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Życiorys (CV).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Ory</w:t>
      </w:r>
      <w:r w:rsidR="00151B38">
        <w:rPr>
          <w:rFonts w:ascii="Times New Roman" w:hAnsi="Times New Roman" w:cs="Times New Roman"/>
          <w:sz w:val="24"/>
          <w:szCs w:val="24"/>
        </w:rPr>
        <w:t>ginał kwestionariusza osobowego dla osoby ubiegającej się o zatrudnienie.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Własnoręcznie poświadczone przez kandydata za zgodność z oryginałem kopie dokumentów potwierdzające kwalifikacje i wykształcenie.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Własnoręcznie poświadczone przez kandydata za zgodność z oryginałem kopie dokumentów poświadczających staż pracy i doświadczenie zawodowe.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Własnoręcznie podpisane oświadczenie o niekaralności.</w:t>
      </w:r>
    </w:p>
    <w:p w:rsidR="00F36374" w:rsidRDefault="00F36374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Własnoręcznie podpisane oświadczenie o treści: „Posiadam pełną zdolność do czynności prawnych oraz korzystam w pełni z praw publicznych, nie byłem/nie byłam karany/karana za przestępstwo popełnione umyślnie</w:t>
      </w:r>
      <w:r w:rsidR="00370608">
        <w:rPr>
          <w:rFonts w:ascii="Times New Roman" w:hAnsi="Times New Roman" w:cs="Times New Roman"/>
          <w:sz w:val="24"/>
          <w:szCs w:val="24"/>
        </w:rPr>
        <w:t>, mój stan zdrowia pozwala na zatrudnienie na wymienionym stanowisku”.</w:t>
      </w:r>
    </w:p>
    <w:p w:rsidR="00E25D0B" w:rsidRDefault="00E25D0B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wyrażeniu zgody na przetwarzanie danych osobowych zgodnie z RODO.</w:t>
      </w:r>
    </w:p>
    <w:p w:rsidR="00E25D0B" w:rsidRDefault="00E25D0B" w:rsidP="00F36374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zapoznaniu się z treścią klauzuli informacyjnej w zakresie przetwarzania danych osobowych. </w:t>
      </w:r>
    </w:p>
    <w:p w:rsidR="00370608" w:rsidRDefault="00370608" w:rsidP="00370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70608" w:rsidRPr="00370608" w:rsidRDefault="00370608" w:rsidP="003706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70608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iejsce i termin składania ofert:</w:t>
      </w:r>
      <w:r>
        <w:br/>
        <w:t xml:space="preserve">1)  termin: do </w:t>
      </w:r>
      <w:r w:rsidR="00E51555">
        <w:t>0</w:t>
      </w:r>
      <w:r w:rsidR="00B07871">
        <w:t>4</w:t>
      </w:r>
      <w:r w:rsidR="009C166E">
        <w:t xml:space="preserve"> </w:t>
      </w:r>
      <w:r w:rsidR="00E51555">
        <w:t>lipc</w:t>
      </w:r>
      <w:r w:rsidR="00B07871">
        <w:t>a</w:t>
      </w:r>
      <w:r w:rsidR="009C166E">
        <w:t xml:space="preserve"> 2024 r. do godz: 15:3</w:t>
      </w:r>
      <w:r>
        <w:t>0;</w:t>
      </w:r>
      <w:r>
        <w:br/>
        <w:t xml:space="preserve">2)  sposób składania dokumentów aplikacyjnych: w zamkniętej kopercie, osobiście lub listem poleconym z dopiskiem „Dotyczy naboru na stanowisko urzędnicze </w:t>
      </w:r>
      <w:r w:rsidR="009C166E">
        <w:t>ekodoradcy w Urzędzie Miasta i Gminy Sanniki”</w:t>
      </w:r>
      <w:r>
        <w:t>.</w:t>
      </w:r>
      <w:r>
        <w:br/>
      </w:r>
      <w:r>
        <w:lastRenderedPageBreak/>
        <w:t>3)  miejsce składania dokumentów: Urząd Miasta i Gminy Sanniki (Sekretariat) lub pocztą na adres: Urząd Miasta i Gminy Sanniki ul. Warszawska 169, 09-540 Sanniki.</w:t>
      </w:r>
    </w:p>
    <w:p w:rsidR="00077D3F" w:rsidRDefault="00077D3F" w:rsidP="00077D3F">
      <w:pPr>
        <w:pStyle w:val="NormalnyWeb"/>
        <w:spacing w:before="40" w:beforeAutospacing="0" w:after="40" w:afterAutospacing="0"/>
        <w:ind w:left="1080"/>
        <w:jc w:val="both"/>
        <w:rPr>
          <w:rStyle w:val="Pogrubienie"/>
        </w:rPr>
      </w:pPr>
    </w:p>
    <w:p w:rsidR="00370608" w:rsidRDefault="00370608" w:rsidP="00370608">
      <w:pPr>
        <w:pStyle w:val="NormalnyWeb"/>
        <w:numPr>
          <w:ilvl w:val="0"/>
          <w:numId w:val="1"/>
        </w:numPr>
        <w:spacing w:before="40" w:beforeAutospacing="0" w:after="40" w:afterAutospacing="0"/>
        <w:jc w:val="both"/>
        <w:rPr>
          <w:rStyle w:val="Pogrubienie"/>
        </w:rPr>
      </w:pPr>
      <w:r>
        <w:rPr>
          <w:rStyle w:val="Pogrubienie"/>
        </w:rPr>
        <w:t>Informacje dodatkowe:</w:t>
      </w:r>
    </w:p>
    <w:p w:rsidR="00370608" w:rsidRDefault="00370608" w:rsidP="00370608">
      <w:pPr>
        <w:pStyle w:val="NormalnyWeb"/>
        <w:spacing w:before="40" w:beforeAutospacing="0" w:after="40" w:afterAutospacing="0"/>
        <w:ind w:left="1080"/>
        <w:jc w:val="both"/>
      </w:pPr>
      <w:r>
        <w:t>1)  dokumenty aplikacyjne, które wpłyną do Urzędu powyżej określonym terminie nie będą rozpatrywane;                                                                                              </w:t>
      </w:r>
      <w:r>
        <w:br/>
        <w:t xml:space="preserve">2)  Kandydaci spełniający wymagania formalne </w:t>
      </w:r>
      <w:r w:rsidR="009C166E">
        <w:t xml:space="preserve">i dopuszczeni do kolejnego etapu </w:t>
      </w:r>
      <w:r>
        <w:t>naboru o terminie testu kwalifikacyjnego i/lub rozmowy kwalifikacyjnej  zostaną powiadomieni telefonicznie lub przy pomocy poczty elektronicznej.</w:t>
      </w:r>
    </w:p>
    <w:p w:rsidR="00370608" w:rsidRDefault="00370608" w:rsidP="00370608">
      <w:pPr>
        <w:pStyle w:val="NormalnyWeb"/>
        <w:spacing w:before="40" w:beforeAutospacing="0" w:after="40" w:afterAutospacing="0"/>
        <w:ind w:left="1080"/>
        <w:jc w:val="both"/>
      </w:pPr>
      <w:r>
        <w:t>3)  informacja o wyniku naboru będzie umieszczona na stronie internetowej Biuletynu Informacji Publicznej oraz na tablicy ogłoszeń w siedzibie Urzędu Miasta i Gminy Sanniki, ul. Warszawska 169);</w:t>
      </w:r>
      <w:bookmarkStart w:id="0" w:name="_GoBack"/>
      <w:bookmarkEnd w:id="0"/>
    </w:p>
    <w:p w:rsidR="00B46F97" w:rsidRDefault="00370608" w:rsidP="009C166E">
      <w:pPr>
        <w:pStyle w:val="NormalnyWeb"/>
        <w:spacing w:before="40" w:beforeAutospacing="0" w:after="40" w:afterAutospacing="0"/>
        <w:ind w:left="1080"/>
        <w:jc w:val="both"/>
      </w:pPr>
      <w:r>
        <w:t xml:space="preserve">4) przewidywany termin podpisania umowy o pracę </w:t>
      </w:r>
      <w:r w:rsidR="00B07871">
        <w:t>–</w:t>
      </w:r>
      <w:r w:rsidR="00E25D0B">
        <w:t xml:space="preserve"> </w:t>
      </w:r>
      <w:r w:rsidR="00B07871">
        <w:t>lipiec</w:t>
      </w:r>
      <w:r w:rsidR="009C166E">
        <w:t xml:space="preserve"> 2024 r.</w:t>
      </w:r>
    </w:p>
    <w:p w:rsidR="007A4F3B" w:rsidRDefault="007A4F3B" w:rsidP="009C166E">
      <w:pPr>
        <w:pStyle w:val="NormalnyWeb"/>
        <w:spacing w:before="40" w:beforeAutospacing="0" w:after="40" w:afterAutospacing="0"/>
        <w:ind w:left="1080"/>
        <w:jc w:val="both"/>
      </w:pPr>
    </w:p>
    <w:p w:rsidR="009D16F3" w:rsidRPr="007A4F3B" w:rsidRDefault="009D16F3" w:rsidP="009D16F3">
      <w:pPr>
        <w:numPr>
          <w:ilvl w:val="0"/>
          <w:numId w:val="13"/>
        </w:numPr>
        <w:spacing w:after="50" w:line="25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3B">
        <w:rPr>
          <w:rFonts w:ascii="Times New Roman" w:eastAsia="Arial" w:hAnsi="Times New Roman" w:cs="Times New Roman"/>
          <w:b/>
          <w:sz w:val="24"/>
          <w:szCs w:val="24"/>
        </w:rPr>
        <w:t>Klauzula informacyjna</w:t>
      </w:r>
    </w:p>
    <w:p w:rsidR="009D16F3" w:rsidRPr="009D16F3" w:rsidRDefault="009D16F3" w:rsidP="009D1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2016 L 119, str. 1, ze zm.), informujemy, że: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D16F3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Administratorem Pani/Pana danych osobowych jest </w:t>
      </w:r>
      <w:r w:rsidRPr="009D16F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Urząd Miasta i Gminy Sanniki, który reprezentuje Burmistrz Gminy Sanniki, z siedzibą władz: 09-540 Sanniki, ul. Warszawska 169.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Osobowych: </w:t>
      </w:r>
      <w:hyperlink r:id="rId5" w:history="1">
        <w:r w:rsidRPr="009D16F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pl-PL"/>
          </w:rPr>
          <w:t>inspektor@kiodo.pl</w:t>
        </w:r>
      </w:hyperlink>
      <w:r w:rsidRPr="009D16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tel. 544 544 006.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D16F3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Państwa dane osobowe będą przetwarzane w następujących celach: </w:t>
      </w:r>
    </w:p>
    <w:p w:rsidR="009D16F3" w:rsidRPr="009D16F3" w:rsidRDefault="009D16F3" w:rsidP="009D16F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przeprowadzenia procesu rekrutacji /podstawa prawna:  art. 6 ust. 1 lit. c RODO  </w:t>
      </w:r>
    </w:p>
    <w:p w:rsidR="009D16F3" w:rsidRPr="009D16F3" w:rsidRDefault="009D16F3" w:rsidP="009D16F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(tj. przetwarzanie jest niezbędne do realizacji obowiązków na nas ciążących wynikających m.in. z Kodeksu pracy a także w związku z Ustawą o pracownikach samorządowych, jeśli dotyczy) oraz art. 6 ust. 1 lit. b RODO, tj. podstawą przetwarzania jest chęć zawarcia umowy o pracę/. </w:t>
      </w:r>
    </w:p>
    <w:p w:rsidR="009D16F3" w:rsidRPr="009D16F3" w:rsidRDefault="009D16F3" w:rsidP="009D1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Jeśli Państwa kandydatura zostanie zaakceptowana i zostanie podpisana umowa o pracę, dane będą dalej przetwarzane: </w:t>
      </w:r>
    </w:p>
    <w:p w:rsidR="009D16F3" w:rsidRPr="009D16F3" w:rsidRDefault="009D16F3" w:rsidP="009D16F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 prawidłowej realizacji umowy (podstawa prawna:  art. 6 ust. 1 lit. b RODO), </w:t>
      </w:r>
    </w:p>
    <w:p w:rsidR="009D16F3" w:rsidRPr="009D16F3" w:rsidRDefault="009D16F3" w:rsidP="009D16F3">
      <w:pPr>
        <w:numPr>
          <w:ilvl w:val="0"/>
          <w:numId w:val="14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celem wykonania obowiązków prawnych, jakie na nas ciążą - jako pracodawcy, takich jak obowiązek prowadzenia i przechowywania akt pracowniczych, realizowanie zobowiązań podatkowych i ubezpieczeniowych (podstawa prawna:  art. 6 ust. 1 lit. c RODO  oraz art. 9 ust 2 lit. b RODO tj. przetwarzanie jest niezbędne do realizacji obowiązków na nas ciążących wynikających  m.in. z  Kodeksu pracy) </w:t>
      </w:r>
    </w:p>
    <w:p w:rsidR="009D16F3" w:rsidRPr="009D16F3" w:rsidRDefault="009D16F3" w:rsidP="009D16F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ewentualnego dochodzenia roszczeń wynikających z przepisów prawa cywilnego oraz obrony przed takimi roszczeniami, jeśli takie się pojawią (podstawa prawna art. 6 ust. 1 lit. f RODO, tj. prawnie uzasadniony interes administratora),  </w:t>
      </w:r>
    </w:p>
    <w:p w:rsidR="009D16F3" w:rsidRPr="009D16F3" w:rsidRDefault="009D16F3" w:rsidP="009D16F3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wyjątkowych sytuacjach na podstawie Państwa zgody (podstawa prawna art. 6 ust 1 lit a RODO) np. w celu wykorzystania Państwa wizerunku na potrzeby działań marketingowych administratora lub w przypadku dostarczenia w CV dodatkowych informacji z Państwa inicjatywy. </w:t>
      </w:r>
    </w:p>
    <w:p w:rsidR="009D16F3" w:rsidRPr="009D16F3" w:rsidRDefault="009D16F3" w:rsidP="009D16F3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Państwa dane osobowe będą przechowywane przez okres niezbędny do realizacji wymienionych celów, zgodnie z wymogami wynikającymi z odrębnych przepisów prawa (10 lub 50 lat w zależności od daty zatrudnienia). W przypadku niepodjęcia współpracy, Państwa dane zostaną usunięte po zakończeniu procesu rekrutacji, chyba, że wyrażą Państwo zgodę na ich przechowywanie na potrzeby kolejnych rekrutacji. W przypadku danych przetwarzanych na podstawie zgody, będą one przetwarzane do momentu ustania celu przetwarzania lub do momentu wycofania zgody.  W przypadku naboru </w:t>
      </w:r>
      <w:hyperlink r:id="rId6" w:history="1">
        <w:r w:rsidRPr="009D16F3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kandydatów</w:t>
        </w:r>
      </w:hyperlink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wolne stanowiska urzędnicze, niezwłocznie po przeprowadzonym naborze informacja o wyniku jest upowszechniana przez umieszczenie na tablicy informacyjnej w jednostce, w której był przeprowadzony nabór, oraz opublikowanie w Biuletynie przez okres co najmniej 3 miesięcy. Jeżeli w ciągu 3 miesięcy od dnia nawiązania stosunku pracy z osobą wyłonioną w drodze naboru istnieje konieczność ponownego obsadzenia tego samego stanowiska, możliwe jest zatrudnienie na tym samym stanowisku innej osoby spośród kandydatów.</w:t>
      </w:r>
    </w:p>
    <w:p w:rsidR="009D16F3" w:rsidRPr="009D16F3" w:rsidRDefault="009D16F3" w:rsidP="009D16F3">
      <w:pPr>
        <w:numPr>
          <w:ilvl w:val="0"/>
          <w:numId w:val="15"/>
        </w:num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danych osobowych mogą być tylko podmioty uprawnione do odbioru danych na podstawie odpowiednich przepisów prawa - tj. organy władzy publicznej oraz podmioty wykonujące zadania publiczne lub działające na zlecenie organów władzy publicznej, w zakresie i w celach, które wynikają z przepisów powszechnie obowiązującego prawa. Dane mogą być również przekazywane podmiotom, które przetwarzają dane osobowe w imieniu Administratora, na podstawie zawartej z nim umowy powierzenia przetwarzania danych osobowych (np. firmy hostingowe, IT, dostawcy oprogramowań). Administrator obsługuje także urzędowy publikator teleinformatyczny - BIP w celu powszechnego udostępniania informacji publicznej (dot. danych z zakresu funkcjonowania jednostki, każda informacja o sprawach publicznych).</w:t>
      </w:r>
    </w:p>
    <w:p w:rsidR="009D16F3" w:rsidRPr="009D16F3" w:rsidRDefault="009D16F3" w:rsidP="009D16F3">
      <w:pPr>
        <w:numPr>
          <w:ilvl w:val="0"/>
          <w:numId w:val="15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DejaVu Sans" w:hAnsi="Times New Roman" w:cs="Times New Roman"/>
          <w:kern w:val="2"/>
          <w:sz w:val="24"/>
          <w:szCs w:val="24"/>
          <w:lang w:eastAsia="ar-SA"/>
        </w:rPr>
        <w:t xml:space="preserve">Na zasadach określonych w RODO mają Państwo prawo dostępu do swoich danych osobowych, do ich sprostowania, żądania ich usunięcia lub wniesienia sprzeciwu z powodu Państwa szczególnej sytuacji. Mają Państwo również prawo do żądania od nas ograniczenia przetwarzania Państwa danych, a także do ich przenoszenia. W przypadku przetwarzania danych na podstawie zgody, mają Państwo prawo jej wycofania w każdej chwili bez wpływu na godność z prawem przetwarzania, jakiego dokonano przed jej wycofaniem.  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uznają Państwo, że dane osobowe są przetwarzane niezgodnie z wymogami prawa, mają Państwo prawo wnieść skargę do organu nadzorczego, którym jest Prezes Urzędu Ochrony Danych Osobowych. 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przetwarzania danych nie stosujemy metod polegających na zautomatyzowanym podejmowaniu decyzji i profilowaniu.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jest wymogiem ustawowym i warunkiem zawarcia umowy o pracę w zakresie wymaganym przez Kodeks pracy. Konsekwencją ich niepodania będzie niemożność przeprowadzania procesu rekrutacji i zawarcia umowy.  W pozostałym zakresie podanie danych jest dobrowolne (np.  wizerunek czy inne dane, które wpisujecie Państwo w CV.)</w:t>
      </w:r>
    </w:p>
    <w:p w:rsidR="009D16F3" w:rsidRPr="009D16F3" w:rsidRDefault="009D16F3" w:rsidP="009D16F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16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Administrator nie przekazuje danych do krajów trzecich. </w:t>
      </w:r>
    </w:p>
    <w:p w:rsidR="009D16F3" w:rsidRPr="009D16F3" w:rsidRDefault="009D16F3" w:rsidP="009D1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16F3" w:rsidRPr="009D16F3" w:rsidRDefault="009D16F3" w:rsidP="009D16F3">
      <w:pPr>
        <w:spacing w:after="4" w:line="25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69A" w:rsidRPr="0053069A" w:rsidRDefault="0053069A" w:rsidP="0053069A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069A">
        <w:rPr>
          <w:rFonts w:ascii="Times New Roman" w:hAnsi="Times New Roman" w:cs="Times New Roman"/>
          <w:sz w:val="24"/>
          <w:szCs w:val="24"/>
        </w:rPr>
        <w:t>/-/ Burmistrz Miasta i Gminy Sanniki</w:t>
      </w:r>
    </w:p>
    <w:p w:rsidR="0053069A" w:rsidRPr="0053069A" w:rsidRDefault="0053069A" w:rsidP="0053069A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069A">
        <w:rPr>
          <w:rFonts w:ascii="Times New Roman" w:hAnsi="Times New Roman" w:cs="Times New Roman"/>
          <w:sz w:val="24"/>
          <w:szCs w:val="24"/>
        </w:rPr>
        <w:t>Gabriel Wieczorek</w:t>
      </w:r>
    </w:p>
    <w:p w:rsidR="009D16F3" w:rsidRPr="00370608" w:rsidRDefault="009D16F3" w:rsidP="0053069A">
      <w:pPr>
        <w:pStyle w:val="NormalnyWeb"/>
        <w:spacing w:before="40" w:beforeAutospacing="0" w:after="40" w:afterAutospacing="0"/>
        <w:jc w:val="both"/>
      </w:pPr>
    </w:p>
    <w:sectPr w:rsidR="009D16F3" w:rsidRPr="00370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812"/>
    <w:multiLevelType w:val="hybridMultilevel"/>
    <w:tmpl w:val="B480442A"/>
    <w:lvl w:ilvl="0" w:tplc="C1FC837C">
      <w:start w:val="8"/>
      <w:numFmt w:val="upperRoman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C569C">
      <w:start w:val="1"/>
      <w:numFmt w:val="decimal"/>
      <w:lvlText w:val="%2."/>
      <w:lvlJc w:val="left"/>
      <w:pPr>
        <w:ind w:left="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36109A">
      <w:start w:val="1"/>
      <w:numFmt w:val="lowerLetter"/>
      <w:lvlText w:val="%3)"/>
      <w:lvlJc w:val="left"/>
      <w:pPr>
        <w:ind w:left="1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E809B0">
      <w:start w:val="1"/>
      <w:numFmt w:val="decimal"/>
      <w:lvlText w:val="%4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828EEE">
      <w:start w:val="1"/>
      <w:numFmt w:val="lowerLetter"/>
      <w:lvlText w:val="%5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D07708">
      <w:start w:val="1"/>
      <w:numFmt w:val="lowerRoman"/>
      <w:lvlText w:val="%6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AE4BE">
      <w:start w:val="1"/>
      <w:numFmt w:val="decimal"/>
      <w:lvlText w:val="%7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E8C65E">
      <w:start w:val="1"/>
      <w:numFmt w:val="lowerLetter"/>
      <w:lvlText w:val="%8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E471BA">
      <w:start w:val="1"/>
      <w:numFmt w:val="lowerRoman"/>
      <w:lvlText w:val="%9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652A9"/>
    <w:multiLevelType w:val="hybridMultilevel"/>
    <w:tmpl w:val="823A52FA"/>
    <w:lvl w:ilvl="0" w:tplc="1784A3E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53C04"/>
    <w:multiLevelType w:val="hybridMultilevel"/>
    <w:tmpl w:val="8E26D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A26B9"/>
    <w:multiLevelType w:val="hybridMultilevel"/>
    <w:tmpl w:val="29169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77E26"/>
    <w:multiLevelType w:val="hybridMultilevel"/>
    <w:tmpl w:val="CE68E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91B69"/>
    <w:multiLevelType w:val="hybridMultilevel"/>
    <w:tmpl w:val="25463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C6140"/>
    <w:multiLevelType w:val="hybridMultilevel"/>
    <w:tmpl w:val="A9A6C2E6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15954"/>
    <w:multiLevelType w:val="hybridMultilevel"/>
    <w:tmpl w:val="F282EC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14536"/>
    <w:multiLevelType w:val="hybridMultilevel"/>
    <w:tmpl w:val="CE2E4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4086C"/>
    <w:multiLevelType w:val="hybridMultilevel"/>
    <w:tmpl w:val="6B94A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F4853"/>
    <w:multiLevelType w:val="multilevel"/>
    <w:tmpl w:val="CD5E2B2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513706"/>
    <w:multiLevelType w:val="hybridMultilevel"/>
    <w:tmpl w:val="FC4693C2"/>
    <w:lvl w:ilvl="0" w:tplc="CB2E3C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3C1170"/>
    <w:multiLevelType w:val="hybridMultilevel"/>
    <w:tmpl w:val="4410A558"/>
    <w:lvl w:ilvl="0" w:tplc="E5489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21062"/>
    <w:multiLevelType w:val="hybridMultilevel"/>
    <w:tmpl w:val="9EAA7D42"/>
    <w:lvl w:ilvl="0" w:tplc="9E42BEE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47B25"/>
    <w:multiLevelType w:val="hybridMultilevel"/>
    <w:tmpl w:val="91B68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1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EC"/>
    <w:rsid w:val="00077D3F"/>
    <w:rsid w:val="00151B38"/>
    <w:rsid w:val="00192F44"/>
    <w:rsid w:val="001C7A9D"/>
    <w:rsid w:val="00313445"/>
    <w:rsid w:val="00370608"/>
    <w:rsid w:val="003B4ABC"/>
    <w:rsid w:val="0053069A"/>
    <w:rsid w:val="00573543"/>
    <w:rsid w:val="00590EEC"/>
    <w:rsid w:val="006B6A9F"/>
    <w:rsid w:val="0077216D"/>
    <w:rsid w:val="007A4F3B"/>
    <w:rsid w:val="00862EA3"/>
    <w:rsid w:val="008968A9"/>
    <w:rsid w:val="009C166E"/>
    <w:rsid w:val="009D16F3"/>
    <w:rsid w:val="00A97CB0"/>
    <w:rsid w:val="00B07871"/>
    <w:rsid w:val="00B46F97"/>
    <w:rsid w:val="00CC1415"/>
    <w:rsid w:val="00CE01F0"/>
    <w:rsid w:val="00D01D85"/>
    <w:rsid w:val="00D21D69"/>
    <w:rsid w:val="00DE6FF1"/>
    <w:rsid w:val="00E25D0B"/>
    <w:rsid w:val="00E51555"/>
    <w:rsid w:val="00F36374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4752"/>
  <w15:chartTrackingRefBased/>
  <w15:docId w15:val="{1288671D-EB81-43DA-AB25-75E555D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EE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70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608"/>
    <w:rPr>
      <w:b/>
      <w:bCs/>
    </w:rPr>
  </w:style>
  <w:style w:type="table" w:styleId="Tabela-Siatka">
    <w:name w:val="Table Grid"/>
    <w:basedOn w:val="Standardowy"/>
    <w:uiPriority w:val="39"/>
    <w:rsid w:val="00DE6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akty-prawne/dzu-dziennik-ustaw/pracownicy-samorzadowi-17506209/art-11" TargetMode="External"/><Relationship Id="rId5" Type="http://schemas.openxmlformats.org/officeDocument/2006/relationships/hyperlink" Target="mailto:inspektor@ki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2015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Sekretarz</cp:lastModifiedBy>
  <cp:revision>19</cp:revision>
  <cp:lastPrinted>2024-04-24T15:23:00Z</cp:lastPrinted>
  <dcterms:created xsi:type="dcterms:W3CDTF">2024-01-17T13:39:00Z</dcterms:created>
  <dcterms:modified xsi:type="dcterms:W3CDTF">2024-06-25T13:26:00Z</dcterms:modified>
</cp:coreProperties>
</file>